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F1390" w14:textId="77777777" w:rsidR="00976904" w:rsidRPr="00C715ED" w:rsidRDefault="00976904" w:rsidP="00976904">
      <w:pPr>
        <w:spacing w:after="200" w:line="276" w:lineRule="auto"/>
        <w:jc w:val="center"/>
        <w:rPr>
          <w:rFonts w:ascii="Arial" w:eastAsia="Calibri" w:hAnsi="Arial" w:cs="Arial"/>
          <w:sz w:val="23"/>
          <w:szCs w:val="23"/>
        </w:rPr>
      </w:pPr>
      <w:r w:rsidRPr="00C715ED">
        <w:rPr>
          <w:rFonts w:ascii="Arial" w:eastAsia="Calibri" w:hAnsi="Arial" w:cs="Arial"/>
          <w:noProof/>
          <w:sz w:val="23"/>
          <w:szCs w:val="23"/>
          <w:lang w:val="el-GR" w:eastAsia="el-GR"/>
        </w:rPr>
        <w:drawing>
          <wp:inline distT="0" distB="0" distL="0" distR="0" wp14:anchorId="4D0E16DE" wp14:editId="30901825">
            <wp:extent cx="457200" cy="400050"/>
            <wp:effectExtent l="0" t="0" r="0" b="0"/>
            <wp:docPr id="2" name="Picture 1" descr="Pantone 431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tone 431 GR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00050"/>
                    </a:xfrm>
                    <a:prstGeom prst="rect">
                      <a:avLst/>
                    </a:prstGeom>
                    <a:noFill/>
                    <a:ln>
                      <a:noFill/>
                    </a:ln>
                  </pic:spPr>
                </pic:pic>
              </a:graphicData>
            </a:graphic>
          </wp:inline>
        </w:drawing>
      </w:r>
    </w:p>
    <w:p w14:paraId="4DBE238C" w14:textId="77777777" w:rsidR="00976904" w:rsidRPr="00C715ED" w:rsidRDefault="00976904" w:rsidP="00976904">
      <w:pPr>
        <w:spacing w:after="200" w:line="276" w:lineRule="auto"/>
        <w:jc w:val="center"/>
        <w:rPr>
          <w:rFonts w:ascii="Arial" w:eastAsia="Calibri" w:hAnsi="Arial" w:cs="Arial"/>
          <w:sz w:val="23"/>
          <w:szCs w:val="23"/>
          <w:lang w:val="el-GR"/>
        </w:rPr>
      </w:pPr>
      <w:r w:rsidRPr="00C715ED">
        <w:rPr>
          <w:rFonts w:ascii="Arial" w:eastAsia="Calibri" w:hAnsi="Arial" w:cs="Arial"/>
          <w:sz w:val="23"/>
          <w:szCs w:val="23"/>
          <w:lang w:val="el-GR"/>
        </w:rPr>
        <w:t>ΚΥΠΡΙΑΚΗ ΔΗΜΟΚΡΑΤΙΑ</w:t>
      </w:r>
    </w:p>
    <w:p w14:paraId="1266A075" w14:textId="2FC43977" w:rsidR="00976904" w:rsidRPr="00C715ED" w:rsidRDefault="00976904" w:rsidP="00976904">
      <w:pPr>
        <w:spacing w:after="200" w:line="276" w:lineRule="auto"/>
        <w:jc w:val="center"/>
        <w:rPr>
          <w:rFonts w:ascii="Arial" w:eastAsia="Calibri" w:hAnsi="Arial" w:cs="Arial"/>
          <w:sz w:val="23"/>
          <w:szCs w:val="23"/>
          <w:lang w:val="el-GR"/>
        </w:rPr>
      </w:pPr>
      <w:r w:rsidRPr="00C715ED">
        <w:rPr>
          <w:rFonts w:ascii="Arial" w:eastAsia="Calibri" w:hAnsi="Arial" w:cs="Arial"/>
          <w:sz w:val="23"/>
          <w:szCs w:val="23"/>
          <w:lang w:val="el-GR"/>
        </w:rPr>
        <w:t>ΠΡΟΣΚΛΗΣΗ ΔΗΛΩΣΗΣ ΕΝΔΙΑΦΕΡΟΝΤΟΣ ΓΙΑ ΤΗΝ ΕΝΟΙΚΙΑΣΗ ΚΤΗΡΙΟΥ ΣΤΗ ΛΕΥΚΩΣΙΑ ΓΙΑ ΤΗ ΣΤΕΓΑΣΗ ΥΠΗΡΕΣΙΩΝ ΤΟΥ ΑΡΧΗΓΕΙΟΥ ΑΣΤΥΝΟΜΙΑΣ</w:t>
      </w:r>
    </w:p>
    <w:p w14:paraId="06265FE1" w14:textId="0B44F41B" w:rsidR="00976904" w:rsidRPr="00C715ED" w:rsidRDefault="00976904" w:rsidP="00976904">
      <w:pPr>
        <w:spacing w:after="200" w:line="276" w:lineRule="auto"/>
        <w:jc w:val="both"/>
        <w:rPr>
          <w:rFonts w:ascii="Arial" w:eastAsia="Calibri" w:hAnsi="Arial" w:cs="Arial"/>
          <w:sz w:val="23"/>
          <w:szCs w:val="23"/>
          <w:lang w:val="el-GR"/>
        </w:rPr>
      </w:pPr>
      <w:r w:rsidRPr="00C715ED">
        <w:rPr>
          <w:rFonts w:ascii="Arial" w:eastAsia="Calibri" w:hAnsi="Arial" w:cs="Arial"/>
          <w:sz w:val="23"/>
          <w:szCs w:val="23"/>
          <w:lang w:val="el-GR"/>
        </w:rPr>
        <w:t xml:space="preserve">Το Αρχηγείο Αστυνομίας, ζητά δήλωση ενδιαφέροντος από άτομα ή </w:t>
      </w:r>
      <w:r w:rsidR="000B16AF" w:rsidRPr="00C715ED">
        <w:rPr>
          <w:rFonts w:ascii="Arial" w:eastAsia="Calibri" w:hAnsi="Arial" w:cs="Arial"/>
          <w:sz w:val="23"/>
          <w:szCs w:val="23"/>
          <w:lang w:val="el-GR"/>
        </w:rPr>
        <w:t>εταιρ</w:t>
      </w:r>
      <w:r w:rsidR="000B16AF">
        <w:rPr>
          <w:rFonts w:ascii="Arial" w:eastAsia="Calibri" w:hAnsi="Arial" w:cs="Arial"/>
          <w:sz w:val="23"/>
          <w:szCs w:val="23"/>
          <w:lang w:val="el-GR"/>
        </w:rPr>
        <w:t xml:space="preserve">είες </w:t>
      </w:r>
      <w:r w:rsidRPr="00C715ED">
        <w:rPr>
          <w:rFonts w:ascii="Arial" w:eastAsia="Calibri" w:hAnsi="Arial" w:cs="Arial"/>
          <w:sz w:val="23"/>
          <w:szCs w:val="23"/>
          <w:lang w:val="el-GR"/>
        </w:rPr>
        <w:t>που διαθέτουν προς ενοικίαση οικοδομή στ</w:t>
      </w:r>
      <w:r w:rsidR="00DC5213">
        <w:rPr>
          <w:rFonts w:ascii="Arial" w:eastAsia="Calibri" w:hAnsi="Arial" w:cs="Arial"/>
          <w:sz w:val="23"/>
          <w:szCs w:val="23"/>
          <w:lang w:val="el-GR"/>
        </w:rPr>
        <w:t>ην</w:t>
      </w:r>
      <w:r>
        <w:rPr>
          <w:rFonts w:ascii="Arial" w:eastAsia="Calibri" w:hAnsi="Arial" w:cs="Arial"/>
          <w:sz w:val="23"/>
          <w:szCs w:val="23"/>
          <w:lang w:val="el-GR"/>
        </w:rPr>
        <w:t xml:space="preserve"> Λευκωσία, </w:t>
      </w:r>
      <w:r w:rsidRPr="00C715ED">
        <w:rPr>
          <w:rFonts w:ascii="Arial" w:eastAsia="Calibri" w:hAnsi="Arial" w:cs="Arial"/>
          <w:sz w:val="23"/>
          <w:szCs w:val="23"/>
          <w:lang w:val="el-GR"/>
        </w:rPr>
        <w:t xml:space="preserve"> για κάλυψη στεγαστικών του αναγκών. Η εν λόγω οικοδομή θα πρέπει να διαθέτει γραφειακούς</w:t>
      </w:r>
      <w:r>
        <w:rPr>
          <w:rFonts w:ascii="Arial" w:eastAsia="Calibri" w:hAnsi="Arial" w:cs="Arial"/>
          <w:sz w:val="23"/>
          <w:szCs w:val="23"/>
          <w:lang w:val="el-GR"/>
        </w:rPr>
        <w:t>,</w:t>
      </w:r>
      <w:r w:rsidRPr="00C715ED">
        <w:rPr>
          <w:rFonts w:ascii="Arial" w:eastAsia="Calibri" w:hAnsi="Arial" w:cs="Arial"/>
          <w:sz w:val="23"/>
          <w:szCs w:val="23"/>
          <w:lang w:val="el-GR"/>
        </w:rPr>
        <w:t xml:space="preserve">  βοηθητικούς και αποθηκευτικούς χώρους</w:t>
      </w:r>
      <w:r>
        <w:rPr>
          <w:rFonts w:ascii="Arial" w:eastAsia="Calibri" w:hAnsi="Arial" w:cs="Arial"/>
          <w:sz w:val="23"/>
          <w:szCs w:val="23"/>
          <w:lang w:val="el-GR"/>
        </w:rPr>
        <w:t xml:space="preserve">, συνολικού </w:t>
      </w:r>
      <w:r w:rsidRPr="00C715ED">
        <w:rPr>
          <w:rFonts w:ascii="Arial" w:eastAsia="Calibri" w:hAnsi="Arial" w:cs="Arial"/>
          <w:sz w:val="23"/>
          <w:szCs w:val="23"/>
          <w:lang w:val="el-GR"/>
        </w:rPr>
        <w:t xml:space="preserve"> εμβαδού </w:t>
      </w:r>
      <w:r w:rsidR="00C30D13">
        <w:rPr>
          <w:rFonts w:ascii="Arial" w:eastAsia="Calibri" w:hAnsi="Arial" w:cs="Arial"/>
          <w:sz w:val="23"/>
          <w:szCs w:val="23"/>
          <w:lang w:val="el-GR"/>
        </w:rPr>
        <w:t>6</w:t>
      </w:r>
      <w:r w:rsidR="00DC5213">
        <w:rPr>
          <w:rFonts w:ascii="Arial" w:eastAsia="Calibri" w:hAnsi="Arial" w:cs="Arial"/>
          <w:sz w:val="23"/>
          <w:szCs w:val="23"/>
          <w:lang w:val="el-GR"/>
        </w:rPr>
        <w:t>70</w:t>
      </w:r>
      <w:r>
        <w:rPr>
          <w:rFonts w:ascii="Arial" w:eastAsia="Calibri" w:hAnsi="Arial" w:cs="Arial"/>
          <w:sz w:val="23"/>
          <w:szCs w:val="23"/>
          <w:lang w:val="el-GR"/>
        </w:rPr>
        <w:t xml:space="preserve"> </w:t>
      </w:r>
      <w:r w:rsidRPr="00C715ED">
        <w:rPr>
          <w:rFonts w:ascii="Arial" w:eastAsia="Calibri" w:hAnsi="Arial" w:cs="Arial"/>
          <w:sz w:val="23"/>
          <w:szCs w:val="23"/>
          <w:lang w:val="el-GR"/>
        </w:rPr>
        <w:t>τ.μ. περίπου</w:t>
      </w:r>
      <w:r w:rsidR="00A26B83">
        <w:rPr>
          <w:rFonts w:ascii="Arial" w:eastAsia="Calibri" w:hAnsi="Arial" w:cs="Arial"/>
          <w:sz w:val="23"/>
          <w:szCs w:val="23"/>
          <w:lang w:val="el-GR"/>
        </w:rPr>
        <w:t xml:space="preserve"> (</w:t>
      </w:r>
      <w:r w:rsidR="00C30D13">
        <w:rPr>
          <w:rFonts w:ascii="Arial" w:eastAsia="Calibri" w:hAnsi="Arial" w:cs="Arial"/>
          <w:sz w:val="23"/>
          <w:szCs w:val="23"/>
          <w:lang w:val="el-GR"/>
        </w:rPr>
        <w:t>5</w:t>
      </w:r>
      <w:r w:rsidR="00A26B83">
        <w:rPr>
          <w:rFonts w:ascii="Arial" w:eastAsia="Calibri" w:hAnsi="Arial" w:cs="Arial"/>
          <w:sz w:val="23"/>
          <w:szCs w:val="23"/>
          <w:lang w:val="el-GR"/>
        </w:rPr>
        <w:t xml:space="preserve">50τ.μ γραφειακούς χώρους και 120τ.μ αποθηκευτικούς) </w:t>
      </w:r>
      <w:r>
        <w:rPr>
          <w:rFonts w:ascii="Arial" w:eastAsia="Calibri" w:hAnsi="Arial" w:cs="Arial"/>
          <w:sz w:val="23"/>
          <w:szCs w:val="23"/>
          <w:lang w:val="el-GR"/>
        </w:rPr>
        <w:t>,</w:t>
      </w:r>
      <w:r w:rsidRPr="00C715ED">
        <w:rPr>
          <w:rFonts w:ascii="Arial" w:eastAsia="Calibri" w:hAnsi="Arial" w:cs="Arial"/>
          <w:sz w:val="23"/>
          <w:szCs w:val="23"/>
          <w:lang w:val="el-GR"/>
        </w:rPr>
        <w:t xml:space="preserve"> </w:t>
      </w:r>
      <w:r>
        <w:rPr>
          <w:rFonts w:ascii="Arial" w:eastAsia="Calibri" w:hAnsi="Arial" w:cs="Arial"/>
          <w:sz w:val="23"/>
          <w:szCs w:val="23"/>
          <w:lang w:val="el-GR"/>
        </w:rPr>
        <w:t xml:space="preserve">επιπρόσθετα, </w:t>
      </w:r>
      <w:r w:rsidR="002B3323">
        <w:rPr>
          <w:rFonts w:ascii="Arial" w:eastAsia="Calibri" w:hAnsi="Arial" w:cs="Arial"/>
          <w:sz w:val="23"/>
          <w:szCs w:val="23"/>
          <w:lang w:val="el-GR"/>
        </w:rPr>
        <w:t>κλειστούς χώρους</w:t>
      </w:r>
      <w:r w:rsidRPr="00DC5213">
        <w:rPr>
          <w:rFonts w:ascii="Arial" w:eastAsia="Calibri" w:hAnsi="Arial" w:cs="Arial"/>
          <w:sz w:val="23"/>
          <w:szCs w:val="23"/>
          <w:lang w:val="el-GR"/>
        </w:rPr>
        <w:t xml:space="preserve"> στάθμευσης </w:t>
      </w:r>
      <w:r w:rsidR="002B3323" w:rsidRPr="000B16AF">
        <w:rPr>
          <w:rFonts w:ascii="Arial" w:eastAsia="Calibri" w:hAnsi="Arial" w:cs="Arial"/>
          <w:sz w:val="23"/>
          <w:szCs w:val="23"/>
          <w:lang w:val="el-GR"/>
        </w:rPr>
        <w:t>4</w:t>
      </w:r>
      <w:r w:rsidRPr="000B16AF">
        <w:rPr>
          <w:rFonts w:ascii="Arial" w:eastAsia="Calibri" w:hAnsi="Arial" w:cs="Arial"/>
          <w:sz w:val="23"/>
          <w:szCs w:val="23"/>
          <w:lang w:val="el-GR"/>
        </w:rPr>
        <w:t xml:space="preserve"> υπηρεσιακών οχημάτων, </w:t>
      </w:r>
      <w:r w:rsidR="00AF6F02" w:rsidRPr="000B16AF">
        <w:rPr>
          <w:rFonts w:ascii="Arial" w:eastAsia="Calibri" w:hAnsi="Arial" w:cs="Arial"/>
          <w:sz w:val="23"/>
          <w:szCs w:val="23"/>
          <w:lang w:val="el-GR"/>
        </w:rPr>
        <w:t>1</w:t>
      </w:r>
      <w:r w:rsidR="000B16AF" w:rsidRPr="000B16AF">
        <w:rPr>
          <w:rFonts w:ascii="Arial" w:eastAsia="Calibri" w:hAnsi="Arial" w:cs="Arial"/>
          <w:sz w:val="23"/>
          <w:szCs w:val="23"/>
          <w:lang w:val="el-GR"/>
        </w:rPr>
        <w:t>0-15</w:t>
      </w:r>
      <w:r w:rsidRPr="000B16AF">
        <w:rPr>
          <w:rFonts w:ascii="Arial" w:eastAsia="Calibri" w:hAnsi="Arial" w:cs="Arial"/>
          <w:sz w:val="23"/>
          <w:szCs w:val="23"/>
          <w:lang w:val="el-GR"/>
        </w:rPr>
        <w:t xml:space="preserve"> χώρους στάθμευσης ιδιωτικών οχημάτων προσωπικού</w:t>
      </w:r>
      <w:r w:rsidR="000B16AF">
        <w:rPr>
          <w:rFonts w:ascii="Arial" w:eastAsia="Calibri" w:hAnsi="Arial" w:cs="Arial"/>
          <w:sz w:val="23"/>
          <w:szCs w:val="23"/>
          <w:lang w:val="el-GR"/>
        </w:rPr>
        <w:t xml:space="preserve"> και ένα χώρο στάθμευσης για άτομα ΑΜΕΑ.</w:t>
      </w:r>
      <w:r>
        <w:rPr>
          <w:rFonts w:ascii="Arial" w:eastAsia="Calibri" w:hAnsi="Arial" w:cs="Arial"/>
          <w:sz w:val="23"/>
          <w:szCs w:val="23"/>
          <w:lang w:val="el-GR"/>
        </w:rPr>
        <w:t xml:space="preserve"> </w:t>
      </w:r>
      <w:r w:rsidRPr="00C715ED">
        <w:rPr>
          <w:rFonts w:ascii="Arial" w:eastAsia="Calibri" w:hAnsi="Arial" w:cs="Arial"/>
          <w:sz w:val="23"/>
          <w:szCs w:val="23"/>
          <w:lang w:val="el-GR"/>
        </w:rPr>
        <w:t xml:space="preserve">Η περίοδος ενοικίασης θα είναι για </w:t>
      </w:r>
      <w:r>
        <w:rPr>
          <w:rFonts w:ascii="Arial" w:eastAsia="Calibri" w:hAnsi="Arial" w:cs="Arial"/>
          <w:sz w:val="23"/>
          <w:szCs w:val="23"/>
          <w:lang w:val="el-GR"/>
        </w:rPr>
        <w:t>τρία</w:t>
      </w:r>
      <w:r w:rsidRPr="00C715ED">
        <w:rPr>
          <w:rFonts w:ascii="Arial" w:eastAsia="Calibri" w:hAnsi="Arial" w:cs="Arial"/>
          <w:sz w:val="23"/>
          <w:szCs w:val="23"/>
          <w:lang w:val="el-GR"/>
        </w:rPr>
        <w:t xml:space="preserve"> χρόνια, με δικαίωμα παράτασης για άλλες δύο περιόδους των δύο ετών.</w:t>
      </w:r>
    </w:p>
    <w:p w14:paraId="0938F722" w14:textId="4889DF50" w:rsidR="00976904" w:rsidRPr="00C715ED" w:rsidRDefault="00976904" w:rsidP="00976904">
      <w:pPr>
        <w:spacing w:after="200" w:line="276" w:lineRule="auto"/>
        <w:jc w:val="both"/>
        <w:rPr>
          <w:rFonts w:ascii="Arial" w:eastAsia="Calibri" w:hAnsi="Arial" w:cs="Arial"/>
          <w:sz w:val="23"/>
          <w:szCs w:val="23"/>
          <w:lang w:val="el-GR"/>
        </w:rPr>
      </w:pPr>
      <w:r w:rsidRPr="00C715ED">
        <w:rPr>
          <w:rFonts w:ascii="Arial" w:eastAsia="Calibri" w:hAnsi="Arial" w:cs="Arial"/>
          <w:b/>
          <w:sz w:val="23"/>
          <w:szCs w:val="23"/>
          <w:lang w:val="el-GR"/>
        </w:rPr>
        <w:t xml:space="preserve">Η οικοδομή πρέπει να είναι έτοιμη για παράδοση </w:t>
      </w:r>
      <w:r w:rsidR="006962DB">
        <w:rPr>
          <w:rFonts w:ascii="Arial" w:eastAsia="Calibri" w:hAnsi="Arial" w:cs="Arial"/>
          <w:b/>
          <w:sz w:val="23"/>
          <w:szCs w:val="23"/>
          <w:lang w:val="el-GR"/>
        </w:rPr>
        <w:t>εντός τεσσάρων μηνών από την ημερομηνία επίτευξης συμφωνίας</w:t>
      </w:r>
      <w:r w:rsidRPr="00C715ED">
        <w:rPr>
          <w:rFonts w:ascii="Arial" w:eastAsia="Calibri" w:hAnsi="Arial" w:cs="Arial"/>
          <w:sz w:val="23"/>
          <w:szCs w:val="23"/>
          <w:lang w:val="el-GR"/>
        </w:rPr>
        <w:t>.</w:t>
      </w:r>
    </w:p>
    <w:p w14:paraId="696D9643" w14:textId="77777777" w:rsidR="00976904" w:rsidRPr="00C715ED" w:rsidRDefault="00976904" w:rsidP="00976904">
      <w:pPr>
        <w:numPr>
          <w:ilvl w:val="0"/>
          <w:numId w:val="1"/>
        </w:numPr>
        <w:spacing w:after="200" w:line="276" w:lineRule="auto"/>
        <w:contextualSpacing/>
        <w:jc w:val="both"/>
        <w:rPr>
          <w:rFonts w:ascii="Arial" w:eastAsia="Calibri" w:hAnsi="Arial" w:cs="Arial"/>
          <w:sz w:val="23"/>
          <w:szCs w:val="23"/>
          <w:u w:val="single"/>
          <w:lang w:val="el-GR"/>
        </w:rPr>
      </w:pPr>
      <w:r w:rsidRPr="00C715ED">
        <w:rPr>
          <w:rFonts w:ascii="Arial" w:eastAsia="Calibri" w:hAnsi="Arial" w:cs="Arial"/>
          <w:sz w:val="23"/>
          <w:szCs w:val="23"/>
          <w:u w:val="single"/>
          <w:lang w:val="el-GR"/>
        </w:rPr>
        <w:t>Απαιτήσεις σε σχέση με την οικοδομή</w:t>
      </w:r>
    </w:p>
    <w:p w14:paraId="2C2A6A0C" w14:textId="75A9A508" w:rsidR="00976904" w:rsidRPr="00C715ED" w:rsidRDefault="00976904" w:rsidP="00976904">
      <w:pPr>
        <w:spacing w:before="120" w:after="120" w:line="276" w:lineRule="auto"/>
        <w:ind w:left="720"/>
        <w:contextualSpacing/>
        <w:jc w:val="both"/>
        <w:rPr>
          <w:rFonts w:ascii="Arial" w:eastAsia="Calibri" w:hAnsi="Arial" w:cs="Arial"/>
          <w:sz w:val="23"/>
          <w:szCs w:val="23"/>
          <w:lang w:val="el-GR"/>
        </w:rPr>
      </w:pPr>
      <w:r w:rsidRPr="00C715ED">
        <w:rPr>
          <w:rFonts w:ascii="Arial" w:eastAsia="Calibri" w:hAnsi="Arial" w:cs="Arial"/>
          <w:sz w:val="23"/>
          <w:szCs w:val="23"/>
          <w:lang w:val="el-GR"/>
        </w:rPr>
        <w:t>(α) Η οικοδομή πρέπει να έχει κατασκευαστεί το 20</w:t>
      </w:r>
      <w:r>
        <w:rPr>
          <w:rFonts w:ascii="Arial" w:eastAsia="Calibri" w:hAnsi="Arial" w:cs="Arial"/>
          <w:sz w:val="23"/>
          <w:szCs w:val="23"/>
          <w:lang w:val="el-GR"/>
        </w:rPr>
        <w:t>10</w:t>
      </w:r>
      <w:r w:rsidRPr="00C715ED">
        <w:rPr>
          <w:rFonts w:ascii="Arial" w:eastAsia="Calibri" w:hAnsi="Arial" w:cs="Arial"/>
          <w:sz w:val="23"/>
          <w:szCs w:val="23"/>
          <w:lang w:val="el-GR"/>
        </w:rPr>
        <w:t xml:space="preserve"> ή μεταγενέστερα και να έχει εξασφαλισμένες όλες τις απαιτούμενες βάσει της ισχύουσας νομοθεσίας άδειες, για γραφειακή χρήση (Άδεια Οικοδομής, Πολεοδομική Άδεια, Πιστοποιητικό Τελικής Εγκρίσεως</w:t>
      </w:r>
      <w:r w:rsidR="000B16AF">
        <w:rPr>
          <w:rFonts w:ascii="Arial" w:eastAsia="Calibri" w:hAnsi="Arial" w:cs="Arial"/>
          <w:sz w:val="23"/>
          <w:szCs w:val="23"/>
          <w:lang w:val="el-GR"/>
        </w:rPr>
        <w:t>.</w:t>
      </w:r>
      <w:r w:rsidRPr="00C715ED">
        <w:rPr>
          <w:rFonts w:ascii="Arial" w:eastAsia="Calibri" w:hAnsi="Arial" w:cs="Arial"/>
          <w:sz w:val="23"/>
          <w:szCs w:val="23"/>
          <w:lang w:val="el-GR"/>
        </w:rPr>
        <w:t>)</w:t>
      </w:r>
      <w:r w:rsidR="000B16AF">
        <w:rPr>
          <w:rFonts w:ascii="Arial" w:eastAsia="Calibri" w:hAnsi="Arial" w:cs="Arial"/>
          <w:sz w:val="23"/>
          <w:szCs w:val="23"/>
          <w:lang w:val="el-GR"/>
        </w:rPr>
        <w:t>,</w:t>
      </w:r>
      <w:r w:rsidRPr="00C715ED">
        <w:rPr>
          <w:rFonts w:ascii="Arial" w:eastAsia="Calibri" w:hAnsi="Arial" w:cs="Arial"/>
          <w:sz w:val="23"/>
          <w:szCs w:val="23"/>
          <w:lang w:val="el-GR"/>
        </w:rPr>
        <w:t xml:space="preserve"> ή να δύναται να τα εξασφαλίσει σε εύλογο χρονικό διάστημα </w:t>
      </w:r>
      <w:r w:rsidR="006962DB">
        <w:rPr>
          <w:rFonts w:ascii="Arial" w:eastAsia="Calibri" w:hAnsi="Arial" w:cs="Arial"/>
          <w:sz w:val="23"/>
          <w:szCs w:val="23"/>
          <w:lang w:val="el-GR"/>
        </w:rPr>
        <w:t xml:space="preserve">και </w:t>
      </w:r>
      <w:r w:rsidR="002B3323">
        <w:rPr>
          <w:rFonts w:ascii="Arial" w:eastAsia="Calibri" w:hAnsi="Arial" w:cs="Arial"/>
          <w:sz w:val="23"/>
          <w:szCs w:val="23"/>
          <w:lang w:val="el-GR"/>
        </w:rPr>
        <w:t>οπωσδήποτε</w:t>
      </w:r>
      <w:r w:rsidR="006962DB">
        <w:rPr>
          <w:rFonts w:ascii="Arial" w:eastAsia="Calibri" w:hAnsi="Arial" w:cs="Arial"/>
          <w:sz w:val="23"/>
          <w:szCs w:val="23"/>
          <w:lang w:val="el-GR"/>
        </w:rPr>
        <w:t xml:space="preserve"> πριν την υπογραφή του ενοικιαστήριου συμβολαίου.</w:t>
      </w:r>
    </w:p>
    <w:p w14:paraId="723322CD" w14:textId="0894BC06" w:rsidR="00976904" w:rsidRPr="00C715ED" w:rsidRDefault="00976904" w:rsidP="00976904">
      <w:pPr>
        <w:spacing w:before="120" w:after="120" w:line="276" w:lineRule="auto"/>
        <w:ind w:left="720"/>
        <w:contextualSpacing/>
        <w:jc w:val="both"/>
        <w:rPr>
          <w:rFonts w:ascii="Arial" w:eastAsia="Calibri" w:hAnsi="Arial" w:cs="Arial"/>
          <w:sz w:val="23"/>
          <w:szCs w:val="23"/>
          <w:lang w:val="el-GR"/>
        </w:rPr>
      </w:pPr>
      <w:r w:rsidRPr="00C715ED">
        <w:rPr>
          <w:rFonts w:ascii="Arial" w:eastAsia="Calibri" w:hAnsi="Arial" w:cs="Arial"/>
          <w:sz w:val="23"/>
          <w:szCs w:val="23"/>
          <w:lang w:val="el-GR"/>
        </w:rPr>
        <w:t xml:space="preserve">(β) Να βρίσκεται </w:t>
      </w:r>
      <w:r w:rsidR="00236058" w:rsidRPr="000B16AF">
        <w:rPr>
          <w:rFonts w:ascii="Arial" w:eastAsia="Calibri" w:hAnsi="Arial" w:cs="Arial"/>
          <w:sz w:val="23"/>
          <w:szCs w:val="23"/>
          <w:lang w:val="el-GR"/>
        </w:rPr>
        <w:t>κοντά στο Αρχηγείο Αστυνομίας</w:t>
      </w:r>
      <w:r w:rsidRPr="000B16AF">
        <w:rPr>
          <w:rFonts w:ascii="Arial" w:eastAsia="Calibri" w:hAnsi="Arial" w:cs="Arial"/>
          <w:sz w:val="23"/>
          <w:szCs w:val="23"/>
          <w:lang w:val="el-GR"/>
        </w:rPr>
        <w:t xml:space="preserve"> </w:t>
      </w:r>
      <w:r w:rsidR="0017142E" w:rsidRPr="000B16AF">
        <w:rPr>
          <w:rFonts w:ascii="Arial" w:eastAsia="Calibri" w:hAnsi="Arial" w:cs="Arial"/>
          <w:sz w:val="23"/>
          <w:szCs w:val="23"/>
          <w:lang w:val="el-GR"/>
        </w:rPr>
        <w:t>ή</w:t>
      </w:r>
      <w:r w:rsidRPr="000B16AF">
        <w:rPr>
          <w:rFonts w:ascii="Arial" w:eastAsia="Calibri" w:hAnsi="Arial" w:cs="Arial"/>
          <w:sz w:val="23"/>
          <w:szCs w:val="23"/>
          <w:lang w:val="el-GR"/>
        </w:rPr>
        <w:t xml:space="preserve"> σε απόσταση ακτίνας όχι πέραν των </w:t>
      </w:r>
      <w:r w:rsidR="000B16AF" w:rsidRPr="000B16AF">
        <w:rPr>
          <w:rFonts w:ascii="Arial" w:eastAsia="Calibri" w:hAnsi="Arial" w:cs="Arial"/>
          <w:sz w:val="23"/>
          <w:szCs w:val="23"/>
          <w:lang w:val="el-GR"/>
        </w:rPr>
        <w:t xml:space="preserve">5 </w:t>
      </w:r>
      <w:r w:rsidRPr="000B16AF">
        <w:rPr>
          <w:rFonts w:ascii="Arial" w:eastAsia="Calibri" w:hAnsi="Arial" w:cs="Arial"/>
          <w:sz w:val="23"/>
          <w:szCs w:val="23"/>
          <w:lang w:val="el-GR"/>
        </w:rPr>
        <w:t>χιλιομέτρων από</w:t>
      </w:r>
      <w:r>
        <w:rPr>
          <w:rFonts w:ascii="Arial" w:eastAsia="Calibri" w:hAnsi="Arial" w:cs="Arial"/>
          <w:sz w:val="23"/>
          <w:szCs w:val="23"/>
          <w:lang w:val="el-GR"/>
        </w:rPr>
        <w:t xml:space="preserve"> </w:t>
      </w:r>
      <w:r w:rsidR="000B16AF">
        <w:rPr>
          <w:rFonts w:ascii="Arial" w:eastAsia="Calibri" w:hAnsi="Arial" w:cs="Arial"/>
          <w:sz w:val="23"/>
          <w:szCs w:val="23"/>
          <w:lang w:val="el-GR"/>
        </w:rPr>
        <w:t>αυτό.</w:t>
      </w:r>
    </w:p>
    <w:p w14:paraId="0E2AC0A0" w14:textId="1E713B2F" w:rsidR="00236058" w:rsidRDefault="00976904" w:rsidP="00976904">
      <w:pPr>
        <w:spacing w:before="120" w:after="120" w:line="276" w:lineRule="auto"/>
        <w:ind w:left="720"/>
        <w:contextualSpacing/>
        <w:jc w:val="both"/>
        <w:rPr>
          <w:rFonts w:ascii="Arial" w:eastAsia="Calibri" w:hAnsi="Arial" w:cs="Arial"/>
          <w:sz w:val="23"/>
          <w:szCs w:val="23"/>
          <w:lang w:val="el-GR"/>
        </w:rPr>
      </w:pPr>
      <w:r w:rsidRPr="00C715ED">
        <w:rPr>
          <w:rFonts w:ascii="Arial" w:eastAsia="Calibri" w:hAnsi="Arial" w:cs="Arial"/>
          <w:sz w:val="23"/>
          <w:szCs w:val="23"/>
          <w:lang w:val="el-GR"/>
        </w:rPr>
        <w:t>(γ) Το εμβαδόν των γραφειακών, αποθηκευτικών και βοηθητικών χώρων  πρέπει να είναι</w:t>
      </w:r>
      <w:r w:rsidR="000B16AF">
        <w:rPr>
          <w:rFonts w:ascii="Arial" w:eastAsia="Calibri" w:hAnsi="Arial" w:cs="Arial"/>
          <w:sz w:val="23"/>
          <w:szCs w:val="23"/>
          <w:lang w:val="el-GR"/>
        </w:rPr>
        <w:t xml:space="preserve"> 6</w:t>
      </w:r>
      <w:r w:rsidR="00DC5213">
        <w:rPr>
          <w:rFonts w:ascii="Arial" w:eastAsia="Calibri" w:hAnsi="Arial" w:cs="Arial"/>
          <w:sz w:val="23"/>
          <w:szCs w:val="23"/>
          <w:lang w:val="el-GR"/>
        </w:rPr>
        <w:t>70</w:t>
      </w:r>
      <w:r w:rsidRPr="00C715ED">
        <w:rPr>
          <w:rFonts w:ascii="Arial" w:eastAsia="Calibri" w:hAnsi="Arial" w:cs="Arial"/>
          <w:sz w:val="23"/>
          <w:szCs w:val="23"/>
          <w:lang w:val="el-GR"/>
        </w:rPr>
        <w:t xml:space="preserve"> τ.μ. περίπου. Οι εν λόγω χώροι να περιλαμβάνουν</w:t>
      </w:r>
      <w:r>
        <w:rPr>
          <w:rFonts w:ascii="Arial" w:eastAsia="Calibri" w:hAnsi="Arial" w:cs="Arial"/>
          <w:sz w:val="23"/>
          <w:szCs w:val="23"/>
          <w:lang w:val="el-GR"/>
        </w:rPr>
        <w:t xml:space="preserve">, </w:t>
      </w:r>
    </w:p>
    <w:p w14:paraId="7BA3BAB1" w14:textId="0464A370" w:rsidR="00C87C73" w:rsidRPr="00C87C73" w:rsidRDefault="00C87C73" w:rsidP="00976904">
      <w:pPr>
        <w:spacing w:before="120" w:after="120" w:line="276" w:lineRule="auto"/>
        <w:ind w:left="720"/>
        <w:contextualSpacing/>
        <w:jc w:val="both"/>
        <w:rPr>
          <w:rFonts w:ascii="Arial" w:eastAsia="Calibri" w:hAnsi="Arial" w:cs="Arial"/>
          <w:sz w:val="23"/>
          <w:szCs w:val="23"/>
          <w:lang w:val="el-GR"/>
        </w:rPr>
      </w:pPr>
      <w:r>
        <w:rPr>
          <w:rFonts w:ascii="Arial" w:eastAsia="Calibri" w:hAnsi="Arial" w:cs="Arial"/>
          <w:sz w:val="23"/>
          <w:szCs w:val="23"/>
          <w:lang w:val="el-GR"/>
        </w:rPr>
        <w:t>1</w:t>
      </w:r>
      <w:r w:rsidR="00372D54">
        <w:rPr>
          <w:rFonts w:ascii="Arial" w:eastAsia="Calibri" w:hAnsi="Arial" w:cs="Arial"/>
          <w:sz w:val="23"/>
          <w:szCs w:val="23"/>
          <w:lang w:val="el-GR"/>
        </w:rPr>
        <w:t>3</w:t>
      </w:r>
      <w:r>
        <w:rPr>
          <w:rFonts w:ascii="Arial" w:eastAsia="Calibri" w:hAnsi="Arial" w:cs="Arial"/>
          <w:sz w:val="23"/>
          <w:szCs w:val="23"/>
          <w:lang w:val="el-GR"/>
        </w:rPr>
        <w:t xml:space="preserve"> </w:t>
      </w:r>
      <w:r w:rsidR="00890370">
        <w:rPr>
          <w:rFonts w:ascii="Arial" w:eastAsia="Calibri" w:hAnsi="Arial" w:cs="Arial"/>
          <w:sz w:val="23"/>
          <w:szCs w:val="23"/>
          <w:lang w:val="el-GR"/>
        </w:rPr>
        <w:t>Γραφεία</w:t>
      </w:r>
      <w:r>
        <w:rPr>
          <w:rFonts w:ascii="Arial" w:eastAsia="Calibri" w:hAnsi="Arial" w:cs="Arial"/>
          <w:sz w:val="23"/>
          <w:szCs w:val="23"/>
          <w:lang w:val="el-GR"/>
        </w:rPr>
        <w:t xml:space="preserve"> με 3 αποθηκευτικούς χώρους, Αίθουσα συνεδριάσεων,  </w:t>
      </w:r>
      <w:r w:rsidRPr="00C715ED">
        <w:rPr>
          <w:rFonts w:ascii="Arial" w:eastAsia="Calibri" w:hAnsi="Arial" w:cs="Arial"/>
          <w:sz w:val="23"/>
          <w:szCs w:val="23"/>
          <w:lang w:val="el-GR"/>
        </w:rPr>
        <w:t>κουζίνα/τραπεζαρία</w:t>
      </w:r>
      <w:r>
        <w:rPr>
          <w:rFonts w:ascii="Arial" w:eastAsia="Calibri" w:hAnsi="Arial" w:cs="Arial"/>
          <w:sz w:val="23"/>
          <w:szCs w:val="23"/>
          <w:lang w:val="el-GR"/>
        </w:rPr>
        <w:t>,</w:t>
      </w:r>
      <w:r w:rsidRPr="00C715ED">
        <w:rPr>
          <w:rFonts w:ascii="Arial" w:eastAsia="Calibri" w:hAnsi="Arial" w:cs="Arial"/>
          <w:sz w:val="23"/>
          <w:szCs w:val="23"/>
          <w:lang w:val="el-GR"/>
        </w:rPr>
        <w:t xml:space="preserve"> </w:t>
      </w:r>
      <w:r>
        <w:rPr>
          <w:rFonts w:ascii="Arial" w:eastAsia="Calibri" w:hAnsi="Arial" w:cs="Arial"/>
          <w:sz w:val="23"/>
          <w:szCs w:val="23"/>
          <w:lang w:val="el-GR"/>
        </w:rPr>
        <w:t>Χ</w:t>
      </w:r>
      <w:r w:rsidRPr="00C715ED">
        <w:rPr>
          <w:rFonts w:ascii="Arial" w:eastAsia="Calibri" w:hAnsi="Arial" w:cs="Arial"/>
          <w:sz w:val="23"/>
          <w:szCs w:val="23"/>
          <w:lang w:val="el-GR"/>
        </w:rPr>
        <w:t xml:space="preserve">ώρους </w:t>
      </w:r>
      <w:r>
        <w:rPr>
          <w:rFonts w:ascii="Arial" w:eastAsia="Calibri" w:hAnsi="Arial" w:cs="Arial"/>
          <w:sz w:val="23"/>
          <w:szCs w:val="23"/>
          <w:lang w:val="el-GR"/>
        </w:rPr>
        <w:t>Υ</w:t>
      </w:r>
      <w:r w:rsidRPr="00C715ED">
        <w:rPr>
          <w:rFonts w:ascii="Arial" w:eastAsia="Calibri" w:hAnsi="Arial" w:cs="Arial"/>
          <w:sz w:val="23"/>
          <w:szCs w:val="23"/>
          <w:lang w:val="el-GR"/>
        </w:rPr>
        <w:t>γιεινής</w:t>
      </w:r>
      <w:r>
        <w:rPr>
          <w:rFonts w:ascii="Arial" w:eastAsia="Calibri" w:hAnsi="Arial" w:cs="Arial"/>
          <w:sz w:val="23"/>
          <w:szCs w:val="23"/>
          <w:lang w:val="el-GR"/>
        </w:rPr>
        <w:t xml:space="preserve"> για το Προσωπικό, Δωμάτιο</w:t>
      </w:r>
      <w:r w:rsidRPr="00C87C73">
        <w:rPr>
          <w:rFonts w:ascii="Arial" w:eastAsia="Calibri" w:hAnsi="Arial" w:cs="Arial"/>
          <w:sz w:val="23"/>
          <w:szCs w:val="23"/>
          <w:lang w:val="el-GR"/>
        </w:rPr>
        <w:t xml:space="preserve"> </w:t>
      </w:r>
      <w:r>
        <w:rPr>
          <w:rFonts w:ascii="Arial" w:eastAsia="Calibri" w:hAnsi="Arial" w:cs="Arial"/>
          <w:sz w:val="23"/>
          <w:szCs w:val="23"/>
          <w:lang w:val="el-GR"/>
        </w:rPr>
        <w:t>Η</w:t>
      </w:r>
      <w:r w:rsidRPr="00C87C73">
        <w:rPr>
          <w:rFonts w:ascii="Arial" w:eastAsia="Calibri" w:hAnsi="Arial" w:cs="Arial"/>
          <w:sz w:val="23"/>
          <w:szCs w:val="23"/>
          <w:lang w:val="el-GR"/>
        </w:rPr>
        <w:t>.</w:t>
      </w:r>
      <w:r>
        <w:rPr>
          <w:rFonts w:ascii="Arial" w:eastAsia="Calibri" w:hAnsi="Arial" w:cs="Arial"/>
          <w:sz w:val="23"/>
          <w:szCs w:val="23"/>
          <w:lang w:val="el-GR"/>
        </w:rPr>
        <w:t>Υ</w:t>
      </w:r>
      <w:r w:rsidRPr="00C87C73">
        <w:rPr>
          <w:rFonts w:ascii="Arial" w:eastAsia="Calibri" w:hAnsi="Arial" w:cs="Arial"/>
          <w:sz w:val="23"/>
          <w:szCs w:val="23"/>
          <w:lang w:val="el-GR"/>
        </w:rPr>
        <w:t xml:space="preserve"> (</w:t>
      </w:r>
      <w:r>
        <w:rPr>
          <w:rFonts w:ascii="Arial" w:eastAsia="Calibri" w:hAnsi="Arial" w:cs="Arial"/>
          <w:sz w:val="23"/>
          <w:szCs w:val="23"/>
        </w:rPr>
        <w:t>server</w:t>
      </w:r>
      <w:r w:rsidRPr="00C87C73">
        <w:rPr>
          <w:rFonts w:ascii="Arial" w:eastAsia="Calibri" w:hAnsi="Arial" w:cs="Arial"/>
          <w:sz w:val="23"/>
          <w:szCs w:val="23"/>
          <w:lang w:val="el-GR"/>
        </w:rPr>
        <w:t xml:space="preserve"> </w:t>
      </w:r>
      <w:r>
        <w:rPr>
          <w:rFonts w:ascii="Arial" w:eastAsia="Calibri" w:hAnsi="Arial" w:cs="Arial"/>
          <w:sz w:val="23"/>
          <w:szCs w:val="23"/>
        </w:rPr>
        <w:t>room</w:t>
      </w:r>
      <w:r w:rsidRPr="00C87C73">
        <w:rPr>
          <w:rFonts w:ascii="Arial" w:eastAsia="Calibri" w:hAnsi="Arial" w:cs="Arial"/>
          <w:sz w:val="23"/>
          <w:szCs w:val="23"/>
          <w:lang w:val="el-GR"/>
        </w:rPr>
        <w:t>),</w:t>
      </w:r>
      <w:r>
        <w:rPr>
          <w:rFonts w:ascii="Arial" w:eastAsia="Calibri" w:hAnsi="Arial" w:cs="Arial"/>
          <w:sz w:val="23"/>
          <w:szCs w:val="23"/>
          <w:lang w:val="el-GR"/>
        </w:rPr>
        <w:t xml:space="preserve"> </w:t>
      </w:r>
      <w:r w:rsidRPr="000B16AF">
        <w:rPr>
          <w:rFonts w:ascii="Arial" w:eastAsia="Calibri" w:hAnsi="Arial" w:cs="Arial"/>
          <w:sz w:val="23"/>
          <w:szCs w:val="23"/>
          <w:lang w:val="el-GR"/>
        </w:rPr>
        <w:t>Χώρο για γεννήτρια.</w:t>
      </w:r>
    </w:p>
    <w:p w14:paraId="3DEBFBF0" w14:textId="4CBFEDBC" w:rsidR="00976904" w:rsidRPr="00C715ED" w:rsidRDefault="00C87C73" w:rsidP="00976904">
      <w:pPr>
        <w:spacing w:before="120" w:after="120" w:line="276" w:lineRule="auto"/>
        <w:ind w:left="720"/>
        <w:contextualSpacing/>
        <w:jc w:val="both"/>
        <w:rPr>
          <w:rFonts w:ascii="Arial" w:eastAsia="Calibri" w:hAnsi="Arial" w:cs="Arial"/>
          <w:sz w:val="23"/>
          <w:szCs w:val="23"/>
          <w:lang w:val="el-GR"/>
        </w:rPr>
      </w:pPr>
      <w:r w:rsidRPr="00C715ED">
        <w:rPr>
          <w:rFonts w:ascii="Arial" w:eastAsia="Calibri" w:hAnsi="Arial" w:cs="Arial"/>
          <w:sz w:val="23"/>
          <w:szCs w:val="23"/>
          <w:lang w:val="el-GR"/>
        </w:rPr>
        <w:t xml:space="preserve"> </w:t>
      </w:r>
      <w:r w:rsidR="00976904" w:rsidRPr="00C715ED">
        <w:rPr>
          <w:rFonts w:ascii="Arial" w:eastAsia="Calibri" w:hAnsi="Arial" w:cs="Arial"/>
          <w:sz w:val="23"/>
          <w:szCs w:val="23"/>
          <w:lang w:val="el-GR"/>
        </w:rPr>
        <w:t xml:space="preserve">(δ) Η οικοδομή πρέπει να πληροί τις αρχές και προδιαγραφές προσβασιμότητας κτηρίων σε άτομα με αναπηρίες σύμφωνα με τους εκάστοτε σε ισχύ Νόμους, Κανονισμούς και Πρότυπα. Πρέπει να διαθέτει ράμπα πρόσβασης που να συνδέει το δρόμο ή το πεζοδρόμιο με το χώρο πρόσβασης εισόδου τους. Επιπλέον πρέπει να διαθέτει προσβάσιμο ανελκυστήρα καθώς και χώρο υγιεινής ειδικά διαμορφωμένο για άτομα σε τροχοκάθισμα. </w:t>
      </w:r>
    </w:p>
    <w:p w14:paraId="212D0DBE" w14:textId="77777777" w:rsidR="00976904" w:rsidRPr="00C715ED" w:rsidRDefault="00976904" w:rsidP="00976904">
      <w:pPr>
        <w:spacing w:before="120" w:after="120" w:line="276" w:lineRule="auto"/>
        <w:ind w:left="720"/>
        <w:contextualSpacing/>
        <w:jc w:val="both"/>
        <w:rPr>
          <w:rFonts w:ascii="Arial" w:eastAsia="Calibri" w:hAnsi="Arial" w:cs="Arial"/>
          <w:sz w:val="23"/>
          <w:szCs w:val="23"/>
          <w:lang w:val="el-GR"/>
        </w:rPr>
      </w:pPr>
      <w:r w:rsidRPr="00C715ED">
        <w:rPr>
          <w:rFonts w:ascii="Arial" w:eastAsia="Calibri" w:hAnsi="Arial" w:cs="Arial"/>
          <w:sz w:val="23"/>
          <w:szCs w:val="23"/>
          <w:lang w:val="el-GR"/>
        </w:rPr>
        <w:t>(ε) Να διαθέτει ικανοποιητικό αριθμό κλιμακοστασίων και ανελκυστήρων, όπως επίσης και λειτουργικούς κυκλοφοριακούς και κοινόχρηστους χώρους.</w:t>
      </w:r>
    </w:p>
    <w:p w14:paraId="0CB61533" w14:textId="1EA628DF" w:rsidR="00976904" w:rsidRPr="00B44A3F" w:rsidRDefault="00976904" w:rsidP="00B44A3F">
      <w:pPr>
        <w:spacing w:before="120" w:after="120"/>
        <w:ind w:left="720"/>
        <w:jc w:val="both"/>
        <w:rPr>
          <w:rFonts w:ascii="Arial" w:hAnsi="Arial" w:cs="Arial"/>
          <w:sz w:val="23"/>
          <w:szCs w:val="23"/>
          <w:lang w:val="el-GR"/>
        </w:rPr>
      </w:pPr>
      <w:r w:rsidRPr="00B44A3F">
        <w:rPr>
          <w:rFonts w:ascii="Arial" w:hAnsi="Arial" w:cs="Arial"/>
          <w:sz w:val="23"/>
          <w:szCs w:val="23"/>
          <w:lang w:val="el-GR"/>
        </w:rPr>
        <w:t>(στ) Να διαθέτει σύστημα κλιματισμού σε όλους τους γραφειακούς χώρους και υποδομή για δομημένη καλωδίωση (</w:t>
      </w:r>
      <w:r w:rsidRPr="00B44A3F">
        <w:rPr>
          <w:rFonts w:ascii="Arial" w:hAnsi="Arial" w:cs="Arial"/>
          <w:sz w:val="23"/>
          <w:szCs w:val="23"/>
        </w:rPr>
        <w:t>structured</w:t>
      </w:r>
      <w:r w:rsidRPr="00B44A3F">
        <w:rPr>
          <w:rFonts w:ascii="Arial" w:hAnsi="Arial" w:cs="Arial"/>
          <w:sz w:val="23"/>
          <w:szCs w:val="23"/>
          <w:lang w:val="el-GR"/>
        </w:rPr>
        <w:t xml:space="preserve"> </w:t>
      </w:r>
      <w:r w:rsidRPr="00B44A3F">
        <w:rPr>
          <w:rFonts w:ascii="Arial" w:hAnsi="Arial" w:cs="Arial"/>
          <w:sz w:val="23"/>
          <w:szCs w:val="23"/>
        </w:rPr>
        <w:t>cabling</w:t>
      </w:r>
      <w:r w:rsidRPr="00B44A3F">
        <w:rPr>
          <w:rFonts w:ascii="Arial" w:hAnsi="Arial" w:cs="Arial"/>
          <w:sz w:val="23"/>
          <w:szCs w:val="23"/>
          <w:lang w:val="el-GR"/>
        </w:rPr>
        <w:t xml:space="preserve">) για σκοπούς λειτουργίας δικτύων επικοινωνίας Η/Υ. Ενδεικτικά αναφέρεται ότι για κάλυψη των αναγκών της </w:t>
      </w:r>
      <w:r w:rsidRPr="00B44A3F">
        <w:rPr>
          <w:rFonts w:ascii="Arial" w:hAnsi="Arial" w:cs="Arial"/>
          <w:sz w:val="23"/>
          <w:szCs w:val="23"/>
          <w:lang w:val="el-GR"/>
        </w:rPr>
        <w:lastRenderedPageBreak/>
        <w:t xml:space="preserve">Αστυνομίας απαιτούνται συνολικά </w:t>
      </w:r>
      <w:r w:rsidR="00236058">
        <w:rPr>
          <w:rFonts w:ascii="Arial" w:hAnsi="Arial" w:cs="Arial"/>
          <w:sz w:val="23"/>
          <w:szCs w:val="23"/>
          <w:lang w:val="el-GR"/>
        </w:rPr>
        <w:t>16</w:t>
      </w:r>
      <w:r w:rsidRPr="00B44A3F">
        <w:rPr>
          <w:rFonts w:ascii="Arial" w:hAnsi="Arial" w:cs="Arial"/>
          <w:sz w:val="23"/>
          <w:szCs w:val="23"/>
          <w:lang w:val="el-GR"/>
        </w:rPr>
        <w:t xml:space="preserve"> θέσεις εργασίας (για κάθε θέση εργασίας απαιτούνται τέσσερα σημεία δομημένης καλωδίωσης και τέσσερις ρευματοδότες).</w:t>
      </w:r>
    </w:p>
    <w:p w14:paraId="4057F3E9" w14:textId="09B35195" w:rsidR="00976904" w:rsidRDefault="00976904" w:rsidP="00976904">
      <w:pPr>
        <w:pStyle w:val="ListParagraph"/>
        <w:spacing w:before="120" w:after="120"/>
        <w:jc w:val="both"/>
        <w:rPr>
          <w:rFonts w:ascii="Arial" w:hAnsi="Arial" w:cs="Arial"/>
          <w:sz w:val="23"/>
          <w:szCs w:val="23"/>
        </w:rPr>
      </w:pPr>
      <w:r>
        <w:rPr>
          <w:rFonts w:ascii="Arial" w:hAnsi="Arial" w:cs="Arial"/>
          <w:sz w:val="23"/>
          <w:szCs w:val="23"/>
        </w:rPr>
        <w:t xml:space="preserve">(ζ) Να διαθέτει κλειστούς καλυμμένους χώρους </w:t>
      </w:r>
      <w:r w:rsidRPr="00230384">
        <w:rPr>
          <w:rFonts w:ascii="Arial" w:hAnsi="Arial" w:cs="Arial"/>
          <w:sz w:val="23"/>
          <w:szCs w:val="23"/>
        </w:rPr>
        <w:t xml:space="preserve">στάθμευσης  για </w:t>
      </w:r>
      <w:r w:rsidR="002B3323">
        <w:rPr>
          <w:rFonts w:ascii="Arial" w:hAnsi="Arial" w:cs="Arial"/>
          <w:sz w:val="23"/>
          <w:szCs w:val="23"/>
        </w:rPr>
        <w:t>4</w:t>
      </w:r>
      <w:r w:rsidRPr="00230384">
        <w:rPr>
          <w:rFonts w:ascii="Arial" w:hAnsi="Arial" w:cs="Arial"/>
          <w:sz w:val="23"/>
          <w:szCs w:val="23"/>
        </w:rPr>
        <w:t xml:space="preserve"> οχήματα</w:t>
      </w:r>
      <w:r w:rsidR="004D3345" w:rsidRPr="004D3345">
        <w:rPr>
          <w:rFonts w:ascii="Arial" w:hAnsi="Arial" w:cs="Arial"/>
          <w:sz w:val="23"/>
          <w:szCs w:val="23"/>
        </w:rPr>
        <w:t xml:space="preserve"> </w:t>
      </w:r>
      <w:r w:rsidR="004D3345">
        <w:rPr>
          <w:rFonts w:ascii="Arial" w:hAnsi="Arial" w:cs="Arial"/>
          <w:sz w:val="23"/>
          <w:szCs w:val="23"/>
        </w:rPr>
        <w:t>και 1</w:t>
      </w:r>
      <w:r w:rsidR="002B3323">
        <w:rPr>
          <w:rFonts w:ascii="Arial" w:hAnsi="Arial" w:cs="Arial"/>
          <w:sz w:val="23"/>
          <w:szCs w:val="23"/>
        </w:rPr>
        <w:t>5</w:t>
      </w:r>
      <w:r w:rsidR="004D3345">
        <w:rPr>
          <w:rFonts w:ascii="Arial" w:hAnsi="Arial" w:cs="Arial"/>
          <w:sz w:val="23"/>
          <w:szCs w:val="23"/>
        </w:rPr>
        <w:t xml:space="preserve"> ανοιχτούς χώρους στάθμευσης</w:t>
      </w:r>
      <w:r w:rsidRPr="00230384">
        <w:rPr>
          <w:rFonts w:ascii="Arial" w:hAnsi="Arial" w:cs="Arial"/>
          <w:sz w:val="23"/>
          <w:szCs w:val="23"/>
        </w:rPr>
        <w:t>.</w:t>
      </w:r>
    </w:p>
    <w:p w14:paraId="0934F5D5" w14:textId="77777777" w:rsidR="00976904" w:rsidRDefault="00976904" w:rsidP="00976904">
      <w:pPr>
        <w:pStyle w:val="ListParagraph"/>
        <w:spacing w:before="120" w:after="120"/>
        <w:jc w:val="both"/>
        <w:rPr>
          <w:rFonts w:ascii="Arial" w:hAnsi="Arial" w:cs="Arial"/>
          <w:sz w:val="23"/>
          <w:szCs w:val="23"/>
        </w:rPr>
      </w:pPr>
      <w:r>
        <w:rPr>
          <w:rFonts w:ascii="Arial" w:hAnsi="Arial" w:cs="Arial"/>
          <w:sz w:val="23"/>
          <w:szCs w:val="23"/>
        </w:rPr>
        <w:t>(η) Το κτίριο πρέπει να διαθέτει κλειστό κύκλωμα παρακολούθησης, σύστημα συναγερμού, σύστημα ελέγχου πρόσβασης και περίφραξη ασφαλείας.</w:t>
      </w:r>
    </w:p>
    <w:p w14:paraId="4FC7AB18" w14:textId="7869F6E8" w:rsidR="00976904" w:rsidRDefault="00976904" w:rsidP="00976904">
      <w:pPr>
        <w:pStyle w:val="ListParagraph"/>
        <w:spacing w:before="120" w:after="120"/>
        <w:jc w:val="both"/>
        <w:rPr>
          <w:rFonts w:ascii="Arial" w:hAnsi="Arial" w:cs="Arial"/>
          <w:sz w:val="23"/>
          <w:szCs w:val="23"/>
        </w:rPr>
      </w:pPr>
      <w:r>
        <w:rPr>
          <w:rFonts w:ascii="Arial" w:hAnsi="Arial" w:cs="Arial"/>
          <w:sz w:val="23"/>
          <w:szCs w:val="23"/>
        </w:rPr>
        <w:t>(θ) Κατά τη διάρκεια της ενοικίασης, ο Ιδιοκτήτης θα υποχρεούται να ασφαλίσει την οικοδομή έναντι κινδύνων πυρκαγιάς, σεισμού, πλημμύρας ή άλλων με δικά του έξοδα.</w:t>
      </w:r>
    </w:p>
    <w:p w14:paraId="39FB92D5" w14:textId="4FDF322A" w:rsidR="00976904" w:rsidRDefault="00976904" w:rsidP="00976904">
      <w:pPr>
        <w:pStyle w:val="ListParagraph"/>
        <w:spacing w:before="120" w:after="120"/>
        <w:jc w:val="both"/>
        <w:rPr>
          <w:rFonts w:ascii="Arial" w:hAnsi="Arial" w:cs="Arial"/>
          <w:sz w:val="23"/>
          <w:szCs w:val="23"/>
        </w:rPr>
      </w:pPr>
      <w:r>
        <w:rPr>
          <w:rFonts w:ascii="Arial" w:hAnsi="Arial" w:cs="Arial"/>
          <w:sz w:val="23"/>
          <w:szCs w:val="23"/>
        </w:rPr>
        <w:t>(ι) Ο ιδιοκτήτης έχει την υποχρέωση να εκτελέσει τις απαιτούμενες εργασίες που θα του υποδειχθούν από τις αρμόδιες κυβερνητικές Υπηρεσίες (Αστυνομία, Πυροσβεστική, Εθνική Αρχή Ασφαλείας, Τμήμα Επιθεώρησης Εργασίας, Τμήμα Δημοσίων Έργων και Τμήμα Ηλεκτρομηχανολογικών Υπηρεσιών) με δικά του έξοδα</w:t>
      </w:r>
      <w:r w:rsidR="002B3323">
        <w:rPr>
          <w:rFonts w:ascii="Arial" w:hAnsi="Arial" w:cs="Arial"/>
          <w:sz w:val="23"/>
          <w:szCs w:val="23"/>
        </w:rPr>
        <w:t xml:space="preserve"> πριν την υπογραφή των συμβολαίων</w:t>
      </w:r>
      <w:r>
        <w:rPr>
          <w:rFonts w:ascii="Arial" w:hAnsi="Arial" w:cs="Arial"/>
          <w:sz w:val="23"/>
          <w:szCs w:val="23"/>
        </w:rPr>
        <w:t>.</w:t>
      </w:r>
    </w:p>
    <w:p w14:paraId="033CCA6D" w14:textId="77777777" w:rsidR="00976904" w:rsidRPr="00C715ED" w:rsidRDefault="00976904" w:rsidP="00976904">
      <w:pPr>
        <w:spacing w:before="240" w:after="120"/>
        <w:ind w:left="425"/>
        <w:jc w:val="both"/>
        <w:rPr>
          <w:rFonts w:ascii="Arial" w:hAnsi="Arial" w:cs="Arial"/>
          <w:sz w:val="23"/>
          <w:szCs w:val="23"/>
          <w:lang w:val="el-GR"/>
        </w:rPr>
      </w:pPr>
      <w:r w:rsidRPr="00C715ED">
        <w:rPr>
          <w:rFonts w:ascii="Arial" w:hAnsi="Arial" w:cs="Arial"/>
          <w:sz w:val="23"/>
          <w:szCs w:val="23"/>
          <w:lang w:val="el-GR"/>
        </w:rPr>
        <w:t>2. Με τη δήλωση ενδιαφέροντος πρέπει να υποβληθούν τόσο σε έντυπη όσο και σε ηλεκτρονική μορφή τα ακόλουθα:-</w:t>
      </w:r>
    </w:p>
    <w:p w14:paraId="4E2E714B" w14:textId="77777777" w:rsidR="00976904" w:rsidRDefault="00976904" w:rsidP="00976904">
      <w:pPr>
        <w:pStyle w:val="ListParagraph"/>
        <w:numPr>
          <w:ilvl w:val="0"/>
          <w:numId w:val="2"/>
        </w:numPr>
        <w:spacing w:before="120" w:after="120"/>
        <w:ind w:left="1434" w:hanging="357"/>
        <w:jc w:val="both"/>
        <w:rPr>
          <w:rFonts w:ascii="Arial" w:hAnsi="Arial" w:cs="Arial"/>
          <w:sz w:val="23"/>
          <w:szCs w:val="23"/>
        </w:rPr>
      </w:pPr>
      <w:r>
        <w:rPr>
          <w:rFonts w:ascii="Arial" w:hAnsi="Arial" w:cs="Arial"/>
          <w:sz w:val="23"/>
          <w:szCs w:val="23"/>
        </w:rPr>
        <w:t>Περιγραφή του κτιρίου στην οποία να αναφέρονται τα εμβαδά του, αναλυτικά.</w:t>
      </w:r>
    </w:p>
    <w:p w14:paraId="66BD1ED7" w14:textId="77777777" w:rsidR="00976904" w:rsidRDefault="00976904" w:rsidP="00976904">
      <w:pPr>
        <w:pStyle w:val="ListParagraph"/>
        <w:numPr>
          <w:ilvl w:val="0"/>
          <w:numId w:val="2"/>
        </w:numPr>
        <w:spacing w:before="120" w:after="120"/>
        <w:ind w:left="1434" w:hanging="357"/>
        <w:jc w:val="both"/>
        <w:rPr>
          <w:rFonts w:ascii="Arial" w:hAnsi="Arial" w:cs="Arial"/>
          <w:sz w:val="23"/>
          <w:szCs w:val="23"/>
        </w:rPr>
      </w:pPr>
      <w:r>
        <w:rPr>
          <w:rFonts w:ascii="Arial" w:hAnsi="Arial" w:cs="Arial"/>
          <w:sz w:val="23"/>
          <w:szCs w:val="23"/>
        </w:rPr>
        <w:t>Αρχιτεκτονικά σχέδια και Άδεια Οικοδομής.</w:t>
      </w:r>
    </w:p>
    <w:p w14:paraId="005511B9" w14:textId="77777777" w:rsidR="00976904" w:rsidRDefault="00976904" w:rsidP="00976904">
      <w:pPr>
        <w:pStyle w:val="ListParagraph"/>
        <w:numPr>
          <w:ilvl w:val="0"/>
          <w:numId w:val="2"/>
        </w:numPr>
        <w:spacing w:before="120" w:after="120"/>
        <w:ind w:left="1434" w:hanging="357"/>
        <w:jc w:val="both"/>
        <w:rPr>
          <w:rFonts w:ascii="Arial" w:hAnsi="Arial" w:cs="Arial"/>
          <w:sz w:val="23"/>
          <w:szCs w:val="23"/>
        </w:rPr>
      </w:pPr>
      <w:r>
        <w:rPr>
          <w:rFonts w:ascii="Arial" w:hAnsi="Arial" w:cs="Arial"/>
          <w:sz w:val="23"/>
          <w:szCs w:val="23"/>
        </w:rPr>
        <w:t>Αντίγραφο του κτηματολογικού σχεδίου και του πιστοποιητικού ιδιοκτησίας του κτηρίου</w:t>
      </w:r>
    </w:p>
    <w:p w14:paraId="5A95A419" w14:textId="4C34089C" w:rsidR="00976904" w:rsidRDefault="00976904" w:rsidP="00976904">
      <w:pPr>
        <w:pStyle w:val="ListParagraph"/>
        <w:numPr>
          <w:ilvl w:val="0"/>
          <w:numId w:val="2"/>
        </w:numPr>
        <w:spacing w:before="120" w:after="120"/>
        <w:ind w:left="1434" w:hanging="357"/>
        <w:jc w:val="both"/>
        <w:rPr>
          <w:rFonts w:ascii="Arial" w:hAnsi="Arial" w:cs="Arial"/>
          <w:sz w:val="23"/>
          <w:szCs w:val="23"/>
        </w:rPr>
      </w:pPr>
      <w:r>
        <w:rPr>
          <w:rFonts w:ascii="Arial" w:hAnsi="Arial" w:cs="Arial"/>
          <w:sz w:val="23"/>
          <w:szCs w:val="23"/>
        </w:rPr>
        <w:t>Αντίγραφα της Πολεοδομικής άδειας και άδειας οικοδομής, στα οποία να αναφέρεται κατά πόσο αυτό είναι εγκεκριμένο για χρήση σαν γραφειακός χώρος. Σε αντίθετη περίπτωση ο ιδιοκτήτης θα έχει υποχρέωση, με δικά του έξοδα, να εξασφαλίσει τις αναγκαίες εγκρίσεις για αλλαγή της χρήσης του κτηρίου σε εύλογο χρονικό διάστημα</w:t>
      </w:r>
      <w:r w:rsidR="00A26B83">
        <w:rPr>
          <w:rFonts w:ascii="Arial" w:hAnsi="Arial" w:cs="Arial"/>
          <w:sz w:val="23"/>
          <w:szCs w:val="23"/>
        </w:rPr>
        <w:t xml:space="preserve"> και πριν την υπογραφή των συμβολαίων</w:t>
      </w:r>
      <w:r>
        <w:rPr>
          <w:rFonts w:ascii="Arial" w:hAnsi="Arial" w:cs="Arial"/>
          <w:sz w:val="23"/>
          <w:szCs w:val="23"/>
        </w:rPr>
        <w:t>.</w:t>
      </w:r>
    </w:p>
    <w:p w14:paraId="39C52E46" w14:textId="77777777" w:rsidR="00976904" w:rsidRDefault="00976904" w:rsidP="00976904">
      <w:pPr>
        <w:pStyle w:val="ListParagraph"/>
        <w:numPr>
          <w:ilvl w:val="0"/>
          <w:numId w:val="2"/>
        </w:numPr>
        <w:spacing w:before="120" w:after="120"/>
        <w:ind w:left="1434" w:hanging="357"/>
        <w:jc w:val="both"/>
        <w:rPr>
          <w:rFonts w:ascii="Arial" w:hAnsi="Arial" w:cs="Arial"/>
          <w:sz w:val="23"/>
          <w:szCs w:val="23"/>
        </w:rPr>
      </w:pPr>
      <w:r>
        <w:rPr>
          <w:rFonts w:ascii="Arial" w:hAnsi="Arial" w:cs="Arial"/>
          <w:sz w:val="23"/>
          <w:szCs w:val="23"/>
        </w:rPr>
        <w:t>Αντίγραφο του Πιστοποιητικού Τελικής Εγκρίσεως του Κτηρίου.</w:t>
      </w:r>
    </w:p>
    <w:p w14:paraId="5C8CF777" w14:textId="77777777" w:rsidR="00976904" w:rsidRDefault="00976904" w:rsidP="00976904">
      <w:pPr>
        <w:pStyle w:val="ListParagraph"/>
        <w:numPr>
          <w:ilvl w:val="0"/>
          <w:numId w:val="2"/>
        </w:numPr>
        <w:spacing w:before="120" w:after="120"/>
        <w:ind w:left="1434" w:hanging="357"/>
        <w:jc w:val="both"/>
        <w:rPr>
          <w:rFonts w:ascii="Arial" w:hAnsi="Arial" w:cs="Arial"/>
          <w:sz w:val="23"/>
          <w:szCs w:val="23"/>
        </w:rPr>
      </w:pPr>
      <w:r>
        <w:rPr>
          <w:rFonts w:ascii="Arial" w:hAnsi="Arial" w:cs="Arial"/>
          <w:sz w:val="23"/>
          <w:szCs w:val="23"/>
        </w:rPr>
        <w:t>Πιστοποιητικό Ενεργειακής Απόδοσης του κτηρίου, σύμφωνα με τον Περί Ρύθμισης της Ενεργειακής Απόδοσης των Κτηρίων νομοθεσίας</w:t>
      </w:r>
    </w:p>
    <w:p w14:paraId="26FE6760" w14:textId="77777777" w:rsidR="00976904" w:rsidRDefault="00976904" w:rsidP="00976904">
      <w:pPr>
        <w:pStyle w:val="ListParagraph"/>
        <w:numPr>
          <w:ilvl w:val="0"/>
          <w:numId w:val="2"/>
        </w:numPr>
        <w:spacing w:before="120" w:after="120"/>
        <w:ind w:left="1434" w:hanging="357"/>
        <w:jc w:val="both"/>
        <w:rPr>
          <w:rFonts w:ascii="Arial" w:hAnsi="Arial" w:cs="Arial"/>
          <w:sz w:val="23"/>
          <w:szCs w:val="23"/>
        </w:rPr>
      </w:pPr>
      <w:r>
        <w:rPr>
          <w:rFonts w:ascii="Arial" w:hAnsi="Arial" w:cs="Arial"/>
          <w:sz w:val="23"/>
          <w:szCs w:val="23"/>
        </w:rPr>
        <w:t xml:space="preserve">Να αναφέρεται το προτεινόμενο μηνιαίο ενοίκιο (€/τ.μ.) </w:t>
      </w:r>
    </w:p>
    <w:p w14:paraId="08D08ADF" w14:textId="77777777" w:rsidR="00976904" w:rsidRPr="00C715ED" w:rsidRDefault="00976904" w:rsidP="00976904">
      <w:pPr>
        <w:spacing w:before="240" w:after="120"/>
        <w:ind w:left="425"/>
        <w:jc w:val="both"/>
        <w:rPr>
          <w:rFonts w:ascii="Arial" w:hAnsi="Arial" w:cs="Arial"/>
          <w:sz w:val="23"/>
          <w:szCs w:val="23"/>
          <w:lang w:val="el-GR"/>
        </w:rPr>
      </w:pPr>
      <w:r w:rsidRPr="00C715ED">
        <w:rPr>
          <w:rFonts w:ascii="Arial" w:hAnsi="Arial" w:cs="Arial"/>
          <w:sz w:val="23"/>
          <w:szCs w:val="23"/>
          <w:lang w:val="el-GR"/>
        </w:rPr>
        <w:t xml:space="preserve">3. </w:t>
      </w:r>
      <w:r w:rsidRPr="00C715ED">
        <w:rPr>
          <w:rFonts w:ascii="Arial" w:hAnsi="Arial" w:cs="Arial"/>
          <w:sz w:val="23"/>
          <w:szCs w:val="23"/>
          <w:u w:val="single"/>
          <w:lang w:val="el-GR"/>
        </w:rPr>
        <w:t>Σημειώσεις:</w:t>
      </w:r>
    </w:p>
    <w:p w14:paraId="436C3AF1" w14:textId="77777777" w:rsidR="00976904" w:rsidRPr="00C715ED" w:rsidRDefault="00976904" w:rsidP="00976904">
      <w:pPr>
        <w:ind w:left="567"/>
        <w:jc w:val="both"/>
        <w:rPr>
          <w:rFonts w:ascii="Arial" w:hAnsi="Arial" w:cs="Arial"/>
          <w:sz w:val="23"/>
          <w:szCs w:val="23"/>
          <w:lang w:val="el-GR"/>
        </w:rPr>
      </w:pPr>
      <w:r w:rsidRPr="00C715ED">
        <w:rPr>
          <w:rFonts w:ascii="Arial" w:hAnsi="Arial" w:cs="Arial"/>
          <w:sz w:val="23"/>
          <w:szCs w:val="23"/>
          <w:lang w:val="el-GR"/>
        </w:rPr>
        <w:t xml:space="preserve">(α) Τα κτήρια που θα προταθούν και πληρούν τις πιο πάνω απαιτήσεις, θα επιθεωρηθούν από επιτροπή αποτελούμενη από εκπροσώπους της Αστυνομίας και της Δημόσιας Υπηρεσίας για να διαπιστωθεί η καταλληλότητα τους και κατά πόσο εξυπηρετεί τις ανάγκες της Αστυνομίας. </w:t>
      </w:r>
    </w:p>
    <w:p w14:paraId="2A1E16A7" w14:textId="77777777" w:rsidR="00976904" w:rsidRPr="00C715ED" w:rsidRDefault="00976904" w:rsidP="00976904">
      <w:pPr>
        <w:ind w:left="567"/>
        <w:jc w:val="both"/>
        <w:rPr>
          <w:rFonts w:ascii="Arial" w:hAnsi="Arial" w:cs="Arial"/>
          <w:sz w:val="23"/>
          <w:szCs w:val="23"/>
          <w:lang w:val="el-GR"/>
        </w:rPr>
      </w:pPr>
      <w:r w:rsidRPr="00C715ED">
        <w:rPr>
          <w:rFonts w:ascii="Arial" w:hAnsi="Arial" w:cs="Arial"/>
          <w:sz w:val="23"/>
          <w:szCs w:val="23"/>
          <w:lang w:val="el-GR"/>
        </w:rPr>
        <w:t xml:space="preserve">(β) Η πιο πάνω επιτροπή θα υποβάλει τις εισηγήσεις της για τυχόν βελτιωτικά έργα που θα πρέπει να γίνουν ώστε το κτήριο να μπορεί να ενοικιαστεί από την Αστυνομία, τα οποία θα πρέπει να υλοποιηθούν από τον ιδιοκτήτη με δικά του έξοδα, εξασφαλίζοντας τις απαιτούμενες εγκρίσεις. Οι εν λόγω εργασίες θα πρέπει να </w:t>
      </w:r>
      <w:r w:rsidRPr="00C715ED">
        <w:rPr>
          <w:rFonts w:ascii="Arial" w:hAnsi="Arial" w:cs="Arial"/>
          <w:sz w:val="23"/>
          <w:szCs w:val="23"/>
          <w:lang w:val="el-GR"/>
        </w:rPr>
        <w:lastRenderedPageBreak/>
        <w:t>υλοποιηθούν, αφού επιτευχθεί συμφωνία για ενοικίαση του κτηρίου και πριν από την υπογραφή των σχετικών συμβολαίων.</w:t>
      </w:r>
    </w:p>
    <w:p w14:paraId="5F57DC1C" w14:textId="77777777" w:rsidR="00976904" w:rsidRPr="00C715ED" w:rsidRDefault="00976904" w:rsidP="00976904">
      <w:pPr>
        <w:ind w:left="567"/>
        <w:jc w:val="both"/>
        <w:rPr>
          <w:rFonts w:ascii="Arial" w:hAnsi="Arial" w:cs="Arial"/>
          <w:sz w:val="23"/>
          <w:szCs w:val="23"/>
          <w:lang w:val="el-GR"/>
        </w:rPr>
      </w:pPr>
      <w:r w:rsidRPr="00C715ED">
        <w:rPr>
          <w:rFonts w:ascii="Arial" w:hAnsi="Arial" w:cs="Arial"/>
          <w:sz w:val="23"/>
          <w:szCs w:val="23"/>
          <w:lang w:val="el-GR"/>
        </w:rPr>
        <w:t>(γ) Το τελικό ύψος του ενοικίου θα καθοριστεί μετά από διαπραγμάτευση του ιδιοκτήτη με την επιτροπή.</w:t>
      </w:r>
    </w:p>
    <w:p w14:paraId="48A3F709" w14:textId="2378A6DE" w:rsidR="00976904" w:rsidRPr="00C715ED" w:rsidRDefault="00976904" w:rsidP="00976904">
      <w:pPr>
        <w:ind w:left="567"/>
        <w:jc w:val="both"/>
        <w:rPr>
          <w:rFonts w:ascii="Arial" w:hAnsi="Arial" w:cs="Arial"/>
          <w:sz w:val="23"/>
          <w:szCs w:val="23"/>
          <w:lang w:val="el-GR"/>
        </w:rPr>
      </w:pPr>
      <w:r w:rsidRPr="00C715ED">
        <w:rPr>
          <w:rFonts w:ascii="Arial" w:hAnsi="Arial" w:cs="Arial"/>
          <w:sz w:val="23"/>
          <w:szCs w:val="23"/>
          <w:lang w:val="el-GR"/>
        </w:rPr>
        <w:t xml:space="preserve">(δ) Για την ενοικίαση του κτηρίου θα υπογραφεί συμβόλαιο ενοικίασης, ο τύπος και το περιεχόμενο του οποίου </w:t>
      </w:r>
      <w:r w:rsidR="00A26B83">
        <w:rPr>
          <w:rFonts w:ascii="Arial" w:hAnsi="Arial" w:cs="Arial"/>
          <w:sz w:val="23"/>
          <w:szCs w:val="23"/>
          <w:lang w:val="el-GR"/>
        </w:rPr>
        <w:t>είναι το πρότυπο ενοικιαστήριο συμβόλαιο των Κυβερνητικών Υπηρεσιών.</w:t>
      </w:r>
    </w:p>
    <w:p w14:paraId="5548FE71" w14:textId="77777777" w:rsidR="00976904" w:rsidRPr="00C715ED" w:rsidRDefault="00976904" w:rsidP="00976904">
      <w:pPr>
        <w:ind w:left="567"/>
        <w:jc w:val="both"/>
        <w:rPr>
          <w:rFonts w:ascii="Arial" w:hAnsi="Arial" w:cs="Arial"/>
          <w:sz w:val="23"/>
          <w:szCs w:val="23"/>
          <w:lang w:val="el-GR"/>
        </w:rPr>
      </w:pPr>
      <w:r w:rsidRPr="00C715ED">
        <w:rPr>
          <w:rFonts w:ascii="Arial" w:hAnsi="Arial" w:cs="Arial"/>
          <w:sz w:val="23"/>
          <w:szCs w:val="23"/>
          <w:lang w:val="el-GR"/>
        </w:rPr>
        <w:t>(ε) Η υπογραφή του συμβολαίου και η έναρξη καταβολής του ενοικίου θα γίνει μετά την ολοκλήρωση των εργασιών που δυνατό να ζητηθούν από την επιτροπή και εξασφάλιση των απαιτούμενων αδειών από μέρους του ιδιοκτήτη.</w:t>
      </w:r>
    </w:p>
    <w:p w14:paraId="6C561DA6" w14:textId="5D9CD6D7" w:rsidR="00976904" w:rsidRPr="00C715ED" w:rsidRDefault="00976904" w:rsidP="00976904">
      <w:pPr>
        <w:ind w:left="426"/>
        <w:jc w:val="both"/>
        <w:rPr>
          <w:rFonts w:ascii="Arial" w:hAnsi="Arial" w:cs="Arial"/>
          <w:sz w:val="23"/>
          <w:szCs w:val="23"/>
          <w:lang w:val="el-GR"/>
        </w:rPr>
      </w:pPr>
      <w:r w:rsidRPr="00C715ED">
        <w:rPr>
          <w:rFonts w:ascii="Arial" w:hAnsi="Arial" w:cs="Arial"/>
          <w:sz w:val="23"/>
          <w:szCs w:val="23"/>
          <w:lang w:val="el-GR"/>
        </w:rPr>
        <w:t xml:space="preserve">4. Η δήλωση ενδιαφέροντος πρέπει να απευθύνεται στον Αρχηγό Αστυνομίας και να κατατεθεί στο Κιβώτιο Προσφορών του Αρχηγείου Αστυνομίας, οδός Ευάγγελου Φλωράκη, 1448, Λευκωσία </w:t>
      </w:r>
      <w:r w:rsidRPr="00C715ED">
        <w:rPr>
          <w:rFonts w:ascii="Arial" w:hAnsi="Arial" w:cs="Arial"/>
          <w:sz w:val="23"/>
          <w:szCs w:val="23"/>
          <w:u w:val="single"/>
          <w:lang w:val="el-GR"/>
        </w:rPr>
        <w:t>όχι αργότερα από τις 12</w:t>
      </w:r>
      <w:r w:rsidR="000B16AF">
        <w:rPr>
          <w:rFonts w:ascii="Arial" w:hAnsi="Arial" w:cs="Arial"/>
          <w:sz w:val="23"/>
          <w:szCs w:val="23"/>
          <w:u w:val="single"/>
          <w:lang w:val="el-GR"/>
        </w:rPr>
        <w:t>:</w:t>
      </w:r>
      <w:r w:rsidRPr="00C715ED">
        <w:rPr>
          <w:rFonts w:ascii="Arial" w:hAnsi="Arial" w:cs="Arial"/>
          <w:sz w:val="23"/>
          <w:szCs w:val="23"/>
          <w:u w:val="single"/>
          <w:lang w:val="el-GR"/>
        </w:rPr>
        <w:t xml:space="preserve">00 της </w:t>
      </w:r>
      <w:r w:rsidR="000B16AF">
        <w:rPr>
          <w:rFonts w:ascii="Arial" w:hAnsi="Arial" w:cs="Arial"/>
          <w:sz w:val="23"/>
          <w:szCs w:val="23"/>
          <w:u w:val="single"/>
          <w:lang w:val="el-GR"/>
        </w:rPr>
        <w:t>Τρίτης 02/05/2023.</w:t>
      </w:r>
      <w:r w:rsidRPr="00C715ED">
        <w:rPr>
          <w:rFonts w:ascii="Arial" w:hAnsi="Arial" w:cs="Arial"/>
          <w:sz w:val="23"/>
          <w:szCs w:val="23"/>
          <w:lang w:val="el-GR"/>
        </w:rPr>
        <w:t xml:space="preserve"> Για πληροφορίες και διευκρινήσεις επικοινωνήστε στο τηλέφωνο 22808116.</w:t>
      </w:r>
    </w:p>
    <w:p w14:paraId="3EBC5906" w14:textId="06DE5509" w:rsidR="00976904" w:rsidRDefault="00976904" w:rsidP="00976904">
      <w:pPr>
        <w:pStyle w:val="ListParagraph"/>
        <w:jc w:val="both"/>
        <w:rPr>
          <w:rFonts w:ascii="Arial" w:hAnsi="Arial" w:cs="Arial"/>
          <w:sz w:val="23"/>
          <w:szCs w:val="23"/>
        </w:rPr>
      </w:pPr>
    </w:p>
    <w:p w14:paraId="1A70E73B" w14:textId="7863754F" w:rsidR="000B16AF" w:rsidRDefault="000B16AF" w:rsidP="00976904">
      <w:pPr>
        <w:pStyle w:val="ListParagraph"/>
        <w:jc w:val="both"/>
        <w:rPr>
          <w:rFonts w:ascii="Arial" w:hAnsi="Arial" w:cs="Arial"/>
          <w:sz w:val="23"/>
          <w:szCs w:val="23"/>
        </w:rPr>
      </w:pPr>
    </w:p>
    <w:p w14:paraId="1A983E5B" w14:textId="77777777" w:rsidR="000B16AF" w:rsidRDefault="000B16AF" w:rsidP="00976904">
      <w:pPr>
        <w:pStyle w:val="ListParagraph"/>
        <w:jc w:val="both"/>
        <w:rPr>
          <w:rFonts w:ascii="Arial" w:hAnsi="Arial" w:cs="Arial"/>
          <w:sz w:val="23"/>
          <w:szCs w:val="23"/>
        </w:rPr>
      </w:pPr>
    </w:p>
    <w:p w14:paraId="5AB00E6C" w14:textId="77777777" w:rsidR="00976904" w:rsidRDefault="00976904" w:rsidP="00976904">
      <w:pPr>
        <w:pStyle w:val="ListParagraph"/>
        <w:jc w:val="both"/>
        <w:rPr>
          <w:rFonts w:ascii="Arial" w:hAnsi="Arial" w:cs="Arial"/>
          <w:sz w:val="23"/>
          <w:szCs w:val="23"/>
        </w:rPr>
      </w:pPr>
      <w:r>
        <w:rPr>
          <w:rFonts w:ascii="Arial" w:hAnsi="Arial" w:cs="Arial"/>
          <w:sz w:val="23"/>
          <w:szCs w:val="23"/>
        </w:rPr>
        <w:t xml:space="preserve">Αρχηγείο Αστυνομίας </w:t>
      </w:r>
    </w:p>
    <w:p w14:paraId="2F263DDF" w14:textId="646AECE1" w:rsidR="00976904" w:rsidRDefault="00976904" w:rsidP="00976904">
      <w:pPr>
        <w:pStyle w:val="ListParagraph"/>
        <w:jc w:val="both"/>
        <w:rPr>
          <w:rFonts w:ascii="Arial" w:hAnsi="Arial" w:cs="Arial"/>
          <w:sz w:val="23"/>
          <w:szCs w:val="23"/>
        </w:rPr>
      </w:pPr>
      <w:r>
        <w:rPr>
          <w:rFonts w:ascii="Arial" w:hAnsi="Arial" w:cs="Arial"/>
          <w:sz w:val="23"/>
          <w:szCs w:val="23"/>
        </w:rPr>
        <w:t xml:space="preserve">Λευκωσία </w:t>
      </w:r>
      <w:r w:rsidR="000B16AF">
        <w:rPr>
          <w:rFonts w:ascii="Arial" w:hAnsi="Arial" w:cs="Arial"/>
          <w:sz w:val="23"/>
          <w:szCs w:val="23"/>
        </w:rPr>
        <w:t>22 Μαρτίου 2023</w:t>
      </w:r>
      <w:r>
        <w:rPr>
          <w:rFonts w:ascii="Arial" w:hAnsi="Arial" w:cs="Arial"/>
          <w:sz w:val="23"/>
          <w:szCs w:val="23"/>
        </w:rPr>
        <w:t xml:space="preserve"> </w:t>
      </w:r>
    </w:p>
    <w:p w14:paraId="6920586B" w14:textId="77777777" w:rsidR="00976904" w:rsidRDefault="00976904" w:rsidP="00976904">
      <w:pPr>
        <w:pStyle w:val="ListParagraph"/>
        <w:jc w:val="both"/>
        <w:rPr>
          <w:rFonts w:ascii="Arial" w:hAnsi="Arial" w:cs="Arial"/>
          <w:sz w:val="23"/>
          <w:szCs w:val="23"/>
        </w:rPr>
      </w:pPr>
    </w:p>
    <w:p w14:paraId="18ECFADB" w14:textId="77777777" w:rsidR="00976904" w:rsidRDefault="00976904" w:rsidP="00976904">
      <w:pPr>
        <w:pStyle w:val="ListParagraph"/>
        <w:jc w:val="both"/>
        <w:rPr>
          <w:rFonts w:ascii="Arial" w:hAnsi="Arial" w:cs="Arial"/>
          <w:sz w:val="23"/>
          <w:szCs w:val="23"/>
        </w:rPr>
      </w:pPr>
    </w:p>
    <w:p w14:paraId="5660724F" w14:textId="77777777" w:rsidR="00976904" w:rsidRDefault="00976904" w:rsidP="00976904">
      <w:pPr>
        <w:pStyle w:val="ListParagraph"/>
        <w:jc w:val="both"/>
        <w:rPr>
          <w:rFonts w:ascii="Arial" w:hAnsi="Arial" w:cs="Arial"/>
          <w:sz w:val="23"/>
          <w:szCs w:val="23"/>
        </w:rPr>
      </w:pPr>
    </w:p>
    <w:p w14:paraId="6424A9EE" w14:textId="07766438" w:rsidR="00443CA3" w:rsidRDefault="00443CA3">
      <w:pPr>
        <w:rPr>
          <w:lang w:val="el-GR"/>
        </w:rPr>
      </w:pPr>
    </w:p>
    <w:p w14:paraId="63EF629A" w14:textId="71A698DE" w:rsidR="004A2F8A" w:rsidRDefault="004A2F8A">
      <w:pPr>
        <w:rPr>
          <w:lang w:val="el-GR"/>
        </w:rPr>
      </w:pPr>
    </w:p>
    <w:p w14:paraId="1F435E35" w14:textId="7681DDE9" w:rsidR="004A2F8A" w:rsidRDefault="004A2F8A">
      <w:pPr>
        <w:rPr>
          <w:lang w:val="el-GR"/>
        </w:rPr>
      </w:pPr>
    </w:p>
    <w:p w14:paraId="6F2B187F" w14:textId="6357ACDB" w:rsidR="004A2F8A" w:rsidRDefault="004A2F8A">
      <w:pPr>
        <w:rPr>
          <w:lang w:val="el-GR"/>
        </w:rPr>
      </w:pPr>
    </w:p>
    <w:p w14:paraId="358F3CFA" w14:textId="5323207B" w:rsidR="004A2F8A" w:rsidRDefault="004A2F8A">
      <w:pPr>
        <w:rPr>
          <w:lang w:val="el-GR"/>
        </w:rPr>
      </w:pPr>
    </w:p>
    <w:p w14:paraId="05A1EA7A" w14:textId="2FACEAFE" w:rsidR="004A2F8A" w:rsidRDefault="004A2F8A">
      <w:pPr>
        <w:rPr>
          <w:lang w:val="el-GR"/>
        </w:rPr>
      </w:pPr>
    </w:p>
    <w:p w14:paraId="17BFCD3F" w14:textId="3A53B3BB" w:rsidR="004A2F8A" w:rsidRDefault="004A2F8A">
      <w:pPr>
        <w:rPr>
          <w:lang w:val="el-GR"/>
        </w:rPr>
      </w:pPr>
    </w:p>
    <w:p w14:paraId="3822E413" w14:textId="2D949042" w:rsidR="006F0D41" w:rsidRDefault="006F0D41">
      <w:pPr>
        <w:rPr>
          <w:lang w:val="el-GR"/>
        </w:rPr>
      </w:pPr>
    </w:p>
    <w:p w14:paraId="376F0846" w14:textId="399D262B" w:rsidR="006F0D41" w:rsidRDefault="006F0D41">
      <w:pPr>
        <w:rPr>
          <w:lang w:val="el-GR"/>
        </w:rPr>
      </w:pPr>
    </w:p>
    <w:p w14:paraId="5CCE1710" w14:textId="77777777" w:rsidR="006F0D41" w:rsidRDefault="006F0D41">
      <w:pPr>
        <w:rPr>
          <w:lang w:val="el-GR"/>
        </w:rPr>
      </w:pPr>
    </w:p>
    <w:p w14:paraId="6E26EDB0" w14:textId="66796CA0" w:rsidR="004A2F8A" w:rsidRDefault="004A2F8A">
      <w:pPr>
        <w:rPr>
          <w:lang w:val="el-GR"/>
        </w:rPr>
      </w:pPr>
    </w:p>
    <w:p w14:paraId="5B492159" w14:textId="1F912A67" w:rsidR="004A2F8A" w:rsidRDefault="004A2F8A">
      <w:pPr>
        <w:rPr>
          <w:lang w:val="el-GR"/>
        </w:rPr>
      </w:pPr>
    </w:p>
    <w:p w14:paraId="1F146772" w14:textId="6CD13277" w:rsidR="004A2F8A" w:rsidRDefault="004A2F8A">
      <w:pPr>
        <w:rPr>
          <w:lang w:val="el-GR"/>
        </w:rPr>
      </w:pPr>
    </w:p>
    <w:p w14:paraId="3089E5F5" w14:textId="3547C30B" w:rsidR="004A2F8A" w:rsidRDefault="004A2F8A">
      <w:pPr>
        <w:rPr>
          <w:lang w:val="el-GR"/>
        </w:rPr>
      </w:pPr>
    </w:p>
    <w:p w14:paraId="24ACA2E6" w14:textId="77777777" w:rsidR="004A2F8A" w:rsidRPr="00976904" w:rsidRDefault="004A2F8A">
      <w:pPr>
        <w:rPr>
          <w:lang w:val="el-GR"/>
        </w:rPr>
      </w:pPr>
    </w:p>
    <w:sectPr w:rsidR="004A2F8A" w:rsidRPr="00976904" w:rsidSect="00B44A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B682A" w14:textId="77777777" w:rsidR="00821F7A" w:rsidRDefault="00821F7A" w:rsidP="00B44A3F">
      <w:pPr>
        <w:spacing w:after="0" w:line="240" w:lineRule="auto"/>
      </w:pPr>
      <w:r>
        <w:separator/>
      </w:r>
    </w:p>
  </w:endnote>
  <w:endnote w:type="continuationSeparator" w:id="0">
    <w:p w14:paraId="6EB7BC6E" w14:textId="77777777" w:rsidR="00821F7A" w:rsidRDefault="00821F7A" w:rsidP="00B44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16473" w14:textId="77777777" w:rsidR="00821F7A" w:rsidRDefault="00821F7A" w:rsidP="00B44A3F">
      <w:pPr>
        <w:spacing w:after="0" w:line="240" w:lineRule="auto"/>
      </w:pPr>
      <w:r>
        <w:separator/>
      </w:r>
    </w:p>
  </w:footnote>
  <w:footnote w:type="continuationSeparator" w:id="0">
    <w:p w14:paraId="5D3E6F22" w14:textId="77777777" w:rsidR="00821F7A" w:rsidRDefault="00821F7A" w:rsidP="00B44A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3839"/>
    <w:multiLevelType w:val="hybridMultilevel"/>
    <w:tmpl w:val="E17AA69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7357332F"/>
    <w:multiLevelType w:val="hybridMultilevel"/>
    <w:tmpl w:val="AF20CE88"/>
    <w:lvl w:ilvl="0" w:tplc="0408000F">
      <w:start w:val="1"/>
      <w:numFmt w:val="decimal"/>
      <w:lvlText w:val="%1."/>
      <w:lvlJc w:val="left"/>
      <w:pPr>
        <w:ind w:left="1440" w:hanging="360"/>
      </w:pPr>
    </w:lvl>
    <w:lvl w:ilvl="1" w:tplc="04080019">
      <w:start w:val="1"/>
      <w:numFmt w:val="lowerLetter"/>
      <w:lvlText w:val="%2."/>
      <w:lvlJc w:val="left"/>
      <w:pPr>
        <w:ind w:left="2160" w:hanging="360"/>
      </w:pPr>
    </w:lvl>
    <w:lvl w:ilvl="2" w:tplc="0408001B">
      <w:start w:val="1"/>
      <w:numFmt w:val="lowerRoman"/>
      <w:lvlText w:val="%3."/>
      <w:lvlJc w:val="right"/>
      <w:pPr>
        <w:ind w:left="2880" w:hanging="180"/>
      </w:pPr>
    </w:lvl>
    <w:lvl w:ilvl="3" w:tplc="0408000F">
      <w:start w:val="1"/>
      <w:numFmt w:val="decimal"/>
      <w:lvlText w:val="%4."/>
      <w:lvlJc w:val="left"/>
      <w:pPr>
        <w:ind w:left="3600" w:hanging="360"/>
      </w:pPr>
    </w:lvl>
    <w:lvl w:ilvl="4" w:tplc="04080019">
      <w:start w:val="1"/>
      <w:numFmt w:val="lowerLetter"/>
      <w:lvlText w:val="%5."/>
      <w:lvlJc w:val="left"/>
      <w:pPr>
        <w:ind w:left="4320" w:hanging="360"/>
      </w:pPr>
    </w:lvl>
    <w:lvl w:ilvl="5" w:tplc="0408001B">
      <w:start w:val="1"/>
      <w:numFmt w:val="lowerRoman"/>
      <w:lvlText w:val="%6."/>
      <w:lvlJc w:val="right"/>
      <w:pPr>
        <w:ind w:left="5040" w:hanging="180"/>
      </w:pPr>
    </w:lvl>
    <w:lvl w:ilvl="6" w:tplc="0408000F">
      <w:start w:val="1"/>
      <w:numFmt w:val="decimal"/>
      <w:lvlText w:val="%7."/>
      <w:lvlJc w:val="left"/>
      <w:pPr>
        <w:ind w:left="5760" w:hanging="360"/>
      </w:pPr>
    </w:lvl>
    <w:lvl w:ilvl="7" w:tplc="04080019">
      <w:start w:val="1"/>
      <w:numFmt w:val="lowerLetter"/>
      <w:lvlText w:val="%8."/>
      <w:lvlJc w:val="left"/>
      <w:pPr>
        <w:ind w:left="6480" w:hanging="360"/>
      </w:pPr>
    </w:lvl>
    <w:lvl w:ilvl="8" w:tplc="0408001B">
      <w:start w:val="1"/>
      <w:numFmt w:val="lowerRoman"/>
      <w:lvlText w:val="%9."/>
      <w:lvlJc w:val="right"/>
      <w:pPr>
        <w:ind w:left="7200" w:hanging="180"/>
      </w:pPr>
    </w:lvl>
  </w:abstractNum>
  <w:num w:numId="1" w16cid:durableId="20489921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49358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904"/>
    <w:rsid w:val="000B16AF"/>
    <w:rsid w:val="0017142E"/>
    <w:rsid w:val="00230384"/>
    <w:rsid w:val="00236058"/>
    <w:rsid w:val="002B3323"/>
    <w:rsid w:val="00372D54"/>
    <w:rsid w:val="00385539"/>
    <w:rsid w:val="00386FDE"/>
    <w:rsid w:val="00443CA3"/>
    <w:rsid w:val="004A2F8A"/>
    <w:rsid w:val="004D3345"/>
    <w:rsid w:val="006962DB"/>
    <w:rsid w:val="006F0D41"/>
    <w:rsid w:val="006F4D1F"/>
    <w:rsid w:val="007210A7"/>
    <w:rsid w:val="007B6961"/>
    <w:rsid w:val="00821F7A"/>
    <w:rsid w:val="008535B8"/>
    <w:rsid w:val="00890370"/>
    <w:rsid w:val="009149E3"/>
    <w:rsid w:val="00976904"/>
    <w:rsid w:val="00A26B83"/>
    <w:rsid w:val="00A518BC"/>
    <w:rsid w:val="00AF6F02"/>
    <w:rsid w:val="00B11AF7"/>
    <w:rsid w:val="00B44A3F"/>
    <w:rsid w:val="00C02896"/>
    <w:rsid w:val="00C14E88"/>
    <w:rsid w:val="00C30D13"/>
    <w:rsid w:val="00C544F5"/>
    <w:rsid w:val="00C87C73"/>
    <w:rsid w:val="00CA5FFE"/>
    <w:rsid w:val="00CC741C"/>
    <w:rsid w:val="00D414A4"/>
    <w:rsid w:val="00DC5213"/>
    <w:rsid w:val="00F0468B"/>
    <w:rsid w:val="00FE318E"/>
    <w:rsid w:val="00FF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E1A9"/>
  <w15:docId w15:val="{32931673-4871-4E46-8E63-05B57C4D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904"/>
    <w:pPr>
      <w:spacing w:after="200" w:line="276" w:lineRule="auto"/>
      <w:ind w:left="720"/>
      <w:contextualSpacing/>
    </w:pPr>
    <w:rPr>
      <w:lang w:val="el-GR"/>
    </w:rPr>
  </w:style>
  <w:style w:type="paragraph" w:styleId="Header">
    <w:name w:val="header"/>
    <w:basedOn w:val="Normal"/>
    <w:link w:val="HeaderChar"/>
    <w:uiPriority w:val="99"/>
    <w:unhideWhenUsed/>
    <w:rsid w:val="00B44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A3F"/>
  </w:style>
  <w:style w:type="paragraph" w:styleId="Footer">
    <w:name w:val="footer"/>
    <w:basedOn w:val="Normal"/>
    <w:link w:val="FooterChar"/>
    <w:uiPriority w:val="99"/>
    <w:unhideWhenUsed/>
    <w:rsid w:val="00B44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A3F"/>
  </w:style>
  <w:style w:type="character" w:styleId="Hyperlink">
    <w:name w:val="Hyperlink"/>
    <w:basedOn w:val="DefaultParagraphFont"/>
    <w:uiPriority w:val="99"/>
    <w:semiHidden/>
    <w:unhideWhenUsed/>
    <w:rsid w:val="004A2F8A"/>
    <w:rPr>
      <w:color w:val="0563C1" w:themeColor="hyperlink"/>
      <w:u w:val="single"/>
    </w:rPr>
  </w:style>
  <w:style w:type="paragraph" w:styleId="BalloonText">
    <w:name w:val="Balloon Text"/>
    <w:basedOn w:val="Normal"/>
    <w:link w:val="BalloonTextChar"/>
    <w:uiPriority w:val="99"/>
    <w:semiHidden/>
    <w:unhideWhenUsed/>
    <w:rsid w:val="00721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0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021733">
      <w:bodyDiv w:val="1"/>
      <w:marLeft w:val="0"/>
      <w:marRight w:val="0"/>
      <w:marTop w:val="0"/>
      <w:marBottom w:val="0"/>
      <w:divBdr>
        <w:top w:val="none" w:sz="0" w:space="0" w:color="auto"/>
        <w:left w:val="none" w:sz="0" w:space="0" w:color="auto"/>
        <w:bottom w:val="none" w:sz="0" w:space="0" w:color="auto"/>
        <w:right w:val="none" w:sz="0" w:space="0" w:color="auto"/>
      </w:divBdr>
    </w:div>
    <w:div w:id="201602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866</Words>
  <Characters>4939</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dc:creator>
  <cp:lastModifiedBy>Police</cp:lastModifiedBy>
  <cp:revision>2</cp:revision>
  <cp:lastPrinted>2023-03-22T07:23:00Z</cp:lastPrinted>
  <dcterms:created xsi:type="dcterms:W3CDTF">2023-03-24T06:26:00Z</dcterms:created>
  <dcterms:modified xsi:type="dcterms:W3CDTF">2023-03-24T06:26:00Z</dcterms:modified>
</cp:coreProperties>
</file>