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1496" w14:textId="438E47EE" w:rsidR="00BE0D34" w:rsidRPr="00DB2149" w:rsidRDefault="004D1572" w:rsidP="001F2FED">
      <w:pPr>
        <w:pStyle w:val="BodyText"/>
      </w:pPr>
      <w:r w:rsidRPr="00DB2149">
        <w:t xml:space="preserve"> </w:t>
      </w:r>
    </w:p>
    <w:p w14:paraId="7D78C1FD" w14:textId="77777777" w:rsidR="00BE0D34" w:rsidRPr="00DB2149" w:rsidRDefault="00BE0D34" w:rsidP="001F2FED">
      <w:pPr>
        <w:pStyle w:val="BodyText"/>
      </w:pPr>
    </w:p>
    <w:p w14:paraId="1CB6FEB9" w14:textId="77777777" w:rsidR="00BE0D34" w:rsidRPr="00DB2149" w:rsidRDefault="00BE0D34" w:rsidP="001F2FED">
      <w:pPr>
        <w:pStyle w:val="BodyText"/>
      </w:pPr>
    </w:p>
    <w:p w14:paraId="3356C3C4" w14:textId="77777777" w:rsidR="00BE0D34" w:rsidRPr="00DB2149" w:rsidRDefault="00193A88" w:rsidP="001F2FED">
      <w:pPr>
        <w:pStyle w:val="BodyText"/>
      </w:pPr>
      <w:r w:rsidRPr="00DB2149">
        <w:rPr>
          <w:noProof/>
        </w:rPr>
        <w:drawing>
          <wp:inline distT="0" distB="0" distL="0" distR="0" wp14:anchorId="51F35961" wp14:editId="7FB8C363">
            <wp:extent cx="855080" cy="822960"/>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8" cstate="print"/>
                    <a:stretch>
                      <a:fillRect/>
                    </a:stretch>
                  </pic:blipFill>
                  <pic:spPr>
                    <a:xfrm>
                      <a:off x="0" y="0"/>
                      <a:ext cx="855080" cy="822960"/>
                    </a:xfrm>
                    <a:prstGeom prst="rect">
                      <a:avLst/>
                    </a:prstGeom>
                  </pic:spPr>
                </pic:pic>
              </a:graphicData>
            </a:graphic>
          </wp:inline>
        </w:drawing>
      </w:r>
    </w:p>
    <w:p w14:paraId="22A117C3" w14:textId="77777777" w:rsidR="00BE0D34" w:rsidRPr="00DB2149" w:rsidRDefault="00BE0D34" w:rsidP="001F2FED">
      <w:pPr>
        <w:pStyle w:val="BodyText"/>
      </w:pPr>
    </w:p>
    <w:p w14:paraId="19195A5A" w14:textId="3B0F2D0B" w:rsidR="00BE0D34" w:rsidRPr="00DB2149" w:rsidRDefault="00193A88" w:rsidP="008042DD">
      <w:pPr>
        <w:jc w:val="center"/>
        <w:rPr>
          <w:rFonts w:asciiTheme="minorHAnsi" w:hAnsiTheme="minorHAnsi" w:cstheme="minorHAnsi"/>
          <w:sz w:val="24"/>
          <w:szCs w:val="24"/>
        </w:rPr>
      </w:pPr>
      <w:r w:rsidRPr="00DB2149">
        <w:rPr>
          <w:rFonts w:asciiTheme="minorHAnsi" w:hAnsiTheme="minorHAnsi" w:cstheme="minorHAnsi"/>
          <w:color w:val="231F20"/>
          <w:sz w:val="24"/>
          <w:szCs w:val="24"/>
        </w:rPr>
        <w:t>CYPRUS POLICE ACADEMY</w:t>
      </w:r>
    </w:p>
    <w:p w14:paraId="7CABDF3F" w14:textId="04E87072" w:rsidR="00BE0D34" w:rsidRPr="00DB2149" w:rsidRDefault="00193A88" w:rsidP="00615BD2">
      <w:pPr>
        <w:pStyle w:val="Heading2"/>
      </w:pPr>
      <w:r w:rsidRPr="00DB2149">
        <w:t>PROSPECTUS</w:t>
      </w:r>
    </w:p>
    <w:p w14:paraId="642E7A03" w14:textId="660BB28F" w:rsidR="0021160B" w:rsidRPr="00DB2149" w:rsidRDefault="0021160B" w:rsidP="00615BD2">
      <w:pPr>
        <w:pStyle w:val="Heading2"/>
      </w:pPr>
    </w:p>
    <w:p w14:paraId="3D5BEEE6" w14:textId="77777777" w:rsidR="0021160B" w:rsidRPr="00DB2149" w:rsidRDefault="0021160B" w:rsidP="00615BD2">
      <w:pPr>
        <w:pStyle w:val="Heading2"/>
      </w:pPr>
      <w:r w:rsidRPr="00DB2149">
        <w:t>2022-2023</w:t>
      </w:r>
    </w:p>
    <w:p w14:paraId="69CE003F" w14:textId="1EEC6B19" w:rsidR="0021160B" w:rsidRPr="00DB2149" w:rsidRDefault="0021160B" w:rsidP="00615BD2">
      <w:pPr>
        <w:pStyle w:val="Heading2"/>
      </w:pPr>
    </w:p>
    <w:p w14:paraId="6ED55B5F" w14:textId="0A1F3BAF" w:rsidR="0021160B" w:rsidRPr="00DB2149" w:rsidRDefault="0021160B" w:rsidP="00615BD2">
      <w:pPr>
        <w:pStyle w:val="Heading2"/>
      </w:pPr>
    </w:p>
    <w:p w14:paraId="6B4158E7" w14:textId="77777777" w:rsidR="0021160B" w:rsidRPr="00DB2149" w:rsidRDefault="0021160B" w:rsidP="00615BD2">
      <w:pPr>
        <w:pStyle w:val="Heading2"/>
      </w:pPr>
    </w:p>
    <w:p w14:paraId="68A068B3" w14:textId="77777777" w:rsidR="006616C5" w:rsidRPr="00B320FB" w:rsidRDefault="006616C5" w:rsidP="001F2FED">
      <w:pPr>
        <w:pStyle w:val="BodyText"/>
      </w:pPr>
    </w:p>
    <w:p w14:paraId="6CDD7BC2" w14:textId="77777777" w:rsidR="006616C5" w:rsidRPr="00B320FB" w:rsidRDefault="006616C5" w:rsidP="001F2FED">
      <w:pPr>
        <w:pStyle w:val="BodyText"/>
      </w:pPr>
    </w:p>
    <w:p w14:paraId="7FD0BC10" w14:textId="05CBAA9A" w:rsidR="0021160B" w:rsidRPr="00B320FB" w:rsidRDefault="0021160B" w:rsidP="001F2FED">
      <w:pPr>
        <w:pStyle w:val="BodyText"/>
      </w:pPr>
    </w:p>
    <w:p w14:paraId="715C81ED" w14:textId="04F152D8" w:rsidR="0021160B" w:rsidRPr="00B320FB" w:rsidRDefault="0021160B" w:rsidP="001F2FED">
      <w:pPr>
        <w:pStyle w:val="BodyText"/>
      </w:pPr>
    </w:p>
    <w:p w14:paraId="3903D1C1" w14:textId="77777777" w:rsidR="0021160B" w:rsidRPr="00B320FB" w:rsidRDefault="0021160B" w:rsidP="001F2FED">
      <w:pPr>
        <w:pStyle w:val="BodyText"/>
      </w:pPr>
    </w:p>
    <w:p w14:paraId="643A8654" w14:textId="08D36878" w:rsidR="006616C5" w:rsidRPr="00B320FB" w:rsidRDefault="0021160B" w:rsidP="001F2FED">
      <w:pPr>
        <w:pStyle w:val="BodyText"/>
      </w:pPr>
      <w:r w:rsidRPr="00B320FB">
        <w:t>PIO 2022-2023 202/2022-electronic edition</w:t>
      </w:r>
    </w:p>
    <w:p w14:paraId="315B8768" w14:textId="00CBDCE2" w:rsidR="0021160B" w:rsidRPr="00B320FB" w:rsidRDefault="0021160B" w:rsidP="001F2FED">
      <w:pPr>
        <w:pStyle w:val="BodyText"/>
      </w:pPr>
      <w:r w:rsidRPr="00B320FB">
        <w:t>Published by the Press and Information Office</w:t>
      </w:r>
    </w:p>
    <w:p w14:paraId="27E56933" w14:textId="27018B9E" w:rsidR="0021160B" w:rsidRPr="00B320FB" w:rsidRDefault="0021160B" w:rsidP="001F2FED">
      <w:pPr>
        <w:pStyle w:val="BodyText"/>
      </w:pPr>
    </w:p>
    <w:p w14:paraId="0155F352" w14:textId="4B3F4846" w:rsidR="0021160B" w:rsidRPr="00B320FB" w:rsidRDefault="0021160B" w:rsidP="001F2FED">
      <w:pPr>
        <w:pStyle w:val="BodyText"/>
      </w:pPr>
      <w:r w:rsidRPr="00B320FB">
        <w:t xml:space="preserve">ISSN </w:t>
      </w:r>
      <w:proofErr w:type="spellStart"/>
      <w:r w:rsidRPr="00B320FB">
        <w:t>xxxxx</w:t>
      </w:r>
      <w:proofErr w:type="spellEnd"/>
      <w:r w:rsidRPr="00B320FB">
        <w:t>(online)</w:t>
      </w:r>
    </w:p>
    <w:p w14:paraId="55C47A9F" w14:textId="6DA113C1" w:rsidR="0021160B" w:rsidRPr="00B320FB" w:rsidRDefault="0021160B" w:rsidP="001F2FED">
      <w:pPr>
        <w:pStyle w:val="BodyText"/>
      </w:pPr>
    </w:p>
    <w:p w14:paraId="577FC5D4" w14:textId="33D4C724" w:rsidR="0021160B" w:rsidRPr="00B320FB" w:rsidRDefault="0021160B" w:rsidP="001F2FED">
      <w:pPr>
        <w:pStyle w:val="BodyText"/>
      </w:pPr>
      <w:r w:rsidRPr="00B320FB">
        <w:t xml:space="preserve">Design: Anna </w:t>
      </w:r>
      <w:proofErr w:type="spellStart"/>
      <w:r w:rsidRPr="00B320FB">
        <w:t>Kyriakou</w:t>
      </w:r>
      <w:proofErr w:type="spellEnd"/>
    </w:p>
    <w:p w14:paraId="344043D2" w14:textId="77777777" w:rsidR="006616C5" w:rsidRPr="00B320FB" w:rsidRDefault="006616C5" w:rsidP="001F2FED">
      <w:pPr>
        <w:pStyle w:val="BodyText"/>
      </w:pPr>
    </w:p>
    <w:p w14:paraId="010162A9" w14:textId="3E6067FD" w:rsidR="006616C5" w:rsidRPr="00B320FB" w:rsidRDefault="006616C5" w:rsidP="001F2FED">
      <w:pPr>
        <w:pStyle w:val="BodyText"/>
      </w:pPr>
    </w:p>
    <w:p w14:paraId="13821ECB" w14:textId="77777777" w:rsidR="0021160B" w:rsidRPr="00B320FB" w:rsidRDefault="0021160B" w:rsidP="001F2FED">
      <w:pPr>
        <w:pStyle w:val="BodyText"/>
      </w:pPr>
    </w:p>
    <w:p w14:paraId="6909F748" w14:textId="77777777" w:rsidR="0021160B" w:rsidRPr="00B320FB" w:rsidRDefault="0021160B" w:rsidP="001F2FED">
      <w:pPr>
        <w:pStyle w:val="BodyText"/>
      </w:pPr>
    </w:p>
    <w:p w14:paraId="4BAC7F90" w14:textId="33A69FC3" w:rsidR="00092331" w:rsidRPr="00DB2149" w:rsidRDefault="00092331" w:rsidP="002D5A3D">
      <w:pPr>
        <w:pStyle w:val="Heading4"/>
        <w:ind w:left="0"/>
        <w:rPr>
          <w:rFonts w:asciiTheme="minorHAnsi" w:hAnsiTheme="minorHAnsi" w:cstheme="minorHAnsi"/>
          <w:b w:val="0"/>
          <w:color w:val="003874"/>
        </w:rPr>
      </w:pPr>
    </w:p>
    <w:p w14:paraId="1A4BDDA0" w14:textId="77777777" w:rsidR="00092331" w:rsidRPr="00DB2149" w:rsidRDefault="00092331" w:rsidP="002D5A3D">
      <w:pPr>
        <w:pStyle w:val="Heading4"/>
        <w:ind w:left="0"/>
        <w:rPr>
          <w:rFonts w:asciiTheme="minorHAnsi" w:hAnsiTheme="minorHAnsi" w:cstheme="minorHAnsi"/>
          <w:b w:val="0"/>
          <w:color w:val="003874"/>
        </w:rPr>
      </w:pPr>
    </w:p>
    <w:p w14:paraId="45E73DEA" w14:textId="77777777" w:rsidR="00A47DE3" w:rsidRPr="00DB2149" w:rsidRDefault="00A47DE3" w:rsidP="002D5A3D">
      <w:pPr>
        <w:pStyle w:val="Heading4"/>
        <w:ind w:left="0"/>
        <w:rPr>
          <w:rFonts w:asciiTheme="minorHAnsi" w:hAnsiTheme="minorHAnsi" w:cstheme="minorHAnsi"/>
          <w:b w:val="0"/>
        </w:rPr>
      </w:pPr>
    </w:p>
    <w:p w14:paraId="38927EDB" w14:textId="77777777" w:rsidR="00A47DE3" w:rsidRPr="00DB2149" w:rsidRDefault="00A47DE3" w:rsidP="002D5A3D">
      <w:pPr>
        <w:pStyle w:val="Heading4"/>
        <w:ind w:left="0"/>
        <w:rPr>
          <w:rFonts w:asciiTheme="minorHAnsi" w:hAnsiTheme="minorHAnsi" w:cstheme="minorHAnsi"/>
          <w:b w:val="0"/>
        </w:rPr>
      </w:pPr>
    </w:p>
    <w:p w14:paraId="3E8DF5E3" w14:textId="77777777" w:rsidR="00A47DE3" w:rsidRPr="00DB2149" w:rsidRDefault="00A47DE3" w:rsidP="002D5A3D">
      <w:pPr>
        <w:pStyle w:val="Heading4"/>
        <w:ind w:left="0"/>
        <w:rPr>
          <w:rFonts w:asciiTheme="minorHAnsi" w:hAnsiTheme="minorHAnsi" w:cstheme="minorHAnsi"/>
          <w:bCs w:val="0"/>
        </w:rPr>
      </w:pPr>
      <w:r w:rsidRPr="00DB2149">
        <w:rPr>
          <w:rFonts w:asciiTheme="minorHAnsi" w:hAnsiTheme="minorHAnsi" w:cstheme="minorHAnsi"/>
          <w:bCs w:val="0"/>
        </w:rPr>
        <w:t>Mission</w:t>
      </w:r>
    </w:p>
    <w:p w14:paraId="6FA9A307" w14:textId="3049EEFC" w:rsidR="00A47DE3" w:rsidRPr="00B320FB" w:rsidRDefault="00A47DE3" w:rsidP="001F2FED">
      <w:pPr>
        <w:pStyle w:val="BodyText"/>
      </w:pPr>
      <w:r w:rsidRPr="00B320FB">
        <w:t xml:space="preserve">«The mission </w:t>
      </w:r>
      <w:r w:rsidR="000A4BCD" w:rsidRPr="00B320FB">
        <w:t xml:space="preserve">of the Cyprus Police Academy is to provide </w:t>
      </w:r>
      <w:r w:rsidRPr="00B320FB">
        <w:t>quality education and training to all members of the Cyprus Police, with a view to expanding their knowledge and developing their skills and abilities</w:t>
      </w:r>
      <w:r w:rsidR="009E1D10" w:rsidRPr="00B320FB">
        <w:t>,</w:t>
      </w:r>
      <w:r w:rsidRPr="00B320FB">
        <w:t xml:space="preserve"> </w:t>
      </w:r>
      <w:r w:rsidR="00135FB7" w:rsidRPr="00B320FB">
        <w:t xml:space="preserve">so as to </w:t>
      </w:r>
      <w:r w:rsidRPr="00B320FB">
        <w:t>ensure, in the best possible way, the achievement of the strategic goals of the Police».</w:t>
      </w:r>
    </w:p>
    <w:p w14:paraId="5E7EA1B9" w14:textId="77777777" w:rsidR="00A47DE3" w:rsidRPr="00DB2149" w:rsidRDefault="00A47DE3" w:rsidP="002D5A3D">
      <w:pPr>
        <w:pStyle w:val="Heading4"/>
        <w:ind w:left="0"/>
        <w:rPr>
          <w:rFonts w:asciiTheme="minorHAnsi" w:hAnsiTheme="minorHAnsi" w:cstheme="minorHAnsi"/>
          <w:b w:val="0"/>
          <w:lang w:val="en-GB"/>
        </w:rPr>
      </w:pPr>
    </w:p>
    <w:p w14:paraId="665535A1" w14:textId="77777777" w:rsidR="00BE0D34" w:rsidRPr="00B320FB" w:rsidRDefault="00BE0D34" w:rsidP="001F2FED">
      <w:pPr>
        <w:pStyle w:val="BodyText"/>
      </w:pPr>
    </w:p>
    <w:p w14:paraId="6DF75DA4" w14:textId="77777777" w:rsidR="00BE0D34" w:rsidRPr="00DB2149" w:rsidRDefault="00193A88" w:rsidP="002D5A3D">
      <w:pPr>
        <w:pStyle w:val="Heading4"/>
        <w:ind w:left="0"/>
        <w:rPr>
          <w:rFonts w:asciiTheme="minorHAnsi" w:hAnsiTheme="minorHAnsi" w:cstheme="minorHAnsi"/>
          <w:bCs w:val="0"/>
        </w:rPr>
      </w:pPr>
      <w:r w:rsidRPr="00DB2149">
        <w:rPr>
          <w:rFonts w:asciiTheme="minorHAnsi" w:hAnsiTheme="minorHAnsi" w:cstheme="minorHAnsi"/>
          <w:bCs w:val="0"/>
        </w:rPr>
        <w:lastRenderedPageBreak/>
        <w:t>Values</w:t>
      </w:r>
    </w:p>
    <w:p w14:paraId="45D05BF5" w14:textId="77777777" w:rsidR="00BE0D34" w:rsidRPr="00DB2149" w:rsidRDefault="00193A88" w:rsidP="002D5A3D">
      <w:pPr>
        <w:pStyle w:val="Heading7"/>
        <w:tabs>
          <w:tab w:val="left" w:pos="1818"/>
        </w:tabs>
        <w:ind w:left="0"/>
        <w:rPr>
          <w:rFonts w:asciiTheme="minorHAnsi" w:hAnsiTheme="minorHAnsi" w:cstheme="minorHAnsi"/>
          <w:b w:val="0"/>
          <w:sz w:val="24"/>
          <w:szCs w:val="24"/>
        </w:rPr>
      </w:pPr>
      <w:r w:rsidRPr="00DB2149">
        <w:rPr>
          <w:rFonts w:asciiTheme="minorHAnsi" w:hAnsiTheme="minorHAnsi" w:cstheme="minorHAnsi"/>
          <w:b w:val="0"/>
          <w:sz w:val="24"/>
          <w:szCs w:val="24"/>
        </w:rPr>
        <w:t>Ethos</w:t>
      </w:r>
    </w:p>
    <w:p w14:paraId="656497C0" w14:textId="77777777" w:rsidR="00BE0D34" w:rsidRPr="00DB2149" w:rsidRDefault="00193A88" w:rsidP="002D5A3D">
      <w:pPr>
        <w:tabs>
          <w:tab w:val="left" w:pos="1818"/>
        </w:tabs>
        <w:jc w:val="both"/>
        <w:rPr>
          <w:rFonts w:asciiTheme="minorHAnsi" w:hAnsiTheme="minorHAnsi" w:cstheme="minorHAnsi"/>
          <w:sz w:val="24"/>
          <w:szCs w:val="24"/>
        </w:rPr>
      </w:pPr>
      <w:r w:rsidRPr="00DB2149">
        <w:rPr>
          <w:rFonts w:asciiTheme="minorHAnsi" w:hAnsiTheme="minorHAnsi" w:cstheme="minorHAnsi"/>
          <w:sz w:val="24"/>
          <w:szCs w:val="24"/>
        </w:rPr>
        <w:t>Justice</w:t>
      </w:r>
    </w:p>
    <w:p w14:paraId="5F1E811B" w14:textId="74E15154" w:rsidR="00BE0D34" w:rsidRPr="00DB2149" w:rsidRDefault="00193A88" w:rsidP="002D5A3D">
      <w:pPr>
        <w:tabs>
          <w:tab w:val="left" w:pos="1818"/>
        </w:tabs>
        <w:jc w:val="both"/>
        <w:rPr>
          <w:rFonts w:asciiTheme="minorHAnsi" w:hAnsiTheme="minorHAnsi" w:cstheme="minorHAnsi"/>
          <w:sz w:val="24"/>
          <w:szCs w:val="24"/>
        </w:rPr>
      </w:pPr>
      <w:r w:rsidRPr="00DB2149">
        <w:rPr>
          <w:rFonts w:asciiTheme="minorHAnsi" w:hAnsiTheme="minorHAnsi" w:cstheme="minorHAnsi"/>
          <w:sz w:val="24"/>
          <w:szCs w:val="24"/>
        </w:rPr>
        <w:t xml:space="preserve">Respect for </w:t>
      </w:r>
      <w:r w:rsidR="00CD1DCC" w:rsidRPr="00DB2149">
        <w:rPr>
          <w:rFonts w:asciiTheme="minorHAnsi" w:hAnsiTheme="minorHAnsi" w:cstheme="minorHAnsi"/>
          <w:sz w:val="24"/>
          <w:szCs w:val="24"/>
        </w:rPr>
        <w:t>d</w:t>
      </w:r>
      <w:r w:rsidRPr="00DB2149">
        <w:rPr>
          <w:rFonts w:asciiTheme="minorHAnsi" w:hAnsiTheme="minorHAnsi" w:cstheme="minorHAnsi"/>
          <w:sz w:val="24"/>
          <w:szCs w:val="24"/>
        </w:rPr>
        <w:t>iversity</w:t>
      </w:r>
    </w:p>
    <w:p w14:paraId="1EA9A7CC" w14:textId="4D229384" w:rsidR="00092331" w:rsidRPr="00DB2149" w:rsidRDefault="00193A88" w:rsidP="002D5A3D">
      <w:pPr>
        <w:tabs>
          <w:tab w:val="left" w:pos="1247"/>
          <w:tab w:val="left" w:pos="1248"/>
          <w:tab w:val="left" w:pos="1818"/>
        </w:tabs>
        <w:jc w:val="both"/>
        <w:rPr>
          <w:rFonts w:asciiTheme="minorHAnsi" w:hAnsiTheme="minorHAnsi" w:cstheme="minorHAnsi"/>
          <w:sz w:val="24"/>
          <w:szCs w:val="24"/>
        </w:rPr>
      </w:pPr>
      <w:r w:rsidRPr="00DB2149">
        <w:rPr>
          <w:rFonts w:asciiTheme="minorHAnsi" w:hAnsiTheme="minorHAnsi" w:cstheme="minorHAnsi"/>
          <w:sz w:val="24"/>
          <w:szCs w:val="24"/>
        </w:rPr>
        <w:t xml:space="preserve">Devotion to </w:t>
      </w:r>
      <w:r w:rsidR="00CD1DCC" w:rsidRPr="00DB2149">
        <w:rPr>
          <w:rFonts w:asciiTheme="minorHAnsi" w:hAnsiTheme="minorHAnsi" w:cstheme="minorHAnsi"/>
          <w:sz w:val="24"/>
          <w:szCs w:val="24"/>
        </w:rPr>
        <w:t>s</w:t>
      </w:r>
      <w:r w:rsidRPr="00DB2149">
        <w:rPr>
          <w:rFonts w:asciiTheme="minorHAnsi" w:hAnsiTheme="minorHAnsi" w:cstheme="minorHAnsi"/>
          <w:sz w:val="24"/>
          <w:szCs w:val="24"/>
        </w:rPr>
        <w:t>ervice</w:t>
      </w:r>
    </w:p>
    <w:p w14:paraId="56FF4978"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4697ADC1" w14:textId="77777777" w:rsidR="00092331" w:rsidRPr="00DB2149" w:rsidRDefault="00092331" w:rsidP="002D5A3D">
      <w:pPr>
        <w:pBdr>
          <w:bottom w:val="single" w:sz="6" w:space="1" w:color="auto"/>
        </w:pBdr>
        <w:tabs>
          <w:tab w:val="left" w:pos="1247"/>
          <w:tab w:val="left" w:pos="1248"/>
          <w:tab w:val="left" w:pos="1818"/>
        </w:tabs>
        <w:jc w:val="both"/>
        <w:rPr>
          <w:rFonts w:asciiTheme="minorHAnsi" w:hAnsiTheme="minorHAnsi" w:cstheme="minorHAnsi"/>
          <w:sz w:val="24"/>
          <w:szCs w:val="24"/>
        </w:rPr>
      </w:pPr>
    </w:p>
    <w:p w14:paraId="1D02F290" w14:textId="77777777" w:rsidR="00CD1DCC" w:rsidRPr="00DB2149" w:rsidRDefault="00CD1DCC" w:rsidP="002D5A3D">
      <w:pPr>
        <w:tabs>
          <w:tab w:val="left" w:pos="1247"/>
          <w:tab w:val="left" w:pos="1248"/>
          <w:tab w:val="left" w:pos="1818"/>
        </w:tabs>
        <w:jc w:val="both"/>
        <w:rPr>
          <w:rFonts w:asciiTheme="minorHAnsi" w:hAnsiTheme="minorHAnsi" w:cstheme="minorHAnsi"/>
          <w:sz w:val="24"/>
          <w:szCs w:val="24"/>
        </w:rPr>
      </w:pPr>
    </w:p>
    <w:p w14:paraId="3D5D8361" w14:textId="3BEB9E06" w:rsidR="00092331" w:rsidRPr="00DB2149" w:rsidRDefault="00CD1DCC" w:rsidP="002D5A3D">
      <w:pPr>
        <w:tabs>
          <w:tab w:val="left" w:pos="1247"/>
          <w:tab w:val="left" w:pos="1248"/>
          <w:tab w:val="left" w:pos="1818"/>
        </w:tabs>
        <w:jc w:val="both"/>
        <w:rPr>
          <w:rFonts w:asciiTheme="minorHAnsi" w:hAnsiTheme="minorHAnsi" w:cstheme="minorHAnsi"/>
          <w:sz w:val="24"/>
          <w:szCs w:val="24"/>
        </w:rPr>
      </w:pPr>
      <w:r w:rsidRPr="00DB2149">
        <w:rPr>
          <w:rFonts w:asciiTheme="minorHAnsi" w:hAnsiTheme="minorHAnsi" w:cstheme="minorHAnsi"/>
          <w:sz w:val="24"/>
          <w:szCs w:val="24"/>
        </w:rPr>
        <w:t>TABLE OF CONTENTS</w:t>
      </w:r>
    </w:p>
    <w:p w14:paraId="44D8F9FE" w14:textId="77777777" w:rsidR="000A4BCD" w:rsidRPr="00DB2149" w:rsidRDefault="000A4BCD" w:rsidP="000A4BCD">
      <w:pPr>
        <w:tabs>
          <w:tab w:val="left" w:pos="1247"/>
          <w:tab w:val="left" w:pos="1248"/>
          <w:tab w:val="left" w:pos="1818"/>
        </w:tabs>
        <w:jc w:val="both"/>
        <w:rPr>
          <w:rFonts w:asciiTheme="minorHAnsi" w:hAnsiTheme="minorHAnsi" w:cstheme="minorHAnsi"/>
          <w:sz w:val="24"/>
          <w:szCs w:val="24"/>
        </w:rPr>
      </w:pPr>
    </w:p>
    <w:p w14:paraId="52FB4EDA" w14:textId="77777777" w:rsidR="000A4BCD" w:rsidRPr="00DB2149" w:rsidRDefault="000A4BCD" w:rsidP="000A4BCD">
      <w:pPr>
        <w:tabs>
          <w:tab w:val="left" w:pos="1247"/>
          <w:tab w:val="left" w:pos="1248"/>
          <w:tab w:val="left" w:pos="1818"/>
        </w:tabs>
        <w:jc w:val="both"/>
        <w:rPr>
          <w:rFonts w:asciiTheme="minorHAnsi" w:hAnsiTheme="minorHAnsi" w:cstheme="minorHAnsi"/>
          <w:sz w:val="24"/>
          <w:szCs w:val="24"/>
        </w:rPr>
      </w:pPr>
    </w:p>
    <w:p w14:paraId="0E0CE946" w14:textId="77777777" w:rsidR="000A4BCD" w:rsidRPr="00DB2149" w:rsidRDefault="000A4BCD" w:rsidP="000A4BCD">
      <w:pPr>
        <w:tabs>
          <w:tab w:val="left" w:pos="1247"/>
          <w:tab w:val="left" w:pos="1248"/>
          <w:tab w:val="left" w:pos="1818"/>
        </w:tabs>
        <w:jc w:val="both"/>
        <w:rPr>
          <w:rFonts w:asciiTheme="minorHAnsi" w:hAnsiTheme="minorHAnsi" w:cstheme="minorHAnsi"/>
          <w:sz w:val="24"/>
          <w:szCs w:val="24"/>
        </w:rPr>
      </w:pPr>
    </w:p>
    <w:p w14:paraId="2267786D"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37D78D40"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72B36449"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1CE036AE"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393B9215"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270201A8"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75E1E2D0"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763FBF3B" w14:textId="77777777" w:rsidR="00092331" w:rsidRPr="00DB2149" w:rsidRDefault="00092331" w:rsidP="002D5A3D">
      <w:pPr>
        <w:tabs>
          <w:tab w:val="left" w:pos="1247"/>
          <w:tab w:val="left" w:pos="1248"/>
          <w:tab w:val="left" w:pos="1818"/>
        </w:tabs>
        <w:jc w:val="both"/>
        <w:rPr>
          <w:rFonts w:asciiTheme="minorHAnsi" w:hAnsiTheme="minorHAnsi" w:cstheme="minorHAnsi"/>
          <w:sz w:val="24"/>
          <w:szCs w:val="24"/>
        </w:rPr>
      </w:pPr>
    </w:p>
    <w:p w14:paraId="09A1042F" w14:textId="75CD36AB" w:rsidR="00DB2149" w:rsidRDefault="00DB2149">
      <w:pPr>
        <w:rPr>
          <w:rFonts w:asciiTheme="minorHAnsi" w:hAnsiTheme="minorHAnsi" w:cstheme="minorHAnsi"/>
          <w:sz w:val="24"/>
          <w:szCs w:val="24"/>
        </w:rPr>
      </w:pPr>
      <w:r>
        <w:rPr>
          <w:rFonts w:asciiTheme="minorHAnsi" w:hAnsiTheme="minorHAnsi" w:cstheme="minorHAnsi"/>
          <w:sz w:val="24"/>
          <w:szCs w:val="24"/>
        </w:rPr>
        <w:br w:type="page"/>
      </w:r>
    </w:p>
    <w:p w14:paraId="422F5F0A" w14:textId="575C43C7" w:rsidR="00BE0D34" w:rsidRPr="00DB2149" w:rsidRDefault="00193A88" w:rsidP="00581D6D">
      <w:pPr>
        <w:pStyle w:val="Heading1"/>
      </w:pPr>
      <w:r w:rsidRPr="00DB2149">
        <w:lastRenderedPageBreak/>
        <w:t>ADDRESS BY THE DIRECTOR OF THE CYPRUS POLICE ACADEMY</w:t>
      </w:r>
    </w:p>
    <w:p w14:paraId="2E5DE670" w14:textId="77777777" w:rsidR="00BE0D34" w:rsidRPr="00DB2149" w:rsidRDefault="00BE0D34" w:rsidP="002D5A3D">
      <w:pPr>
        <w:jc w:val="both"/>
        <w:rPr>
          <w:rFonts w:asciiTheme="minorHAnsi" w:hAnsiTheme="minorHAnsi" w:cstheme="minorHAnsi"/>
          <w:sz w:val="24"/>
          <w:szCs w:val="24"/>
        </w:rPr>
      </w:pPr>
    </w:p>
    <w:p w14:paraId="342061CE" w14:textId="2708D2BB" w:rsidR="00137EB8" w:rsidRPr="00B320FB" w:rsidRDefault="00137EB8" w:rsidP="001F2FED">
      <w:pPr>
        <w:pStyle w:val="BodyText"/>
      </w:pPr>
      <w:r w:rsidRPr="00B320FB">
        <w:t xml:space="preserve">The rapid social, technological and economic changes that have been taking place on a global scale have led to the creation of new challenges for law enforcement authorities and mainly for the police. </w:t>
      </w:r>
    </w:p>
    <w:p w14:paraId="18890CA1" w14:textId="77777777" w:rsidR="00137EB8" w:rsidRPr="00B320FB" w:rsidRDefault="00137EB8" w:rsidP="001F2FED">
      <w:pPr>
        <w:pStyle w:val="BodyText"/>
      </w:pPr>
    </w:p>
    <w:p w14:paraId="55189FDE" w14:textId="2CB9DD98" w:rsidR="00137EB8" w:rsidRPr="00B320FB" w:rsidRDefault="00137EB8" w:rsidP="001F2FED">
      <w:pPr>
        <w:pStyle w:val="BodyText"/>
      </w:pPr>
      <w:r w:rsidRPr="00B320FB">
        <w:t>The new types of terrorist attacks, the movement of thousands of migrants from war zones, but also from Asia and Africa to member states of the European Union, as well as the scourge of hard drugs and of new types of drugs that are even more dangerous, constitute major threats that need to be urgently and effectively addressed by the police.</w:t>
      </w:r>
    </w:p>
    <w:p w14:paraId="7176D0CE" w14:textId="77777777" w:rsidR="00137EB8" w:rsidRPr="00B320FB" w:rsidRDefault="00137EB8" w:rsidP="001F2FED">
      <w:pPr>
        <w:pStyle w:val="BodyText"/>
      </w:pPr>
    </w:p>
    <w:p w14:paraId="787F0092" w14:textId="6CA5D8E8" w:rsidR="00137EB8" w:rsidRPr="00B320FB" w:rsidRDefault="00137EB8" w:rsidP="001F2FED">
      <w:pPr>
        <w:pStyle w:val="BodyText"/>
      </w:pPr>
      <w:r w:rsidRPr="00B320FB">
        <w:t xml:space="preserve">The Cyprus Police Academy as the only institution in Cyprus providing education, training and professional development for police </w:t>
      </w:r>
      <w:r w:rsidR="008125F0" w:rsidRPr="00B320FB">
        <w:t>recruits</w:t>
      </w:r>
      <w:r w:rsidRPr="00B320FB">
        <w:t xml:space="preserve"> and for police members of all ranks has, in accordance with its mission, a crucial role to play in terms of dealing with the new challenges, through the provision of education, training and professional development to all police members.</w:t>
      </w:r>
    </w:p>
    <w:p w14:paraId="0083346F" w14:textId="77777777" w:rsidR="00137EB8" w:rsidRPr="00B320FB" w:rsidRDefault="00137EB8" w:rsidP="001F2FED">
      <w:pPr>
        <w:pStyle w:val="BodyText"/>
      </w:pPr>
    </w:p>
    <w:p w14:paraId="35E6823D" w14:textId="28D43704" w:rsidR="00137EB8" w:rsidRPr="00B320FB" w:rsidRDefault="00137EB8" w:rsidP="001F2FED">
      <w:pPr>
        <w:pStyle w:val="BodyText"/>
        <w:rPr>
          <w:rFonts w:eastAsiaTheme="minorEastAsia"/>
          <w:kern w:val="24"/>
        </w:rPr>
      </w:pPr>
      <w:r w:rsidRPr="00B320FB">
        <w:t xml:space="preserve">It should be noted that, within the framework of upgrading the Training </w:t>
      </w:r>
      <w:r w:rsidR="00A2405B" w:rsidRPr="00B320FB">
        <w:t>Program</w:t>
      </w:r>
      <w:r w:rsidRPr="00B320FB">
        <w:t xml:space="preserve"> for </w:t>
      </w:r>
      <w:r w:rsidR="008125F0" w:rsidRPr="00B320FB">
        <w:t xml:space="preserve">Police </w:t>
      </w:r>
      <w:r w:rsidRPr="00B320FB">
        <w:t>Recruit</w:t>
      </w:r>
      <w:r w:rsidR="008125F0" w:rsidRPr="00B320FB">
        <w:t>s</w:t>
      </w:r>
      <w:r w:rsidRPr="00B320FB">
        <w:t xml:space="preserve">, a Memorandum of Cooperation was signed on </w:t>
      </w:r>
      <w:r w:rsidR="00581D6D" w:rsidRPr="00B320FB">
        <w:t>the 5</w:t>
      </w:r>
      <w:r w:rsidR="00581D6D" w:rsidRPr="00B320FB">
        <w:rPr>
          <w:vertAlign w:val="superscript"/>
        </w:rPr>
        <w:t>th</w:t>
      </w:r>
      <w:r w:rsidR="00581D6D" w:rsidRPr="00B320FB">
        <w:t xml:space="preserve"> of </w:t>
      </w:r>
      <w:r w:rsidRPr="00B320FB">
        <w:t>July 2018 between the Cyprus Police and the University of Cyprus, and since the 3</w:t>
      </w:r>
      <w:r w:rsidRPr="00B320FB">
        <w:rPr>
          <w:vertAlign w:val="superscript"/>
        </w:rPr>
        <w:t>rd</w:t>
      </w:r>
      <w:r w:rsidRPr="00B320FB">
        <w:t xml:space="preserve"> of </w:t>
      </w:r>
      <w:r w:rsidR="00DE51E3" w:rsidRPr="00B320FB">
        <w:t>S</w:t>
      </w:r>
      <w:r w:rsidRPr="00B320FB">
        <w:t xml:space="preserve">eptember </w:t>
      </w:r>
      <w:r w:rsidRPr="00B320FB">
        <w:rPr>
          <w:rFonts w:eastAsiaTheme="minorEastAsia"/>
          <w:kern w:val="24"/>
        </w:rPr>
        <w:t xml:space="preserve">2018 </w:t>
      </w:r>
      <w:r w:rsidR="00DE51E3" w:rsidRPr="00B320FB">
        <w:t>the first 99 Recruit Constables began attending five (5) modules at the University of Cyprus</w:t>
      </w:r>
      <w:r w:rsidRPr="00B320FB">
        <w:rPr>
          <w:rFonts w:eastAsiaTheme="minorEastAsia"/>
          <w:kern w:val="24"/>
        </w:rPr>
        <w:t xml:space="preserve">. </w:t>
      </w:r>
      <w:r w:rsidR="00DE51E3" w:rsidRPr="00B320FB">
        <w:rPr>
          <w:rFonts w:eastAsiaTheme="minorEastAsia"/>
          <w:kern w:val="24"/>
        </w:rPr>
        <w:t xml:space="preserve">During the Academic years </w:t>
      </w:r>
      <w:r w:rsidRPr="00B320FB">
        <w:rPr>
          <w:rFonts w:eastAsiaTheme="minorEastAsia"/>
          <w:kern w:val="24"/>
        </w:rPr>
        <w:t xml:space="preserve">2018-2019 </w:t>
      </w:r>
      <w:r w:rsidR="00DE51E3" w:rsidRPr="00B320FB">
        <w:rPr>
          <w:rFonts w:eastAsiaTheme="minorEastAsia"/>
          <w:kern w:val="24"/>
        </w:rPr>
        <w:t>and</w:t>
      </w:r>
      <w:r w:rsidRPr="00B320FB">
        <w:rPr>
          <w:rFonts w:eastAsiaTheme="minorEastAsia"/>
          <w:kern w:val="24"/>
        </w:rPr>
        <w:t xml:space="preserve"> 2019-2020, </w:t>
      </w:r>
      <w:r w:rsidR="00DE51E3" w:rsidRPr="00B320FB">
        <w:rPr>
          <w:rFonts w:eastAsiaTheme="minorEastAsia"/>
          <w:kern w:val="24"/>
        </w:rPr>
        <w:t xml:space="preserve">a total of 220 police recruits attended classes at the University of Cyprus. </w:t>
      </w:r>
    </w:p>
    <w:p w14:paraId="6354530A" w14:textId="77777777" w:rsidR="00137EB8" w:rsidRPr="00B320FB" w:rsidRDefault="00137EB8" w:rsidP="001F2FED">
      <w:pPr>
        <w:pStyle w:val="BodyText"/>
      </w:pPr>
    </w:p>
    <w:p w14:paraId="0F6B4E7E" w14:textId="19CCB262" w:rsidR="00F5130C" w:rsidRPr="00B320FB" w:rsidRDefault="00F5130C" w:rsidP="001F2FED">
      <w:pPr>
        <w:pStyle w:val="BodyText"/>
      </w:pPr>
      <w:r w:rsidRPr="00B320FB">
        <w:rPr>
          <w:rFonts w:eastAsiaTheme="minorEastAsia"/>
          <w:kern w:val="24"/>
        </w:rPr>
        <w:t xml:space="preserve">On the </w:t>
      </w:r>
      <w:r w:rsidR="00581D6D" w:rsidRPr="00B320FB">
        <w:rPr>
          <w:rFonts w:eastAsiaTheme="minorEastAsia"/>
          <w:kern w:val="24"/>
        </w:rPr>
        <w:t>20</w:t>
      </w:r>
      <w:r w:rsidRPr="00B320FB">
        <w:rPr>
          <w:rFonts w:eastAsiaTheme="minorEastAsia"/>
          <w:kern w:val="24"/>
          <w:vertAlign w:val="superscript"/>
        </w:rPr>
        <w:t>th</w:t>
      </w:r>
      <w:r w:rsidRPr="00B320FB">
        <w:rPr>
          <w:rFonts w:eastAsiaTheme="minorEastAsia"/>
          <w:kern w:val="24"/>
        </w:rPr>
        <w:t xml:space="preserve"> of May </w:t>
      </w:r>
      <w:r w:rsidR="00137EB8" w:rsidRPr="00B320FB">
        <w:rPr>
          <w:rFonts w:eastAsiaTheme="minorEastAsia"/>
          <w:kern w:val="24"/>
        </w:rPr>
        <w:t xml:space="preserve">2019, </w:t>
      </w:r>
      <w:r w:rsidRPr="00DB2149">
        <w:rPr>
          <w:lang w:val="en-GB"/>
        </w:rPr>
        <w:t>the</w:t>
      </w:r>
      <w:r w:rsidRPr="00B320FB">
        <w:t xml:space="preserve"> </w:t>
      </w:r>
      <w:r w:rsidRPr="00DB2149">
        <w:rPr>
          <w:lang w:val="en-GB"/>
        </w:rPr>
        <w:t>Cyprus</w:t>
      </w:r>
      <w:r w:rsidRPr="00B320FB">
        <w:t xml:space="preserve"> </w:t>
      </w:r>
      <w:r w:rsidRPr="00DB2149">
        <w:rPr>
          <w:lang w:val="en-GB"/>
        </w:rPr>
        <w:t>Police</w:t>
      </w:r>
      <w:r w:rsidRPr="00B320FB">
        <w:t xml:space="preserve"> </w:t>
      </w:r>
      <w:r w:rsidRPr="00DB2149">
        <w:rPr>
          <w:lang w:val="en-GB"/>
        </w:rPr>
        <w:t>Academy</w:t>
      </w:r>
      <w:r w:rsidRPr="00B320FB">
        <w:t xml:space="preserve"> </w:t>
      </w:r>
      <w:r w:rsidRPr="00DB2149">
        <w:rPr>
          <w:lang w:val="en-GB"/>
        </w:rPr>
        <w:t>and</w:t>
      </w:r>
      <w:r w:rsidRPr="00B320FB">
        <w:t xml:space="preserve"> </w:t>
      </w:r>
      <w:r w:rsidRPr="00DB2149">
        <w:rPr>
          <w:lang w:val="en-GB"/>
        </w:rPr>
        <w:t xml:space="preserve">the Training </w:t>
      </w:r>
      <w:r w:rsidR="00A2405B" w:rsidRPr="00DB2149">
        <w:rPr>
          <w:lang w:val="en-GB"/>
        </w:rPr>
        <w:t>Program</w:t>
      </w:r>
      <w:r w:rsidRPr="00DB2149">
        <w:rPr>
          <w:lang w:val="en-GB"/>
        </w:rPr>
        <w:t xml:space="preserve"> for Police Recruits </w:t>
      </w:r>
      <w:r w:rsidRPr="00B320FB">
        <w:t>were assessed and accredited by the Cyprus Agency of Quality Assurance and Accreditation in Higher Education.</w:t>
      </w:r>
    </w:p>
    <w:p w14:paraId="2D1BF58F" w14:textId="77777777" w:rsidR="00F5130C" w:rsidRPr="00B320FB" w:rsidRDefault="00F5130C" w:rsidP="001F2FED">
      <w:pPr>
        <w:pStyle w:val="BodyText"/>
      </w:pPr>
    </w:p>
    <w:p w14:paraId="312A86E7" w14:textId="704F5E68" w:rsidR="00137EB8" w:rsidRPr="00B320FB" w:rsidRDefault="00F5130C" w:rsidP="001F2FED">
      <w:pPr>
        <w:pStyle w:val="BodyText"/>
      </w:pPr>
      <w:r w:rsidRPr="00B320FB">
        <w:t xml:space="preserve">In July </w:t>
      </w:r>
      <w:r w:rsidR="00137EB8" w:rsidRPr="00B320FB">
        <w:t xml:space="preserve">2019, </w:t>
      </w:r>
      <w:r w:rsidRPr="00B320FB">
        <w:t>the School of Fire Service Recruits was transferred to the Cyprus Police Academy, aiming at the training of the Fire Service Recruits which was previously carried out at the Fire Service School</w:t>
      </w:r>
      <w:r w:rsidR="00F64993" w:rsidRPr="00B320FB">
        <w:t xml:space="preserve">. At the same time, the new training program for Training of Fire Service Recruits was drawn up. </w:t>
      </w:r>
    </w:p>
    <w:p w14:paraId="47860995" w14:textId="77777777" w:rsidR="00137EB8" w:rsidRPr="00B320FB" w:rsidRDefault="00137EB8" w:rsidP="001F2FED">
      <w:pPr>
        <w:pStyle w:val="BodyText"/>
      </w:pPr>
    </w:p>
    <w:p w14:paraId="7C2A85C6" w14:textId="2FE5A056" w:rsidR="00137EB8" w:rsidRPr="00B320FB" w:rsidRDefault="00F64993" w:rsidP="001F2FED">
      <w:pPr>
        <w:pStyle w:val="BodyText"/>
      </w:pPr>
      <w:r w:rsidRPr="00B320FB">
        <w:t>On the 5</w:t>
      </w:r>
      <w:r w:rsidRPr="00B320FB">
        <w:rPr>
          <w:vertAlign w:val="superscript"/>
        </w:rPr>
        <w:t>th</w:t>
      </w:r>
      <w:r w:rsidRPr="00B320FB">
        <w:t xml:space="preserve"> of March</w:t>
      </w:r>
      <w:r w:rsidR="00137EB8" w:rsidRPr="00B320FB">
        <w:t xml:space="preserve"> 2020, </w:t>
      </w:r>
      <w:r w:rsidRPr="00DB2149">
        <w:rPr>
          <w:lang w:val="en-GB"/>
        </w:rPr>
        <w:t>a</w:t>
      </w:r>
      <w:r w:rsidRPr="00B320FB">
        <w:t xml:space="preserve"> </w:t>
      </w:r>
      <w:r w:rsidRPr="00DB2149">
        <w:rPr>
          <w:lang w:val="en-GB"/>
        </w:rPr>
        <w:t>Memorandum</w:t>
      </w:r>
      <w:r w:rsidRPr="00B320FB">
        <w:t xml:space="preserve"> </w:t>
      </w:r>
      <w:r w:rsidRPr="00DB2149">
        <w:rPr>
          <w:lang w:val="en-GB"/>
        </w:rPr>
        <w:t>of</w:t>
      </w:r>
      <w:r w:rsidRPr="00B320FB">
        <w:t xml:space="preserve"> </w:t>
      </w:r>
      <w:r w:rsidRPr="00DB2149">
        <w:rPr>
          <w:lang w:val="en-GB"/>
        </w:rPr>
        <w:t>Cooperation</w:t>
      </w:r>
      <w:r w:rsidRPr="00B320FB">
        <w:t xml:space="preserve"> </w:t>
      </w:r>
      <w:r w:rsidRPr="00DB2149">
        <w:rPr>
          <w:lang w:val="en-GB"/>
        </w:rPr>
        <w:t>was</w:t>
      </w:r>
      <w:r w:rsidRPr="00B320FB">
        <w:t xml:space="preserve"> </w:t>
      </w:r>
      <w:r w:rsidRPr="00DB2149">
        <w:rPr>
          <w:lang w:val="en-GB"/>
        </w:rPr>
        <w:t>signed</w:t>
      </w:r>
      <w:r w:rsidRPr="00B320FB">
        <w:t xml:space="preserve"> </w:t>
      </w:r>
      <w:r w:rsidRPr="00DB2149">
        <w:rPr>
          <w:lang w:val="en-GB"/>
        </w:rPr>
        <w:t>between</w:t>
      </w:r>
      <w:r w:rsidRPr="00B320FB">
        <w:t xml:space="preserve"> the </w:t>
      </w:r>
      <w:r w:rsidRPr="00DB2149">
        <w:rPr>
          <w:lang w:val="en-GB"/>
        </w:rPr>
        <w:t>Cyprus</w:t>
      </w:r>
      <w:r w:rsidRPr="00B320FB">
        <w:t xml:space="preserve"> </w:t>
      </w:r>
      <w:r w:rsidRPr="00DB2149">
        <w:rPr>
          <w:lang w:val="en-GB"/>
        </w:rPr>
        <w:t>Police</w:t>
      </w:r>
      <w:r w:rsidRPr="00B320FB">
        <w:t xml:space="preserve"> </w:t>
      </w:r>
      <w:r w:rsidRPr="00DB2149">
        <w:rPr>
          <w:lang w:val="en-GB"/>
        </w:rPr>
        <w:t>and</w:t>
      </w:r>
      <w:r w:rsidRPr="00B320FB">
        <w:t xml:space="preserve"> </w:t>
      </w:r>
      <w:r w:rsidRPr="00DB2149">
        <w:rPr>
          <w:lang w:val="en-GB"/>
        </w:rPr>
        <w:t>the</w:t>
      </w:r>
      <w:r w:rsidRPr="00B320FB">
        <w:t xml:space="preserve"> </w:t>
      </w:r>
      <w:r w:rsidRPr="00DB2149">
        <w:rPr>
          <w:lang w:val="en-GB"/>
        </w:rPr>
        <w:t>University</w:t>
      </w:r>
      <w:r w:rsidRPr="00B320FB">
        <w:t xml:space="preserve"> </w:t>
      </w:r>
      <w:r w:rsidRPr="00DB2149">
        <w:rPr>
          <w:lang w:val="en-GB"/>
        </w:rPr>
        <w:t>of</w:t>
      </w:r>
      <w:r w:rsidRPr="00B320FB">
        <w:t xml:space="preserve"> </w:t>
      </w:r>
      <w:r w:rsidRPr="00DB2149">
        <w:rPr>
          <w:lang w:val="en-GB"/>
        </w:rPr>
        <w:t>Cyprus</w:t>
      </w:r>
      <w:r w:rsidRPr="00B320FB">
        <w:t xml:space="preserve"> for the training of the Fire Service Recruits. During the period</w:t>
      </w:r>
      <w:r w:rsidR="00137EB8" w:rsidRPr="00B320FB">
        <w:t xml:space="preserve"> 31/08/2020 </w:t>
      </w:r>
      <w:r w:rsidRPr="00B320FB">
        <w:t>until</w:t>
      </w:r>
      <w:r w:rsidR="00137EB8" w:rsidRPr="00B320FB">
        <w:t xml:space="preserve"> 23/12/2020, </w:t>
      </w:r>
      <w:r w:rsidRPr="00B320FB">
        <w:t>a total of</w:t>
      </w:r>
      <w:r w:rsidR="00137EB8" w:rsidRPr="00B320FB">
        <w:t xml:space="preserve"> 44 </w:t>
      </w:r>
      <w:r w:rsidRPr="00B320FB">
        <w:t xml:space="preserve">Fire Service Recruits attended five </w:t>
      </w:r>
      <w:r w:rsidR="0001221B" w:rsidRPr="00B320FB">
        <w:t xml:space="preserve">(5) </w:t>
      </w:r>
      <w:r w:rsidRPr="00B320FB">
        <w:t xml:space="preserve">modules </w:t>
      </w:r>
      <w:r w:rsidR="0001221B" w:rsidRPr="00B320FB">
        <w:t xml:space="preserve">at the University of Cyprus. </w:t>
      </w:r>
    </w:p>
    <w:p w14:paraId="4AA352D1" w14:textId="77777777" w:rsidR="0001221B" w:rsidRPr="00B320FB" w:rsidRDefault="0001221B" w:rsidP="001F2FED">
      <w:pPr>
        <w:pStyle w:val="BodyText"/>
      </w:pPr>
    </w:p>
    <w:p w14:paraId="05B2C532" w14:textId="2ECC617D" w:rsidR="00A1298A" w:rsidRPr="00B320FB" w:rsidRDefault="00A1298A" w:rsidP="001F2FED">
      <w:pPr>
        <w:pStyle w:val="BodyText"/>
      </w:pPr>
      <w:r w:rsidRPr="00B320FB">
        <w:rPr>
          <w:rFonts w:eastAsiaTheme="minorEastAsia"/>
          <w:kern w:val="24"/>
        </w:rPr>
        <w:t xml:space="preserve">On the </w:t>
      </w:r>
      <w:r w:rsidR="00CC1B47" w:rsidRPr="00B320FB">
        <w:rPr>
          <w:rFonts w:eastAsiaTheme="minorEastAsia"/>
          <w:kern w:val="24"/>
        </w:rPr>
        <w:t>4</w:t>
      </w:r>
      <w:r w:rsidRPr="00B320FB">
        <w:rPr>
          <w:rFonts w:eastAsiaTheme="minorEastAsia"/>
          <w:kern w:val="24"/>
          <w:vertAlign w:val="superscript"/>
        </w:rPr>
        <w:t>th</w:t>
      </w:r>
      <w:r w:rsidRPr="00B320FB">
        <w:rPr>
          <w:rFonts w:eastAsiaTheme="minorEastAsia"/>
          <w:kern w:val="24"/>
        </w:rPr>
        <w:t xml:space="preserve"> of September</w:t>
      </w:r>
      <w:r w:rsidR="00137EB8" w:rsidRPr="00B320FB">
        <w:rPr>
          <w:rFonts w:eastAsiaTheme="minorEastAsia"/>
          <w:kern w:val="24"/>
        </w:rPr>
        <w:t xml:space="preserve"> 2020,</w:t>
      </w:r>
      <w:r w:rsidRPr="00B320FB">
        <w:rPr>
          <w:rFonts w:eastAsiaTheme="minorEastAsia"/>
          <w:kern w:val="24"/>
        </w:rPr>
        <w:t xml:space="preserve"> the Training Program for Fire Service Recruits was assessed</w:t>
      </w:r>
      <w:r w:rsidR="00137EB8" w:rsidRPr="00B320FB">
        <w:rPr>
          <w:rFonts w:eastAsiaTheme="minorEastAsia"/>
          <w:kern w:val="24"/>
        </w:rPr>
        <w:t xml:space="preserve"> </w:t>
      </w:r>
      <w:r w:rsidRPr="00B320FB">
        <w:t>and accredited by the Cyprus Agency of Quality Assurance and Accreditation in Higher Education.</w:t>
      </w:r>
    </w:p>
    <w:p w14:paraId="60A2FE58" w14:textId="77777777" w:rsidR="00A1298A" w:rsidRPr="00B320FB" w:rsidRDefault="00A1298A" w:rsidP="001F2FED">
      <w:pPr>
        <w:pStyle w:val="BodyText"/>
      </w:pPr>
    </w:p>
    <w:p w14:paraId="065AE54F" w14:textId="31AC3028" w:rsidR="00137EB8" w:rsidRPr="00B320FB" w:rsidRDefault="00A1298A" w:rsidP="001F2FED">
      <w:pPr>
        <w:pStyle w:val="BodyText"/>
      </w:pPr>
      <w:r w:rsidRPr="00B320FB">
        <w:t xml:space="preserve">The pandemic (COVID-19), which </w:t>
      </w:r>
      <w:r w:rsidR="003A0B34" w:rsidRPr="00B320FB">
        <w:t xml:space="preserve">has been affecting the whole world since </w:t>
      </w:r>
      <w:r w:rsidRPr="00B320FB">
        <w:t xml:space="preserve">the beginning of 2020, </w:t>
      </w:r>
      <w:r w:rsidR="003A0B34" w:rsidRPr="00B320FB">
        <w:t xml:space="preserve">has also </w:t>
      </w:r>
      <w:r w:rsidR="00195E4A" w:rsidRPr="00B320FB">
        <w:t xml:space="preserve">naturally affected to a large extent the training offered at the CPA. A </w:t>
      </w:r>
      <w:bookmarkStart w:id="0" w:name="_Hlk72137404"/>
      <w:r w:rsidR="00195E4A" w:rsidRPr="00B320FB">
        <w:t xml:space="preserve">cooperation with the Cyprus Pedagogical Institute, </w:t>
      </w:r>
      <w:bookmarkEnd w:id="0"/>
      <w:r w:rsidR="00195E4A" w:rsidRPr="00B320FB">
        <w:t xml:space="preserve">enabled the online (theoretical) training of Police and Fire Service Recruits since December 2020. </w:t>
      </w:r>
    </w:p>
    <w:p w14:paraId="01CB94E7" w14:textId="77777777" w:rsidR="00195E4A" w:rsidRPr="00B320FB" w:rsidRDefault="00195E4A" w:rsidP="001F2FED">
      <w:pPr>
        <w:pStyle w:val="BodyText"/>
      </w:pPr>
    </w:p>
    <w:p w14:paraId="1C3786AD" w14:textId="1744D418" w:rsidR="00137EB8" w:rsidRPr="00B320FB" w:rsidRDefault="00195E4A" w:rsidP="001F2FED">
      <w:pPr>
        <w:pStyle w:val="BodyText"/>
      </w:pPr>
      <w:r w:rsidRPr="00B320FB">
        <w:lastRenderedPageBreak/>
        <w:t xml:space="preserve">It </w:t>
      </w:r>
      <w:r w:rsidR="003A0B34" w:rsidRPr="00B320FB">
        <w:t xml:space="preserve">should </w:t>
      </w:r>
      <w:r w:rsidRPr="00B320FB">
        <w:t xml:space="preserve">be pointed out that police training and specialized training are of utmost importance </w:t>
      </w:r>
      <w:r w:rsidR="003A0B34" w:rsidRPr="00B320FB">
        <w:t>for</w:t>
      </w:r>
      <w:r w:rsidRPr="00B320FB">
        <w:t xml:space="preserve"> the complex and demanding work of prevention and suppression of criminality, which is needed in a law-abiding society in the 21</w:t>
      </w:r>
      <w:r w:rsidRPr="00B320FB">
        <w:rPr>
          <w:vertAlign w:val="superscript"/>
        </w:rPr>
        <w:t>st</w:t>
      </w:r>
      <w:r w:rsidRPr="00B320FB">
        <w:t xml:space="preserve"> century. Our vision is the upgrading of the training and of lifelong learning, for all members of the police so that they can effectively respond to the challenges of the globalized and continuously changing environment. </w:t>
      </w:r>
    </w:p>
    <w:p w14:paraId="635E2E6D" w14:textId="7AC97689" w:rsidR="004E5206" w:rsidRPr="00B320FB" w:rsidRDefault="004E5206" w:rsidP="001F2FED">
      <w:pPr>
        <w:pStyle w:val="BodyText"/>
      </w:pPr>
    </w:p>
    <w:p w14:paraId="1DD56453" w14:textId="781C0A80" w:rsidR="00581D6D" w:rsidRPr="001F2FED" w:rsidRDefault="00581D6D" w:rsidP="001F2FED">
      <w:pPr>
        <w:pStyle w:val="BodyText"/>
      </w:pPr>
      <w:proofErr w:type="spellStart"/>
      <w:r w:rsidRPr="001F2FED">
        <w:t>Themistos</w:t>
      </w:r>
      <w:proofErr w:type="spellEnd"/>
      <w:r w:rsidRPr="001F2FED">
        <w:t xml:space="preserve"> </w:t>
      </w:r>
      <w:proofErr w:type="spellStart"/>
      <w:r w:rsidRPr="001F2FED">
        <w:t>Arnaoutis</w:t>
      </w:r>
      <w:proofErr w:type="spellEnd"/>
    </w:p>
    <w:p w14:paraId="5C0E7A00" w14:textId="2A2C6951" w:rsidR="00137EB8" w:rsidRPr="00B320FB" w:rsidRDefault="00B320FB" w:rsidP="001F2FED">
      <w:pPr>
        <w:pStyle w:val="BodyText"/>
      </w:pPr>
      <w:r w:rsidRPr="00B320FB">
        <w:t>Chief Superintendent</w:t>
      </w:r>
    </w:p>
    <w:p w14:paraId="494EFB74" w14:textId="77777777" w:rsidR="00B320FB" w:rsidRPr="00B320FB" w:rsidRDefault="00B320FB" w:rsidP="001F2FED">
      <w:pPr>
        <w:pStyle w:val="BodyText"/>
      </w:pPr>
      <w:r w:rsidRPr="00B320FB">
        <w:t>Director</w:t>
      </w:r>
    </w:p>
    <w:p w14:paraId="5F2EF473" w14:textId="49003D24" w:rsidR="00581D6D" w:rsidRPr="00B320FB" w:rsidRDefault="00B320FB" w:rsidP="001F2FED">
      <w:pPr>
        <w:pStyle w:val="BodyText"/>
        <w:rPr>
          <w:b/>
          <w:bCs/>
        </w:rPr>
      </w:pPr>
      <w:r w:rsidRPr="00B320FB">
        <w:t>Cyprus Police Academy</w:t>
      </w:r>
      <w:r w:rsidR="00581D6D" w:rsidRPr="00B320FB">
        <w:rPr>
          <w:b/>
          <w:bCs/>
        </w:rPr>
        <w:br w:type="page"/>
      </w:r>
    </w:p>
    <w:p w14:paraId="48C72DEA" w14:textId="1D9E5BA8" w:rsidR="00BE0D34" w:rsidRPr="00DB2149" w:rsidRDefault="00193A88" w:rsidP="00581D6D">
      <w:pPr>
        <w:pStyle w:val="Heading1"/>
      </w:pPr>
      <w:r w:rsidRPr="00581D6D">
        <w:lastRenderedPageBreak/>
        <w:t>GENERAL</w:t>
      </w:r>
      <w:r w:rsidRPr="00DB2149">
        <w:t xml:space="preserve"> INFORMATION</w:t>
      </w:r>
    </w:p>
    <w:p w14:paraId="4E88E3E8" w14:textId="77777777" w:rsidR="002A325A" w:rsidRPr="00DB2149" w:rsidRDefault="00193A88" w:rsidP="00581D6D">
      <w:pPr>
        <w:pStyle w:val="Heading3"/>
      </w:pPr>
      <w:r w:rsidRPr="00DB2149">
        <w:t>Historical Overview</w:t>
      </w:r>
    </w:p>
    <w:p w14:paraId="4CBFCB1A" w14:textId="7026FDC5" w:rsidR="00BE0D34" w:rsidRPr="00B320FB" w:rsidRDefault="00193A88" w:rsidP="001F2FED">
      <w:pPr>
        <w:pStyle w:val="BodyText"/>
      </w:pPr>
      <w:r w:rsidRPr="00B320FB">
        <w:t xml:space="preserve">Police training in Cyprus dates back to 1892, when the </w:t>
      </w:r>
      <w:r w:rsidRPr="00DB2149">
        <w:t>ﬁ</w:t>
      </w:r>
      <w:r w:rsidRPr="00B320FB">
        <w:t>rst Police Training School was established with the aim of organizing and operating a Military Police on the basis of legislation by the then British Colonial Administration. The training provided at that time was based on the military–colonial model which was typical for the period.</w:t>
      </w:r>
      <w:r w:rsidR="00615BD2" w:rsidRPr="00B320FB">
        <w:t xml:space="preserve"> </w:t>
      </w:r>
      <w:r w:rsidR="00711EF7" w:rsidRPr="00B320FB">
        <w:t>In</w:t>
      </w:r>
      <w:r w:rsidRPr="00B320FB">
        <w:t xml:space="preserve"> 1913 the Police Training School was reorganised for the </w:t>
      </w:r>
      <w:r w:rsidRPr="00DB2149">
        <w:t>ﬁ</w:t>
      </w:r>
      <w:r w:rsidRPr="00B320FB">
        <w:t>rst time, with the appointment of selected, high-ranking British Police O</w:t>
      </w:r>
      <w:r w:rsidRPr="00DB2149">
        <w:t>ﬃ</w:t>
      </w:r>
      <w:r w:rsidRPr="00B320FB">
        <w:t xml:space="preserve">cers as trainers. At the same time, the training </w:t>
      </w:r>
      <w:r w:rsidR="00A2405B" w:rsidRPr="00B320FB">
        <w:t>program</w:t>
      </w:r>
      <w:r w:rsidRPr="00B320FB">
        <w:t xml:space="preserve"> was changed accordingly, to include professional training, physical training, training in the use of </w:t>
      </w:r>
      <w:r w:rsidRPr="00DB2149">
        <w:t>ﬁ</w:t>
      </w:r>
      <w:r w:rsidRPr="00B320FB">
        <w:t>rearms and the learning of the English language.</w:t>
      </w:r>
      <w:r w:rsidR="004A4E95" w:rsidRPr="00B320FB">
        <w:t xml:space="preserve"> </w:t>
      </w:r>
      <w:r w:rsidRPr="00B320FB">
        <w:t xml:space="preserve">In 1945, the </w:t>
      </w:r>
      <w:r w:rsidRPr="00DB2149">
        <w:t>ﬁ</w:t>
      </w:r>
      <w:r w:rsidRPr="00B320FB">
        <w:t>rst School, exclusively for police o</w:t>
      </w:r>
      <w:r w:rsidRPr="00DB2149">
        <w:t>ﬃ</w:t>
      </w:r>
      <w:r w:rsidRPr="00B320FB">
        <w:t>cers, was established at Kyrenia Castle, where it operated until moving to Strovolos</w:t>
      </w:r>
      <w:r w:rsidR="008B09D6" w:rsidRPr="00B320FB">
        <w:t>, Nicosia.</w:t>
      </w:r>
      <w:r w:rsidRPr="00B320FB">
        <w:t xml:space="preserve"> The training included </w:t>
      </w:r>
      <w:r w:rsidR="00FA3C39" w:rsidRPr="00B320FB">
        <w:t>classes</w:t>
      </w:r>
      <w:r w:rsidRPr="00B320FB">
        <w:t xml:space="preserve"> which were taught in the English language</w:t>
      </w:r>
      <w:r w:rsidR="00711EF7" w:rsidRPr="00B320FB">
        <w:t>, combining</w:t>
      </w:r>
      <w:r w:rsidRPr="00B320FB">
        <w:t xml:space="preserve"> subjects such as law, police procedures, police ordinances and registers, with practical application and enforcement.</w:t>
      </w:r>
      <w:r w:rsidR="004A4E95" w:rsidRPr="00B320FB">
        <w:t xml:space="preserve"> </w:t>
      </w:r>
      <w:r w:rsidRPr="00B320FB">
        <w:t xml:space="preserve">Meanwhile, in 1957, a new branch of the Police Training School was set up in Athalassa, Nicosia, at the current premises of the Cyprus Police Academy, in order to provide advanced and specialized training </w:t>
      </w:r>
      <w:r w:rsidR="00A2405B" w:rsidRPr="00B320FB">
        <w:t>program</w:t>
      </w:r>
      <w:r w:rsidRPr="00B320FB">
        <w:t>s. In 1975, following the Turkish invasion, these premises came to house all the services of the Police School.</w:t>
      </w:r>
    </w:p>
    <w:p w14:paraId="74DF944F" w14:textId="77777777" w:rsidR="00BE0D34" w:rsidRPr="00B320FB" w:rsidRDefault="00BE0D34" w:rsidP="001F2FED">
      <w:pPr>
        <w:pStyle w:val="BodyText"/>
      </w:pPr>
    </w:p>
    <w:p w14:paraId="4049A22B" w14:textId="23294360" w:rsidR="00BE0D34" w:rsidRPr="00B320FB" w:rsidRDefault="00193A88" w:rsidP="001F2FED">
      <w:pPr>
        <w:pStyle w:val="BodyText"/>
      </w:pPr>
      <w:r w:rsidRPr="00B320FB">
        <w:t xml:space="preserve">In 1990, it was deemed necessary to upgrade the Police Training School to a Police Academy, with the aim of adopting new contemporary methods in policing, which demanded that the police serve the public, protect life and property, and at the same time, preserve the peace and maintain Law and Order. Consequently, in addition to the operational training, the Basic Training Course for Police </w:t>
      </w:r>
      <w:r w:rsidR="00126AEC" w:rsidRPr="00B320FB">
        <w:t>Recruits</w:t>
      </w:r>
      <w:r w:rsidRPr="00B320FB">
        <w:t xml:space="preserve"> was enriched with content relating to the </w:t>
      </w:r>
      <w:r w:rsidRPr="00DB2149">
        <w:t>ﬁ</w:t>
      </w:r>
      <w:r w:rsidRPr="00B320FB">
        <w:t>elds of psychology, sociology, civics, human rights, public relations and communication.</w:t>
      </w:r>
    </w:p>
    <w:p w14:paraId="58F11DC7" w14:textId="77777777" w:rsidR="00BE0D34" w:rsidRPr="00B320FB" w:rsidRDefault="00BE0D34" w:rsidP="001F2FED">
      <w:pPr>
        <w:pStyle w:val="BodyText"/>
      </w:pPr>
    </w:p>
    <w:p w14:paraId="35105115" w14:textId="713E18CA" w:rsidR="00E454BD" w:rsidRPr="00B320FB" w:rsidRDefault="00193A88" w:rsidP="001F2FED">
      <w:pPr>
        <w:pStyle w:val="BodyText"/>
      </w:pPr>
      <w:r w:rsidRPr="00B320FB">
        <w:t xml:space="preserve">Given the continuous academic improvement of its training </w:t>
      </w:r>
      <w:r w:rsidR="00A2405B" w:rsidRPr="00B320FB">
        <w:t>program</w:t>
      </w:r>
      <w:r w:rsidRPr="00B320FB">
        <w:t>s, the Cyprus Police Academy has enjoyed the status of a Higher and Tertiary Public Educational Institution since 1996. The updating continue</w:t>
      </w:r>
      <w:r w:rsidR="004E2FCA" w:rsidRPr="00B320FB">
        <w:t xml:space="preserve">s up to this day, at regular intervals. </w:t>
      </w:r>
    </w:p>
    <w:p w14:paraId="4E035AC9" w14:textId="77777777" w:rsidR="00E454BD" w:rsidRPr="00B320FB" w:rsidRDefault="00E454BD" w:rsidP="001F2FED">
      <w:pPr>
        <w:pStyle w:val="BodyText"/>
      </w:pPr>
    </w:p>
    <w:p w14:paraId="5762E4DD" w14:textId="7BBF6BE0" w:rsidR="00201811" w:rsidRPr="00B320FB" w:rsidRDefault="00FC477A" w:rsidP="001F2FED">
      <w:pPr>
        <w:pStyle w:val="BodyText"/>
        <w:rPr>
          <w:color w:val="FFFFFF"/>
        </w:rPr>
      </w:pPr>
      <w:r w:rsidRPr="00B320FB">
        <w:t xml:space="preserve">In </w:t>
      </w:r>
      <w:r w:rsidR="00201811" w:rsidRPr="00B320FB">
        <w:t xml:space="preserve">the year </w:t>
      </w:r>
      <w:r w:rsidR="00193A88" w:rsidRPr="00B320FB">
        <w:t xml:space="preserve">2010, the Training </w:t>
      </w:r>
      <w:r w:rsidR="00A2405B" w:rsidRPr="00B320FB">
        <w:t>Program</w:t>
      </w:r>
      <w:r w:rsidR="00193A88" w:rsidRPr="00B320FB">
        <w:t xml:space="preserve"> for Police </w:t>
      </w:r>
      <w:r w:rsidR="00126AEC" w:rsidRPr="00B320FB">
        <w:t>Recruits</w:t>
      </w:r>
      <w:r w:rsidR="00193A88" w:rsidRPr="00B320FB">
        <w:t xml:space="preserve"> </w:t>
      </w:r>
      <w:r w:rsidR="00201811" w:rsidRPr="00B320FB">
        <w:t xml:space="preserve">as well as other specialized </w:t>
      </w:r>
      <w:r w:rsidR="00A2405B" w:rsidRPr="00B320FB">
        <w:t>program</w:t>
      </w:r>
      <w:r w:rsidR="00201811" w:rsidRPr="00B320FB">
        <w:t>s were</w:t>
      </w:r>
      <w:r w:rsidR="00193A88" w:rsidRPr="00B320FB">
        <w:t xml:space="preserve"> further upgraded</w:t>
      </w:r>
      <w:r w:rsidR="00201811" w:rsidRPr="00B320FB">
        <w:t xml:space="preserve"> after consultation with academics</w:t>
      </w:r>
      <w:r w:rsidR="00193A88" w:rsidRPr="00B320FB">
        <w:t xml:space="preserve">. The educational structure, the rationale of the new training </w:t>
      </w:r>
      <w:r w:rsidR="00A2405B" w:rsidRPr="00B320FB">
        <w:t>program</w:t>
      </w:r>
      <w:r w:rsidR="00193A88" w:rsidRPr="00B320FB">
        <w:t xml:space="preserve"> and the evaluation procedure followed are currently consistent, to a large degree, with those of other Police Academic Institutions in member states of the European Union. Moreover, </w:t>
      </w:r>
      <w:r w:rsidR="00201811" w:rsidRPr="00B320FB">
        <w:t xml:space="preserve">this update was the first attempt at modularizing the Training of Police Recruits corresponding to European Credits (ECTS). </w:t>
      </w:r>
    </w:p>
    <w:p w14:paraId="16DE88EB" w14:textId="2871BD6B" w:rsidR="00BE0D34" w:rsidRPr="00B320FB" w:rsidRDefault="00BE0D34" w:rsidP="001F2FED">
      <w:pPr>
        <w:pStyle w:val="BodyText"/>
      </w:pPr>
    </w:p>
    <w:p w14:paraId="5377AB1D" w14:textId="60DAAEAD" w:rsidR="00D470E1" w:rsidRPr="00B320FB" w:rsidRDefault="00D470E1" w:rsidP="001F2FED">
      <w:pPr>
        <w:pStyle w:val="BodyText"/>
      </w:pPr>
      <w:r w:rsidRPr="00B320FB">
        <w:t xml:space="preserve">Consequently, the Training </w:t>
      </w:r>
      <w:r w:rsidR="00A2405B" w:rsidRPr="00B320FB">
        <w:t>Program</w:t>
      </w:r>
      <w:r w:rsidRPr="00B320FB">
        <w:t xml:space="preserve"> for Police Recruits was further undated in 2017, so that part of their training (one semester) is carried out at the University of Cyprus, in the context of a Memorandum of Understanding. At the same time, new Modules were </w:t>
      </w:r>
      <w:r w:rsidR="007201C2" w:rsidRPr="00B320FB">
        <w:t xml:space="preserve">introduced, including </w:t>
      </w:r>
      <w:r w:rsidRPr="00B320FB">
        <w:t xml:space="preserve">Personal Development and Community </w:t>
      </w:r>
      <w:r w:rsidR="0019684D" w:rsidRPr="00B320FB">
        <w:t>Service</w:t>
      </w:r>
      <w:r w:rsidR="007B760C" w:rsidRPr="00B320FB">
        <w:t xml:space="preserve">. </w:t>
      </w:r>
      <w:r w:rsidRPr="00B320FB">
        <w:t xml:space="preserve">Practical Experience with </w:t>
      </w:r>
      <w:r w:rsidR="007B760C" w:rsidRPr="00B320FB">
        <w:t xml:space="preserve">the completion of </w:t>
      </w:r>
      <w:r w:rsidRPr="00B320FB">
        <w:t xml:space="preserve">a Portfolio was </w:t>
      </w:r>
      <w:r w:rsidR="007B760C" w:rsidRPr="00B320FB">
        <w:t>also added to the course, while the total length of the training was extended, making thus</w:t>
      </w:r>
      <w:r w:rsidR="007B760C" w:rsidRPr="00B320FB">
        <w:rPr>
          <w:b/>
          <w:bCs/>
        </w:rPr>
        <w:t xml:space="preserve"> </w:t>
      </w:r>
      <w:r w:rsidRPr="00B320FB">
        <w:t>possible the award of a Higher Diploma in Training of Police Recruits (3years/190 ECTS).</w:t>
      </w:r>
      <w:r w:rsidR="00615BD2" w:rsidRPr="00B320FB">
        <w:t xml:space="preserve"> </w:t>
      </w:r>
    </w:p>
    <w:p w14:paraId="78F153E4" w14:textId="77777777" w:rsidR="00D470E1" w:rsidRPr="00B320FB" w:rsidRDefault="00D470E1" w:rsidP="001F2FED">
      <w:pPr>
        <w:pStyle w:val="BodyText"/>
      </w:pPr>
    </w:p>
    <w:p w14:paraId="2E7C77A1" w14:textId="406C1EA1" w:rsidR="00D470E1" w:rsidRPr="00B320FB" w:rsidRDefault="00B10599" w:rsidP="001F2FED">
      <w:pPr>
        <w:pStyle w:val="BodyText"/>
      </w:pPr>
      <w:r w:rsidRPr="00B320FB">
        <w:t xml:space="preserve">Finally, the Cyprus Police Academy and the training it offers, was further upgraded when it was Quality Assured by the Cyprus Agency of Quality Assurance and Accreditation in Higher </w:t>
      </w:r>
      <w:r w:rsidRPr="00B320FB">
        <w:lastRenderedPageBreak/>
        <w:t>Education, both as an Academic Institution, as well as the Program for Training of Police Recruits, in May 2019.</w:t>
      </w:r>
      <w:r w:rsidR="00615BD2" w:rsidRPr="00B320FB">
        <w:t xml:space="preserve"> </w:t>
      </w:r>
      <w:bookmarkStart w:id="1" w:name="_Hlk76020815"/>
      <w:r w:rsidRPr="00B320FB">
        <w:t>The Cyprus Police Academy and the Training Program for Police Recruits (3years/ 190 ECTS) were assessed and accredited by the Cyprus Agency of Quality Assurance and Accreditation in Higher Education at its 42</w:t>
      </w:r>
      <w:r w:rsidRPr="00B320FB">
        <w:rPr>
          <w:vertAlign w:val="superscript"/>
        </w:rPr>
        <w:t>nd</w:t>
      </w:r>
      <w:r w:rsidRPr="00B320FB">
        <w:t xml:space="preserve"> Council </w:t>
      </w:r>
      <w:r w:rsidR="00381D3F" w:rsidRPr="00B320FB">
        <w:t>on 13-14 May 2019, an accreditation valid from the academic year 2019-2020 until the academic year 2023-2024.</w:t>
      </w:r>
      <w:r w:rsidR="00615BD2" w:rsidRPr="00B320FB">
        <w:t xml:space="preserve"> </w:t>
      </w:r>
      <w:r w:rsidR="00381D3F" w:rsidRPr="00B320FB">
        <w:t xml:space="preserve">An application for assessment and accreditation was </w:t>
      </w:r>
      <w:r w:rsidR="004D015C" w:rsidRPr="00B320FB">
        <w:t>also</w:t>
      </w:r>
      <w:r w:rsidR="004D015C" w:rsidRPr="00B320FB">
        <w:rPr>
          <w:b/>
          <w:bCs/>
        </w:rPr>
        <w:t xml:space="preserve"> </w:t>
      </w:r>
      <w:r w:rsidR="00381D3F" w:rsidRPr="00B320FB">
        <w:t>filed later on for the Training Program for Fire Service Recruits</w:t>
      </w:r>
      <w:r w:rsidR="004D015C" w:rsidRPr="00B320FB">
        <w:t>. This assessment and accreditation were carried out</w:t>
      </w:r>
      <w:r w:rsidR="004E5BC3" w:rsidRPr="00B320FB">
        <w:t xml:space="preserve"> </w:t>
      </w:r>
      <w:r w:rsidR="00381D3F" w:rsidRPr="00B320FB">
        <w:t>by the same Agency during its 57</w:t>
      </w:r>
      <w:r w:rsidR="00381D3F" w:rsidRPr="00B320FB">
        <w:rPr>
          <w:vertAlign w:val="superscript"/>
        </w:rPr>
        <w:t>th</w:t>
      </w:r>
      <w:r w:rsidR="00381D3F" w:rsidRPr="00B320FB">
        <w:t xml:space="preserve"> Council on the 4</w:t>
      </w:r>
      <w:r w:rsidR="00381D3F" w:rsidRPr="00B320FB">
        <w:rPr>
          <w:vertAlign w:val="superscript"/>
        </w:rPr>
        <w:t>th</w:t>
      </w:r>
      <w:r w:rsidR="00381D3F" w:rsidRPr="00B320FB">
        <w:t xml:space="preserve"> of September</w:t>
      </w:r>
      <w:r w:rsidR="00651663" w:rsidRPr="00B320FB">
        <w:rPr>
          <w:b/>
          <w:bCs/>
        </w:rPr>
        <w:t xml:space="preserve"> </w:t>
      </w:r>
      <w:r w:rsidR="00A474CD" w:rsidRPr="00B320FB">
        <w:t>2020</w:t>
      </w:r>
      <w:r w:rsidR="00381D3F" w:rsidRPr="00B320FB">
        <w:t xml:space="preserve">, </w:t>
      </w:r>
      <w:r w:rsidR="004D015C" w:rsidRPr="00B320FB">
        <w:t xml:space="preserve">and are </w:t>
      </w:r>
      <w:r w:rsidR="00381D3F" w:rsidRPr="00B320FB">
        <w:t>valid from the academic year 2020-2021 until the academic year 2024-2025.</w:t>
      </w:r>
      <w:bookmarkEnd w:id="1"/>
    </w:p>
    <w:p w14:paraId="14BEFCA1" w14:textId="77777777" w:rsidR="00B10599" w:rsidRPr="00B320FB" w:rsidRDefault="00B10599" w:rsidP="001F2FED">
      <w:pPr>
        <w:pStyle w:val="BodyText"/>
      </w:pPr>
    </w:p>
    <w:p w14:paraId="1DFEC2F1" w14:textId="332B4ECE" w:rsidR="00B10599" w:rsidRPr="00B320FB" w:rsidRDefault="00381D3F" w:rsidP="001F2FED">
      <w:pPr>
        <w:pStyle w:val="BodyText"/>
      </w:pPr>
      <w:r w:rsidRPr="00B320FB">
        <w:t xml:space="preserve">At the same time, </w:t>
      </w:r>
      <w:r w:rsidR="00BD428D" w:rsidRPr="00B320FB">
        <w:t xml:space="preserve">with the aim of further upgrading the </w:t>
      </w:r>
      <w:r w:rsidRPr="00B320FB">
        <w:t xml:space="preserve">Cyprus Police Academy, it was deemed necessary </w:t>
      </w:r>
      <w:r w:rsidR="00BD428D" w:rsidRPr="00B320FB">
        <w:t xml:space="preserve">to include </w:t>
      </w:r>
      <w:r w:rsidRPr="00B320FB">
        <w:t xml:space="preserve">the Fire Service Recruits’ School in its </w:t>
      </w:r>
      <w:r w:rsidR="00BD428D" w:rsidRPr="00B320FB">
        <w:t xml:space="preserve">organizational </w:t>
      </w:r>
      <w:r w:rsidRPr="00B320FB">
        <w:t xml:space="preserve">structure, </w:t>
      </w:r>
      <w:r w:rsidR="000F0860" w:rsidRPr="00B320FB">
        <w:t xml:space="preserve">indicating </w:t>
      </w:r>
      <w:r w:rsidRPr="00B320FB">
        <w:t>the wide spectrum of the training provided at the CPA.</w:t>
      </w:r>
      <w:r w:rsidR="00615BD2" w:rsidRPr="00B320FB">
        <w:t xml:space="preserve"> </w:t>
      </w:r>
    </w:p>
    <w:p w14:paraId="3AD4ECB9" w14:textId="158A44DC" w:rsidR="00B10599" w:rsidRPr="00B320FB" w:rsidRDefault="00B10599" w:rsidP="001F2FED">
      <w:pPr>
        <w:pStyle w:val="BodyText"/>
      </w:pPr>
    </w:p>
    <w:p w14:paraId="72376640" w14:textId="0B11D2C9" w:rsidR="00BF7829" w:rsidRPr="00DB2149" w:rsidRDefault="007C4D29" w:rsidP="00615BD2">
      <w:pPr>
        <w:pStyle w:val="Heading3"/>
      </w:pPr>
      <w:r w:rsidRPr="00DB2149">
        <w:t xml:space="preserve">Basic </w:t>
      </w:r>
      <w:r w:rsidR="00CA2565" w:rsidRPr="00DB2149">
        <w:t>Goal</w:t>
      </w:r>
    </w:p>
    <w:p w14:paraId="525A9F02" w14:textId="74C03528" w:rsidR="00BF7829" w:rsidRPr="00B320FB" w:rsidRDefault="00BF7829" w:rsidP="001F2FED">
      <w:pPr>
        <w:pStyle w:val="BodyText"/>
      </w:pPr>
      <w:r w:rsidRPr="00B320FB">
        <w:t xml:space="preserve">The </w:t>
      </w:r>
      <w:r w:rsidR="007C4D29" w:rsidRPr="00B320FB">
        <w:t xml:space="preserve">basic </w:t>
      </w:r>
      <w:r w:rsidR="00AE78C1" w:rsidRPr="00B320FB">
        <w:t>goal</w:t>
      </w:r>
      <w:r w:rsidR="00AE78C1" w:rsidRPr="00B320FB">
        <w:rPr>
          <w:b/>
          <w:bCs/>
        </w:rPr>
        <w:t xml:space="preserve"> </w:t>
      </w:r>
      <w:r w:rsidRPr="00B320FB">
        <w:t xml:space="preserve">of the Police Academy is to train and educate the members of the Police. The training of Police members </w:t>
      </w:r>
      <w:r w:rsidR="00AE78C1" w:rsidRPr="00B320FB">
        <w:t xml:space="preserve">aims at the acquisition of </w:t>
      </w:r>
      <w:r w:rsidRPr="00B320FB">
        <w:t xml:space="preserve">theoretical knowledge and skills as well as </w:t>
      </w:r>
      <w:r w:rsidR="00AE78C1" w:rsidRPr="00B320FB">
        <w:t>at</w:t>
      </w:r>
      <w:r w:rsidR="00AE78C1" w:rsidRPr="00B320FB">
        <w:rPr>
          <w:b/>
          <w:bCs/>
        </w:rPr>
        <w:t xml:space="preserve"> </w:t>
      </w:r>
      <w:r w:rsidRPr="00B320FB">
        <w:t>the development of high-level ethical, intellectual and physical abilities that will provide Police members with the necessary skills to best perform their police duties.</w:t>
      </w:r>
    </w:p>
    <w:p w14:paraId="7992F002" w14:textId="77777777" w:rsidR="00BF7829" w:rsidRPr="00B320FB" w:rsidRDefault="00BF7829" w:rsidP="001F2FED">
      <w:pPr>
        <w:pStyle w:val="BodyText"/>
      </w:pPr>
    </w:p>
    <w:p w14:paraId="590BADD6" w14:textId="4E6D7A57" w:rsidR="00141AA3" w:rsidRPr="00B320FB" w:rsidRDefault="00141AA3" w:rsidP="001F2FED">
      <w:pPr>
        <w:pStyle w:val="BodyText"/>
      </w:pPr>
      <w:r w:rsidRPr="00B320FB">
        <w:t>The Cyprus Police Academy</w:t>
      </w:r>
      <w:r w:rsidR="005B332F" w:rsidRPr="00B320FB">
        <w:t xml:space="preserve"> sets its targets and activities </w:t>
      </w:r>
      <w:r w:rsidR="00AE78C1" w:rsidRPr="00B320FB">
        <w:t>in line with</w:t>
      </w:r>
      <w:r w:rsidR="00AE78C1" w:rsidRPr="00B320FB">
        <w:rPr>
          <w:b/>
          <w:bCs/>
        </w:rPr>
        <w:t xml:space="preserve"> </w:t>
      </w:r>
      <w:r w:rsidR="005B332F" w:rsidRPr="00B320FB">
        <w:t>the Strategic Plan of the Cyprus Police, as well as the training needs of the members of the Police. The activities realized, refer to the organization of training programs, which develop the skills and abilities of the members of the Police in handling matters referred to in the Strategic Plan of the Police</w:t>
      </w:r>
      <w:r w:rsidR="002F51E0" w:rsidRPr="00B320FB">
        <w:t xml:space="preserve">. </w:t>
      </w:r>
      <w:r w:rsidR="005F3BC7" w:rsidRPr="00B320FB">
        <w:t xml:space="preserve">Moreover, </w:t>
      </w:r>
      <w:r w:rsidR="005B332F" w:rsidRPr="00B320FB">
        <w:t xml:space="preserve">the learning outcomes of the longer training programs provided </w:t>
      </w:r>
      <w:r w:rsidR="005F3BC7" w:rsidRPr="00B320FB">
        <w:t xml:space="preserve">by the CPA </w:t>
      </w:r>
      <w:r w:rsidR="005B332F" w:rsidRPr="00B320FB">
        <w:t>are aligned with</w:t>
      </w:r>
      <w:r w:rsidR="005F3BC7" w:rsidRPr="00B320FB">
        <w:t xml:space="preserve"> </w:t>
      </w:r>
      <w:r w:rsidR="006E3F79" w:rsidRPr="00B320FB">
        <w:t>its</w:t>
      </w:r>
      <w:r w:rsidR="005F3BC7" w:rsidRPr="00B320FB">
        <w:t xml:space="preserve"> </w:t>
      </w:r>
      <w:r w:rsidR="005B332F" w:rsidRPr="00B320FB">
        <w:t>strategic targets.</w:t>
      </w:r>
      <w:r w:rsidR="00615BD2" w:rsidRPr="00B320FB">
        <w:t xml:space="preserve"> </w:t>
      </w:r>
    </w:p>
    <w:p w14:paraId="263F34B1" w14:textId="77777777" w:rsidR="00B71826" w:rsidRPr="00B320FB" w:rsidRDefault="00B71826" w:rsidP="001F2FED">
      <w:pPr>
        <w:pStyle w:val="BodyText"/>
      </w:pPr>
    </w:p>
    <w:p w14:paraId="61D52CAF" w14:textId="77777777" w:rsidR="00BE0D34" w:rsidRPr="00DB2149" w:rsidRDefault="002331C0" w:rsidP="00615BD2">
      <w:pPr>
        <w:pStyle w:val="Heading3"/>
      </w:pPr>
      <w:r w:rsidRPr="00DB2149">
        <w:t>Management</w:t>
      </w:r>
    </w:p>
    <w:p w14:paraId="4A20333B" w14:textId="105F8EE1" w:rsidR="00BE0D34" w:rsidRPr="00B320FB" w:rsidRDefault="00193A88" w:rsidP="001F2FED">
      <w:pPr>
        <w:pStyle w:val="BodyText"/>
      </w:pPr>
      <w:bookmarkStart w:id="2" w:name="_Hlk76020440"/>
      <w:r w:rsidRPr="00B320FB">
        <w:t xml:space="preserve">The Cyprus Police Academy is headed by a </w:t>
      </w:r>
      <w:r w:rsidR="00CD2143" w:rsidRPr="00B320FB">
        <w:t>director</w:t>
      </w:r>
      <w:r w:rsidRPr="00B320FB">
        <w:t>, who is a high ranking O</w:t>
      </w:r>
      <w:r w:rsidRPr="00DB2149">
        <w:t>ﬃ</w:t>
      </w:r>
      <w:r w:rsidRPr="00B320FB">
        <w:t xml:space="preserve">cer appointed by the Chief of Police. The Director is accountable to the Assistant Chief of Police (Education) and is charged with the mission of implementing the training and educational policy set by the Chief of Police. </w:t>
      </w:r>
      <w:r w:rsidR="005F3D65" w:rsidRPr="00B320FB">
        <w:t>The Cyprus Police Academy has two Deputy Directors, who are high ranking Officers</w:t>
      </w:r>
      <w:r w:rsidRPr="00B320FB">
        <w:t xml:space="preserve">, also appointed by the Chief of Police. </w:t>
      </w:r>
      <w:r w:rsidR="005F3D65" w:rsidRPr="00B320FB">
        <w:t xml:space="preserve">One of the Deputy Directors is in charge for Education and one for Administration. </w:t>
      </w:r>
      <w:r w:rsidRPr="00B320FB">
        <w:t>Moreover, the Director is assisted by a specialized academic, who carries out the duties of Director of Studies, and whose responsibilities include the implementation of the educational policy of the Chief of Police, as well as the provision of advice concerning educational issues.</w:t>
      </w:r>
    </w:p>
    <w:bookmarkEnd w:id="2"/>
    <w:p w14:paraId="1B58FF6B" w14:textId="009108A1" w:rsidR="00BE0D34" w:rsidRPr="00DB2149" w:rsidRDefault="00720FCD" w:rsidP="00615BD2">
      <w:pPr>
        <w:pStyle w:val="Heading2"/>
      </w:pPr>
      <w:r w:rsidRPr="00DB2149">
        <w:t>ADMINISTRATIVE SERVICES</w:t>
      </w:r>
    </w:p>
    <w:p w14:paraId="04FCF86A" w14:textId="68980472" w:rsidR="00AC5862" w:rsidRPr="00B320FB" w:rsidRDefault="000043B5" w:rsidP="001F2FED">
      <w:pPr>
        <w:pStyle w:val="BodyText"/>
      </w:pPr>
      <w:r w:rsidRPr="00B320FB">
        <w:t xml:space="preserve">The </w:t>
      </w:r>
      <w:r w:rsidR="00AC5862" w:rsidRPr="00B320FB">
        <w:t xml:space="preserve">Administrative Services are responsible for the </w:t>
      </w:r>
      <w:r w:rsidRPr="00B320FB">
        <w:t xml:space="preserve">implementation </w:t>
      </w:r>
      <w:r w:rsidR="00AC5862" w:rsidRPr="00B320FB">
        <w:t xml:space="preserve">of the decisions </w:t>
      </w:r>
      <w:r w:rsidRPr="00B320FB">
        <w:t>of</w:t>
      </w:r>
      <w:r w:rsidR="00AC5862" w:rsidRPr="00B320FB">
        <w:t xml:space="preserve"> the Chief of Police and the Director of the C</w:t>
      </w:r>
      <w:r w:rsidR="003B4C0F" w:rsidRPr="00B320FB">
        <w:t>.</w:t>
      </w:r>
      <w:r w:rsidR="00AC5862" w:rsidRPr="00B320FB">
        <w:t>P</w:t>
      </w:r>
      <w:r w:rsidR="003B4C0F" w:rsidRPr="00B320FB">
        <w:t>.</w:t>
      </w:r>
      <w:r w:rsidR="00AC5862" w:rsidRPr="00B320FB">
        <w:t>A</w:t>
      </w:r>
      <w:r w:rsidR="003B4C0F" w:rsidRPr="00B320FB">
        <w:t>.</w:t>
      </w:r>
      <w:r w:rsidR="00AC5862" w:rsidRPr="00B320FB">
        <w:t xml:space="preserve">, </w:t>
      </w:r>
      <w:r w:rsidRPr="00B320FB">
        <w:t xml:space="preserve">ensuring </w:t>
      </w:r>
      <w:r w:rsidR="00AC5862" w:rsidRPr="00B320FB">
        <w:t xml:space="preserve">that the learning process </w:t>
      </w:r>
      <w:r w:rsidR="001C7A26" w:rsidRPr="00B320FB">
        <w:t>is adequately supported</w:t>
      </w:r>
      <w:r w:rsidR="00AC5862" w:rsidRPr="00B320FB">
        <w:t xml:space="preserve">. </w:t>
      </w:r>
    </w:p>
    <w:p w14:paraId="4884F973" w14:textId="77777777" w:rsidR="00BE0D34" w:rsidRPr="00DB2149" w:rsidRDefault="00193A88" w:rsidP="00615BD2">
      <w:pPr>
        <w:pStyle w:val="Heading3"/>
      </w:pPr>
      <w:r w:rsidRPr="00DB2149">
        <w:t xml:space="preserve">Recruitment </w:t>
      </w:r>
      <w:r w:rsidRPr="00615BD2">
        <w:t>O</w:t>
      </w:r>
      <w:r w:rsidR="00B65874" w:rsidRPr="00615BD2">
        <w:t>ffi</w:t>
      </w:r>
      <w:r w:rsidRPr="00615BD2">
        <w:t>ce</w:t>
      </w:r>
    </w:p>
    <w:p w14:paraId="306296AE" w14:textId="66A91C91" w:rsidR="00BE0D34" w:rsidRPr="00B320FB" w:rsidRDefault="00193A88" w:rsidP="001F2FED">
      <w:pPr>
        <w:pStyle w:val="BodyText"/>
      </w:pPr>
      <w:r w:rsidRPr="00B320FB">
        <w:lastRenderedPageBreak/>
        <w:t>The Recruitment O</w:t>
      </w:r>
      <w:r w:rsidRPr="00DB2149">
        <w:t>ﬃ</w:t>
      </w:r>
      <w:r w:rsidRPr="00B320FB">
        <w:t xml:space="preserve">ce deals with the </w:t>
      </w:r>
      <w:r w:rsidR="00AE2692" w:rsidRPr="00B320FB">
        <w:t>announcement</w:t>
      </w:r>
      <w:r w:rsidRPr="00B320FB">
        <w:t xml:space="preserve"> of vacant positions in the Cyprus Police. It also </w:t>
      </w:r>
      <w:r w:rsidR="00E309DF" w:rsidRPr="00B320FB">
        <w:t>acts as a coordinating body for c</w:t>
      </w:r>
      <w:r w:rsidRPr="00B320FB">
        <w:t>onducting the recruitment, promotion and foreign language examinations for the Police, in terms of the</w:t>
      </w:r>
      <w:r w:rsidR="005D72A2" w:rsidRPr="00B320FB">
        <w:t xml:space="preserve"> </w:t>
      </w:r>
      <w:r w:rsidRPr="00B320FB">
        <w:t xml:space="preserve">co-operation that is required between the Police and other relevant bodies. Additionally, it prepares reports concerning </w:t>
      </w:r>
      <w:r w:rsidR="00136AD1" w:rsidRPr="00B320FB">
        <w:t>A</w:t>
      </w:r>
      <w:r w:rsidRPr="00B320FB">
        <w:t xml:space="preserve">ppeals submitted to the Supreme Court, participates in exhibitions/ fairs with the aim of highlighting and promoting police work and informs the public on recruitment and the choice of a career in the police. </w:t>
      </w:r>
    </w:p>
    <w:p w14:paraId="6FB4A153" w14:textId="0AFCDCAB" w:rsidR="00E309DF" w:rsidRPr="00DB2149" w:rsidRDefault="00193A88" w:rsidP="00615BD2">
      <w:pPr>
        <w:pStyle w:val="Heading3"/>
      </w:pPr>
      <w:r w:rsidRPr="00DB2149">
        <w:t>O</w:t>
      </w:r>
      <w:r w:rsidR="007E1A90" w:rsidRPr="00DB2149">
        <w:t>ffice</w:t>
      </w:r>
      <w:r w:rsidRPr="00DB2149">
        <w:t xml:space="preserve"> for the Coordination of Training </w:t>
      </w:r>
    </w:p>
    <w:p w14:paraId="7F9DD154" w14:textId="63CC4EC3" w:rsidR="00BE0D34" w:rsidRPr="00B320FB" w:rsidRDefault="00193A88" w:rsidP="001F2FED">
      <w:pPr>
        <w:pStyle w:val="BodyText"/>
      </w:pPr>
      <w:r w:rsidRPr="00B320FB">
        <w:t>The O</w:t>
      </w:r>
      <w:r w:rsidRPr="00DB2149">
        <w:t>ﬃ</w:t>
      </w:r>
      <w:r w:rsidRPr="00B320FB">
        <w:t xml:space="preserve">ce for the Coordination of Training is responsible for organizing and running training </w:t>
      </w:r>
      <w:r w:rsidR="00A2405B" w:rsidRPr="00B320FB">
        <w:t>program</w:t>
      </w:r>
      <w:r w:rsidRPr="00B320FB">
        <w:t xml:space="preserve">s/ seminars as they arise, in accordance with the training needs of the Service, in co-operation with the </w:t>
      </w:r>
      <w:r w:rsidR="00B65874" w:rsidRPr="00B320FB">
        <w:t>Director of Studies</w:t>
      </w:r>
      <w:r w:rsidRPr="00B320FB">
        <w:t>.</w:t>
      </w:r>
    </w:p>
    <w:p w14:paraId="64747E2C" w14:textId="77777777" w:rsidR="00BE0D34" w:rsidRPr="00B320FB" w:rsidRDefault="00BE0D34" w:rsidP="001F2FED">
      <w:pPr>
        <w:pStyle w:val="BodyText"/>
      </w:pPr>
    </w:p>
    <w:p w14:paraId="7C464112" w14:textId="77777777" w:rsidR="0054107C" w:rsidRPr="00B320FB" w:rsidRDefault="00193A88" w:rsidP="001F2FED">
      <w:pPr>
        <w:pStyle w:val="BodyText"/>
      </w:pPr>
      <w:r w:rsidRPr="00B320FB">
        <w:t xml:space="preserve">Moreover, in co-operation with the </w:t>
      </w:r>
      <w:r w:rsidR="00B105AD" w:rsidRPr="00B320FB">
        <w:t>Commanders</w:t>
      </w:r>
      <w:r w:rsidRPr="00B320FB">
        <w:t xml:space="preserve"> of the Schools, it draws up the Annual Plan of all the educational and training activities of the Police Academy for each academic year</w:t>
      </w:r>
      <w:r w:rsidR="005D72A2" w:rsidRPr="00B320FB">
        <w:t>. The Office also</w:t>
      </w:r>
      <w:r w:rsidRPr="00B320FB">
        <w:t xml:space="preserve"> prepares</w:t>
      </w:r>
      <w:r w:rsidR="005D72A2" w:rsidRPr="00B320FB">
        <w:t>,</w:t>
      </w:r>
      <w:r w:rsidRPr="00B320FB">
        <w:t xml:space="preserve"> monitors and checks the annual budget for training </w:t>
      </w:r>
      <w:r w:rsidR="00A2405B" w:rsidRPr="00B320FB">
        <w:t>program</w:t>
      </w:r>
      <w:r w:rsidRPr="00B320FB">
        <w:t xml:space="preserve">s. </w:t>
      </w:r>
    </w:p>
    <w:p w14:paraId="357A51AB" w14:textId="77777777" w:rsidR="0054107C" w:rsidRPr="00B320FB" w:rsidRDefault="0054107C" w:rsidP="001F2FED">
      <w:pPr>
        <w:pStyle w:val="BodyText"/>
      </w:pPr>
    </w:p>
    <w:p w14:paraId="56F9B56F" w14:textId="2E3B56B6" w:rsidR="00092331" w:rsidRPr="00B320FB" w:rsidRDefault="00193A88" w:rsidP="001F2FED">
      <w:pPr>
        <w:pStyle w:val="BodyText"/>
      </w:pPr>
      <w:r w:rsidRPr="00B320FB">
        <w:t xml:space="preserve">Additionally, it handles all issues concerning the appointment of Foreign Language and Information Technology instructors </w:t>
      </w:r>
      <w:r w:rsidR="00B105AD" w:rsidRPr="00B320FB">
        <w:t>and monitors the Lecturers’ Registry.</w:t>
      </w:r>
    </w:p>
    <w:p w14:paraId="053E5B21" w14:textId="44B2379E" w:rsidR="00BE0D34" w:rsidRPr="00DB2149" w:rsidRDefault="00193A88" w:rsidP="00615BD2">
      <w:pPr>
        <w:pStyle w:val="Heading3"/>
      </w:pPr>
      <w:r w:rsidRPr="00DB2149">
        <w:t>Research O</w:t>
      </w:r>
      <w:r w:rsidR="00F478B9" w:rsidRPr="00DB2149">
        <w:t>ffi</w:t>
      </w:r>
      <w:r w:rsidRPr="00DB2149">
        <w:t>ce</w:t>
      </w:r>
    </w:p>
    <w:p w14:paraId="443ABB6F" w14:textId="3C46EB11" w:rsidR="00BE0D34" w:rsidRPr="00B320FB" w:rsidRDefault="00193A88" w:rsidP="001F2FED">
      <w:pPr>
        <w:pStyle w:val="BodyText"/>
      </w:pPr>
      <w:r w:rsidRPr="00B320FB">
        <w:t>The Research O</w:t>
      </w:r>
      <w:r w:rsidRPr="00DB2149">
        <w:t>ﬃ</w:t>
      </w:r>
      <w:r w:rsidRPr="00B320FB">
        <w:t>ce is responsible for updating and harmonising the teaching material of the various courses o</w:t>
      </w:r>
      <w:r w:rsidRPr="00DB2149">
        <w:t>ﬀ</w:t>
      </w:r>
      <w:r w:rsidRPr="00B320FB">
        <w:t xml:space="preserve">ered by the Cyprus Police Academy </w:t>
      </w:r>
      <w:r w:rsidR="00F478B9" w:rsidRPr="00B320FB">
        <w:t>(</w:t>
      </w:r>
      <w:r w:rsidRPr="00B320FB">
        <w:t>with regards to the current legislation</w:t>
      </w:r>
      <w:r w:rsidR="00F478B9" w:rsidRPr="00B320FB">
        <w:t xml:space="preserve"> and</w:t>
      </w:r>
      <w:r w:rsidRPr="00B320FB">
        <w:t xml:space="preserve"> opinions issued by the Attorney General</w:t>
      </w:r>
      <w:r w:rsidR="00F478B9" w:rsidRPr="00B320FB">
        <w:t>)</w:t>
      </w:r>
      <w:r w:rsidRPr="00B320FB">
        <w:t xml:space="preserve"> as well as any amendments made to the Police Standing Orders. Moreover, it prepares study material for the police promotion examinations</w:t>
      </w:r>
      <w:r w:rsidR="00F478B9" w:rsidRPr="00B320FB">
        <w:t>.</w:t>
      </w:r>
      <w:r w:rsidRPr="00B320FB">
        <w:t xml:space="preserve"> </w:t>
      </w:r>
      <w:r w:rsidR="00F478B9" w:rsidRPr="00B320FB">
        <w:t>At the same time this office</w:t>
      </w:r>
      <w:r w:rsidRPr="00B320FB">
        <w:t xml:space="preserve"> updates the Computerisation </w:t>
      </w:r>
      <w:r w:rsidR="00A2405B" w:rsidRPr="00B320FB">
        <w:t>Program</w:t>
      </w:r>
      <w:r w:rsidRPr="00B320FB">
        <w:t xml:space="preserve"> of the Cyprus Police Academy.</w:t>
      </w:r>
    </w:p>
    <w:p w14:paraId="46859124" w14:textId="77777777" w:rsidR="00BE0D34" w:rsidRPr="00DB2149" w:rsidRDefault="00193A88" w:rsidP="00615BD2">
      <w:pPr>
        <w:pStyle w:val="Heading3"/>
      </w:pPr>
      <w:r w:rsidRPr="00DB2149">
        <w:t>Registry</w:t>
      </w:r>
    </w:p>
    <w:p w14:paraId="0D1DDCC9" w14:textId="2E17BB9A" w:rsidR="00BE0D34" w:rsidRPr="00B320FB" w:rsidRDefault="00193A88" w:rsidP="001F2FED">
      <w:pPr>
        <w:pStyle w:val="BodyText"/>
      </w:pPr>
      <w:r w:rsidRPr="00B320FB">
        <w:t xml:space="preserve">The Registry is responsible for handling all incoming and outgoing correspondence and updating the personal </w:t>
      </w:r>
      <w:r w:rsidRPr="00DB2149">
        <w:t>ﬁ</w:t>
      </w:r>
      <w:r w:rsidRPr="00B320FB">
        <w:t>les and individual cards of both the sta</w:t>
      </w:r>
      <w:r w:rsidRPr="00DB2149">
        <w:t>ﬀ</w:t>
      </w:r>
      <w:r w:rsidRPr="00B320FB">
        <w:t xml:space="preserve"> of the Cyprus Police Academy, as well as of the police </w:t>
      </w:r>
      <w:r w:rsidR="0085406E" w:rsidRPr="00B320FB">
        <w:t xml:space="preserve">and fire service recruits </w:t>
      </w:r>
      <w:r w:rsidRPr="00B320FB">
        <w:t xml:space="preserve">and </w:t>
      </w:r>
      <w:r w:rsidR="0085406E" w:rsidRPr="00B320FB">
        <w:t xml:space="preserve">of the </w:t>
      </w:r>
      <w:r w:rsidRPr="00B320FB">
        <w:t xml:space="preserve">special constables attending courses at the Academy. Additionally, the Registry </w:t>
      </w:r>
      <w:r w:rsidR="00F9660F" w:rsidRPr="00B320FB">
        <w:t xml:space="preserve">deals with the performance of other general duties entrusted by the Director of the Police Academy. </w:t>
      </w:r>
    </w:p>
    <w:p w14:paraId="5F5434CB" w14:textId="39BE9E34" w:rsidR="00A81289" w:rsidRPr="00DB2149" w:rsidRDefault="00A81289" w:rsidP="00615BD2">
      <w:pPr>
        <w:pStyle w:val="Heading3"/>
      </w:pPr>
      <w:r w:rsidRPr="00DB2149">
        <w:t>Library</w:t>
      </w:r>
    </w:p>
    <w:p w14:paraId="79FF3A3D" w14:textId="771E9E33" w:rsidR="00B46FED" w:rsidRPr="00B320FB" w:rsidRDefault="00B46FED" w:rsidP="001F2FED">
      <w:pPr>
        <w:pStyle w:val="BodyText"/>
      </w:pPr>
      <w:r w:rsidRPr="00B320FB">
        <w:t>The library of the Cyprus Police Academy supports the trainees and the personnel of the CPA, as well as researchers that are interested in topics relating mainly to the Cyprus Police. The collection is regularly enriched with quality publications, always aiming to improve the training offered at the CPA.</w:t>
      </w:r>
    </w:p>
    <w:p w14:paraId="713B95D0" w14:textId="77777777" w:rsidR="009A0F4F" w:rsidRPr="00B320FB" w:rsidRDefault="009A0F4F" w:rsidP="001F2FED">
      <w:pPr>
        <w:pStyle w:val="BodyText"/>
      </w:pPr>
    </w:p>
    <w:p w14:paraId="50615BD7" w14:textId="4B041822" w:rsidR="00A81289" w:rsidRPr="0054107C" w:rsidRDefault="00AF79B6" w:rsidP="0054107C">
      <w:pPr>
        <w:pStyle w:val="HTMLPreformatted"/>
        <w:tabs>
          <w:tab w:val="left" w:pos="0"/>
        </w:tabs>
        <w:jc w:val="both"/>
        <w:rPr>
          <w:rFonts w:asciiTheme="minorHAnsi" w:hAnsiTheme="minorHAnsi" w:cstheme="minorHAnsi"/>
          <w:sz w:val="24"/>
          <w:szCs w:val="24"/>
          <w:lang w:val="en-US"/>
        </w:rPr>
      </w:pPr>
      <w:r w:rsidRPr="00DB2149">
        <w:rPr>
          <w:rFonts w:asciiTheme="minorHAnsi" w:hAnsiTheme="minorHAnsi" w:cstheme="minorHAnsi"/>
          <w:sz w:val="24"/>
          <w:szCs w:val="24"/>
          <w:lang w:val="en-US"/>
        </w:rPr>
        <w:t xml:space="preserve">The </w:t>
      </w:r>
      <w:r w:rsidR="00B56E30" w:rsidRPr="00DB2149">
        <w:rPr>
          <w:rFonts w:asciiTheme="minorHAnsi" w:hAnsiTheme="minorHAnsi" w:cstheme="minorHAnsi"/>
          <w:sz w:val="24"/>
          <w:szCs w:val="24"/>
          <w:lang w:val="en-US"/>
        </w:rPr>
        <w:t>library</w:t>
      </w:r>
      <w:r w:rsidRPr="00DB2149">
        <w:rPr>
          <w:rFonts w:asciiTheme="minorHAnsi" w:hAnsiTheme="minorHAnsi" w:cstheme="minorHAnsi"/>
          <w:sz w:val="24"/>
          <w:szCs w:val="24"/>
          <w:lang w:val="en-US"/>
        </w:rPr>
        <w:t>, which is situated on the ground floor of Building C</w:t>
      </w:r>
      <w:r w:rsidR="009A0F4F" w:rsidRPr="00DB2149">
        <w:rPr>
          <w:rFonts w:asciiTheme="minorHAnsi" w:hAnsiTheme="minorHAnsi" w:cstheme="minorHAnsi"/>
          <w:sz w:val="24"/>
          <w:szCs w:val="24"/>
          <w:lang w:val="en-US"/>
        </w:rPr>
        <w:t>’</w:t>
      </w:r>
      <w:r w:rsidRPr="00DB2149">
        <w:rPr>
          <w:rFonts w:asciiTheme="minorHAnsi" w:hAnsiTheme="minorHAnsi" w:cstheme="minorHAnsi"/>
          <w:sz w:val="24"/>
          <w:szCs w:val="24"/>
          <w:lang w:val="en-US"/>
        </w:rPr>
        <w:t>, has a collection of more than 12.000 books</w:t>
      </w:r>
      <w:r w:rsidR="005127BA" w:rsidRPr="00DB2149">
        <w:rPr>
          <w:rFonts w:asciiTheme="minorHAnsi" w:hAnsiTheme="minorHAnsi" w:cstheme="minorHAnsi"/>
          <w:sz w:val="24"/>
          <w:szCs w:val="24"/>
          <w:lang w:val="en-US"/>
        </w:rPr>
        <w:t>.</w:t>
      </w:r>
      <w:r w:rsidR="0054107C">
        <w:rPr>
          <w:rFonts w:asciiTheme="minorHAnsi" w:hAnsiTheme="minorHAnsi" w:cstheme="minorHAnsi"/>
          <w:sz w:val="24"/>
          <w:szCs w:val="24"/>
          <w:lang w:val="en-US"/>
        </w:rPr>
        <w:t xml:space="preserve"> </w:t>
      </w:r>
      <w:r w:rsidR="00A81289" w:rsidRPr="0054107C">
        <w:rPr>
          <w:rFonts w:asciiTheme="minorHAnsi" w:hAnsiTheme="minorHAnsi" w:cstheme="minorHAnsi"/>
          <w:color w:val="231F20"/>
          <w:sz w:val="24"/>
          <w:szCs w:val="24"/>
          <w:lang w:val="en-US"/>
        </w:rPr>
        <w:t xml:space="preserve">All </w:t>
      </w:r>
      <w:r w:rsidR="00CE6841" w:rsidRPr="0054107C">
        <w:rPr>
          <w:rFonts w:asciiTheme="minorHAnsi" w:hAnsiTheme="minorHAnsi" w:cstheme="minorHAnsi"/>
          <w:color w:val="231F20"/>
          <w:sz w:val="24"/>
          <w:szCs w:val="24"/>
          <w:lang w:val="en-US"/>
        </w:rPr>
        <w:t xml:space="preserve">trainees and personnel of the Cyprus Police Academy, as well as all </w:t>
      </w:r>
      <w:r w:rsidR="00A81289" w:rsidRPr="0054107C">
        <w:rPr>
          <w:rFonts w:asciiTheme="minorHAnsi" w:hAnsiTheme="minorHAnsi" w:cstheme="minorHAnsi"/>
          <w:color w:val="231F20"/>
          <w:sz w:val="24"/>
          <w:szCs w:val="24"/>
          <w:lang w:val="en-US"/>
        </w:rPr>
        <w:t>members of the Cyprus Police, including retired members</w:t>
      </w:r>
      <w:r w:rsidR="00CE6841" w:rsidRPr="0054107C">
        <w:rPr>
          <w:rFonts w:asciiTheme="minorHAnsi" w:hAnsiTheme="minorHAnsi" w:cstheme="minorHAnsi"/>
          <w:color w:val="231F20"/>
          <w:sz w:val="24"/>
          <w:szCs w:val="24"/>
          <w:lang w:val="en-US"/>
        </w:rPr>
        <w:t>, and the academic staff of the Open University of Cyprus, are entitled to use the library</w:t>
      </w:r>
      <w:r w:rsidR="00A81289" w:rsidRPr="0054107C">
        <w:rPr>
          <w:rFonts w:asciiTheme="minorHAnsi" w:hAnsiTheme="minorHAnsi" w:cstheme="minorHAnsi"/>
          <w:color w:val="231F20"/>
          <w:sz w:val="24"/>
          <w:szCs w:val="24"/>
          <w:lang w:val="en-US"/>
        </w:rPr>
        <w:t xml:space="preserve">. </w:t>
      </w:r>
    </w:p>
    <w:p w14:paraId="420D2238" w14:textId="1C978D63" w:rsidR="00A81289" w:rsidRPr="00B320FB" w:rsidRDefault="00A81289" w:rsidP="001F2FED">
      <w:pPr>
        <w:pStyle w:val="BodyText"/>
      </w:pPr>
    </w:p>
    <w:p w14:paraId="7D17CA14" w14:textId="4181FAF2" w:rsidR="009E3BA5" w:rsidRPr="00B320FB" w:rsidRDefault="009E3BA5" w:rsidP="001F2FED">
      <w:pPr>
        <w:pStyle w:val="BodyText"/>
      </w:pPr>
      <w:r w:rsidRPr="00B320FB">
        <w:lastRenderedPageBreak/>
        <w:t xml:space="preserve">All library </w:t>
      </w:r>
      <w:r w:rsidR="00847AF5" w:rsidRPr="00B320FB">
        <w:t xml:space="preserve">members </w:t>
      </w:r>
      <w:r w:rsidRPr="00B320FB">
        <w:t xml:space="preserve">have access </w:t>
      </w:r>
      <w:r w:rsidR="00847AF5" w:rsidRPr="00B320FB">
        <w:t xml:space="preserve">to the </w:t>
      </w:r>
      <w:r w:rsidRPr="00B320FB">
        <w:t xml:space="preserve">Online Public Access Catalog – OPAC using the link </w:t>
      </w:r>
      <w:hyperlink r:id="rId9" w:history="1">
        <w:r w:rsidRPr="00B320FB">
          <w:rPr>
            <w:rStyle w:val="Hyperlink"/>
          </w:rPr>
          <w:t>http://opac.government.libraries.gov.cy</w:t>
        </w:r>
      </w:hyperlink>
      <w:r w:rsidRPr="00B320FB">
        <w:t xml:space="preserve">, where </w:t>
      </w:r>
      <w:r w:rsidR="00040EF8" w:rsidRPr="00B320FB">
        <w:t>t</w:t>
      </w:r>
      <w:r w:rsidRPr="00B320FB">
        <w:t xml:space="preserve">hey can monitor their </w:t>
      </w:r>
      <w:r w:rsidR="00040EF8" w:rsidRPr="00B320FB">
        <w:t>library account</w:t>
      </w:r>
      <w:r w:rsidRPr="00B320FB">
        <w:t xml:space="preserve"> </w:t>
      </w:r>
      <w:r w:rsidR="00040EF8" w:rsidRPr="00B320FB">
        <w:t>a</w:t>
      </w:r>
      <w:r w:rsidRPr="00B320FB">
        <w:t>fter they enter the membership card number as the username</w:t>
      </w:r>
      <w:r w:rsidR="00847AF5" w:rsidRPr="00B320FB">
        <w:t>,</w:t>
      </w:r>
      <w:r w:rsidRPr="00B320FB">
        <w:t xml:space="preserve"> and the password.</w:t>
      </w:r>
    </w:p>
    <w:p w14:paraId="3284EE2E" w14:textId="30B23381" w:rsidR="00615BD2" w:rsidRPr="00615BD2" w:rsidRDefault="00615BD2" w:rsidP="00615BD2">
      <w:pPr>
        <w:pStyle w:val="HTMLPreformatted"/>
        <w:tabs>
          <w:tab w:val="left" w:pos="0"/>
        </w:tabs>
        <w:jc w:val="both"/>
        <w:rPr>
          <w:rFonts w:asciiTheme="minorHAnsi" w:hAnsiTheme="minorHAnsi" w:cstheme="minorHAnsi"/>
          <w:color w:val="231F20"/>
          <w:sz w:val="24"/>
          <w:szCs w:val="24"/>
          <w:lang w:val="en-US"/>
        </w:rPr>
      </w:pPr>
    </w:p>
    <w:p w14:paraId="0FB09F5B" w14:textId="5B6AB885" w:rsidR="00E979AB" w:rsidRPr="00E979AB" w:rsidRDefault="00E979AB" w:rsidP="00E979AB">
      <w:pPr>
        <w:pStyle w:val="BalloonText"/>
        <w:tabs>
          <w:tab w:val="left" w:pos="0"/>
        </w:tabs>
        <w:jc w:val="both"/>
        <w:outlineLvl w:val="3"/>
        <w:rPr>
          <w:rFonts w:ascii="Calibri" w:hAnsi="Calibri" w:cs="Calibri"/>
          <w:sz w:val="24"/>
          <w:szCs w:val="24"/>
        </w:rPr>
      </w:pPr>
      <w:r w:rsidRPr="00E979AB">
        <w:rPr>
          <w:rFonts w:ascii="Calibri" w:hAnsi="Calibri" w:cs="Calibri"/>
          <w:sz w:val="24"/>
          <w:szCs w:val="24"/>
          <w:lang w:val="en-GB"/>
        </w:rPr>
        <w:t xml:space="preserve">In addition, </w:t>
      </w:r>
      <w:r w:rsidRPr="00E979AB">
        <w:rPr>
          <w:rFonts w:ascii="Calibri" w:hAnsi="Calibri" w:cs="Calibri"/>
          <w:sz w:val="24"/>
          <w:szCs w:val="24"/>
          <w:lang w:val="en-GB"/>
        </w:rPr>
        <w:t xml:space="preserve">it offers electronic access to two scientific journals, in the </w:t>
      </w:r>
      <w:r w:rsidRPr="00E979AB">
        <w:rPr>
          <w:rFonts w:ascii="Calibri" w:hAnsi="Calibri" w:cs="Calibri"/>
          <w:color w:val="231F20"/>
          <w:sz w:val="24"/>
          <w:szCs w:val="24"/>
        </w:rPr>
        <w:t>Directory of Open Access Journals</w:t>
      </w:r>
      <w:r w:rsidRPr="00E979AB">
        <w:rPr>
          <w:rFonts w:ascii="Calibri" w:hAnsi="Calibri" w:cs="Calibri"/>
          <w:sz w:val="24"/>
          <w:szCs w:val="24"/>
        </w:rPr>
        <w:t xml:space="preserve">, while </w:t>
      </w:r>
      <w:r w:rsidRPr="00E979AB">
        <w:rPr>
          <w:rFonts w:ascii="Calibri" w:hAnsi="Calibri" w:cs="Calibri"/>
          <w:sz w:val="24"/>
          <w:szCs w:val="24"/>
          <w:lang w:val="en-GB"/>
        </w:rPr>
        <w:t>after an agreement between the C.P.A. library and the Library of the Open University Cyprus (OUC), the OUC provides members of the C.P.A. Library, electronic access to more than 89.000ebooks, 49.000 electronic journals (access is granted within the CPA library).</w:t>
      </w:r>
    </w:p>
    <w:p w14:paraId="128A9193" w14:textId="77777777" w:rsidR="00615BD2" w:rsidRPr="00E979AB" w:rsidRDefault="00615BD2" w:rsidP="00615BD2">
      <w:pPr>
        <w:pStyle w:val="HTMLPreformatted"/>
        <w:tabs>
          <w:tab w:val="left" w:pos="0"/>
        </w:tabs>
        <w:jc w:val="both"/>
        <w:rPr>
          <w:rFonts w:asciiTheme="minorHAnsi" w:hAnsiTheme="minorHAnsi" w:cstheme="minorHAnsi"/>
          <w:color w:val="231F20"/>
          <w:sz w:val="24"/>
          <w:szCs w:val="24"/>
          <w:highlight w:val="yellow"/>
          <w:lang w:val="en-US"/>
        </w:rPr>
      </w:pPr>
    </w:p>
    <w:p w14:paraId="7CF7D45F" w14:textId="7AE53244" w:rsidR="00E979AB" w:rsidRPr="00E979AB" w:rsidRDefault="00E979AB" w:rsidP="00E979AB">
      <w:pPr>
        <w:tabs>
          <w:tab w:val="left" w:pos="0"/>
          <w:tab w:val="left" w:pos="8222"/>
        </w:tabs>
        <w:ind w:right="-58"/>
        <w:jc w:val="both"/>
        <w:outlineLvl w:val="3"/>
        <w:rPr>
          <w:rFonts w:asciiTheme="minorHAnsi" w:hAnsiTheme="minorHAnsi" w:cstheme="minorHAnsi"/>
        </w:rPr>
      </w:pPr>
      <w:r w:rsidRPr="00E979AB">
        <w:rPr>
          <w:rFonts w:asciiTheme="minorHAnsi" w:hAnsiTheme="minorHAnsi" w:cstheme="minorHAnsi"/>
          <w:sz w:val="24"/>
          <w:szCs w:val="24"/>
        </w:rPr>
        <w:t xml:space="preserve">Borrowing rights are granted to students and personnel of the Cyprus Police and the Fire Service, including those who retired, </w:t>
      </w:r>
      <w:r w:rsidRPr="00E979AB">
        <w:rPr>
          <w:rFonts w:asciiTheme="minorHAnsi" w:hAnsiTheme="minorHAnsi" w:cstheme="minorHAnsi"/>
          <w:sz w:val="24"/>
          <w:szCs w:val="24"/>
        </w:rPr>
        <w:t xml:space="preserve">as well as members of the Academic community of the </w:t>
      </w:r>
      <w:r w:rsidRPr="00E979AB">
        <w:rPr>
          <w:rFonts w:asciiTheme="minorHAnsi" w:hAnsiTheme="minorHAnsi" w:cstheme="minorHAnsi"/>
          <w:sz w:val="24"/>
          <w:szCs w:val="24"/>
          <w:lang w:val="en-GB"/>
        </w:rPr>
        <w:t>OUC</w:t>
      </w:r>
      <w:r w:rsidRPr="00E979AB">
        <w:rPr>
          <w:rFonts w:asciiTheme="minorHAnsi" w:hAnsiTheme="minorHAnsi" w:cstheme="minorHAnsi"/>
          <w:sz w:val="24"/>
          <w:szCs w:val="24"/>
          <w:lang w:val="en-GB"/>
        </w:rPr>
        <w:t>.</w:t>
      </w:r>
    </w:p>
    <w:p w14:paraId="1930044A" w14:textId="77777777" w:rsidR="00040EF8" w:rsidRPr="00E979AB" w:rsidRDefault="00040EF8" w:rsidP="00615BD2">
      <w:pPr>
        <w:pStyle w:val="HTMLPreformatted"/>
        <w:tabs>
          <w:tab w:val="left" w:pos="0"/>
        </w:tabs>
        <w:jc w:val="both"/>
        <w:rPr>
          <w:rFonts w:asciiTheme="minorHAnsi" w:hAnsiTheme="minorHAnsi" w:cstheme="minorHAnsi"/>
          <w:color w:val="231F20"/>
          <w:sz w:val="24"/>
          <w:szCs w:val="24"/>
          <w:lang w:val="en-US"/>
        </w:rPr>
      </w:pPr>
    </w:p>
    <w:p w14:paraId="19B343C7" w14:textId="38C1206A" w:rsidR="00A81289" w:rsidRPr="00B320FB" w:rsidRDefault="00A81289" w:rsidP="001F2FED">
      <w:pPr>
        <w:pStyle w:val="BodyText"/>
      </w:pPr>
      <w:bookmarkStart w:id="3" w:name="_Hlk67984011"/>
      <w:r w:rsidRPr="00B320FB">
        <w:t xml:space="preserve">The </w:t>
      </w:r>
      <w:r w:rsidR="00B56E30" w:rsidRPr="00B320FB">
        <w:t>library</w:t>
      </w:r>
      <w:r w:rsidRPr="00B320FB">
        <w:t xml:space="preserve"> is open daily from </w:t>
      </w:r>
      <w:r w:rsidR="009E3BA5" w:rsidRPr="00B320FB">
        <w:t>08</w:t>
      </w:r>
      <w:r w:rsidRPr="00B320FB">
        <w:t>:30 to 14:</w:t>
      </w:r>
      <w:r w:rsidR="009E3BA5" w:rsidRPr="00B320FB">
        <w:t>0</w:t>
      </w:r>
      <w:r w:rsidRPr="00B320FB">
        <w:t>0 hours.</w:t>
      </w:r>
    </w:p>
    <w:bookmarkEnd w:id="3"/>
    <w:p w14:paraId="4FA4A06E" w14:textId="79AB848F" w:rsidR="00A81289" w:rsidRPr="00B320FB" w:rsidRDefault="00A81289" w:rsidP="001F2FED">
      <w:pPr>
        <w:pStyle w:val="BodyText"/>
      </w:pPr>
    </w:p>
    <w:p w14:paraId="09694EA1" w14:textId="77777777" w:rsidR="00E979AB" w:rsidRPr="00B320FB" w:rsidRDefault="00E979AB" w:rsidP="001F2FED">
      <w:pPr>
        <w:pStyle w:val="BodyText"/>
      </w:pPr>
    </w:p>
    <w:p w14:paraId="2A53EFCD" w14:textId="447E90CF" w:rsidR="004B6FC5" w:rsidRPr="00615BD2" w:rsidRDefault="00BD1795" w:rsidP="00615BD2">
      <w:pPr>
        <w:pStyle w:val="Heading2"/>
      </w:pPr>
      <w:r w:rsidRPr="00615BD2">
        <w:t xml:space="preserve">INTERNATIONAL RELATIONS </w:t>
      </w:r>
      <w:r w:rsidR="00A81AF5">
        <w:t>&amp; MOBILITY</w:t>
      </w:r>
    </w:p>
    <w:p w14:paraId="2AC67F12" w14:textId="77777777" w:rsidR="003F44D6" w:rsidRPr="00B320FB" w:rsidRDefault="003F44D6" w:rsidP="001F2FED">
      <w:pPr>
        <w:pStyle w:val="BodyText"/>
      </w:pPr>
    </w:p>
    <w:p w14:paraId="16B37476" w14:textId="373893DB" w:rsidR="00BD1795" w:rsidRPr="00B320FB" w:rsidRDefault="007851BB" w:rsidP="001F2FED">
      <w:pPr>
        <w:pStyle w:val="BodyText"/>
      </w:pPr>
      <w:r w:rsidRPr="00B320FB">
        <w:t>W</w:t>
      </w:r>
      <w:r w:rsidR="00BD1795" w:rsidRPr="00B320FB">
        <w:t xml:space="preserve">ith the aim of further developing the education and training of police members, and producing skilled, well-equipped members, the Cyprus Police Academy organizes seminars, conferences, lectures, training </w:t>
      </w:r>
      <w:r w:rsidR="00A2405B" w:rsidRPr="00B320FB">
        <w:t>program</w:t>
      </w:r>
      <w:r w:rsidR="00BD1795" w:rsidRPr="00B320FB">
        <w:t>s and events not only for members of Cyprus Police, but also for members of Police Agencies in other countries. At the same time, members of the Cyprus Police Academy participate in international conferences, training courses and working groups, where they are given the opportunity to acquire new knowledge and exchange experiences which lead to new forms of policing.</w:t>
      </w:r>
      <w:r w:rsidR="00615BD2" w:rsidRPr="00B320FB">
        <w:t xml:space="preserve"> </w:t>
      </w:r>
      <w:r w:rsidR="00122A7F" w:rsidRPr="00B320FB">
        <w:t xml:space="preserve">In addition, the Cyprus Police Academy </w:t>
      </w:r>
      <w:r w:rsidR="0076300E" w:rsidRPr="00B320FB">
        <w:t>receives students and members of other Police Services, for training, in the context of Erasmus+ and other bilateral agreements.</w:t>
      </w:r>
    </w:p>
    <w:p w14:paraId="1A154D6A" w14:textId="77777777" w:rsidR="0076300E" w:rsidRPr="00B320FB" w:rsidRDefault="0076300E" w:rsidP="001F2FED">
      <w:pPr>
        <w:pStyle w:val="BodyText"/>
      </w:pPr>
    </w:p>
    <w:p w14:paraId="7877C544" w14:textId="0E2B3917" w:rsidR="005240E6" w:rsidRPr="00B320FB" w:rsidRDefault="00A24908" w:rsidP="001F2FED">
      <w:pPr>
        <w:pStyle w:val="BodyText"/>
      </w:pPr>
      <w:r w:rsidRPr="00B320FB">
        <w:t>The promotion of the International Relations of the CPA is the responsibility of three</w:t>
      </w:r>
      <w:r w:rsidR="00BD1795" w:rsidRPr="00B320FB">
        <w:t xml:space="preserve"> </w:t>
      </w:r>
      <w:r w:rsidR="006838F7" w:rsidRPr="00B320FB">
        <w:t>CPA</w:t>
      </w:r>
      <w:r w:rsidR="006838F7" w:rsidRPr="00B320FB">
        <w:rPr>
          <w:bCs/>
        </w:rPr>
        <w:t xml:space="preserve"> </w:t>
      </w:r>
      <w:r w:rsidR="00BD1795" w:rsidRPr="00B320FB">
        <w:t>O</w:t>
      </w:r>
      <w:r w:rsidR="00BD1795" w:rsidRPr="00E05E01">
        <w:t>ﬃ</w:t>
      </w:r>
      <w:r w:rsidR="00BD1795" w:rsidRPr="00B320FB">
        <w:t>ces</w:t>
      </w:r>
      <w:r w:rsidR="006838F7" w:rsidRPr="00B320FB">
        <w:t>:</w:t>
      </w:r>
      <w:r w:rsidR="005240E6" w:rsidRPr="00B320FB">
        <w:t xml:space="preserve"> </w:t>
      </w:r>
      <w:r w:rsidR="00BD1795" w:rsidRPr="00B320FB">
        <w:rPr>
          <w:color w:val="231F20"/>
        </w:rPr>
        <w:t>the CEPOL National Unit, the O</w:t>
      </w:r>
      <w:r w:rsidR="00BD1795" w:rsidRPr="00E05E01">
        <w:rPr>
          <w:color w:val="231F20"/>
        </w:rPr>
        <w:t>ﬃ</w:t>
      </w:r>
      <w:r w:rsidR="00BD1795" w:rsidRPr="00B320FB">
        <w:rPr>
          <w:color w:val="231F20"/>
        </w:rPr>
        <w:t>ce for Handling Border Control/ FRONTEX Training Issues</w:t>
      </w:r>
      <w:r w:rsidR="005240E6" w:rsidRPr="00B320FB">
        <w:rPr>
          <w:color w:val="231F20"/>
        </w:rPr>
        <w:t xml:space="preserve"> and the </w:t>
      </w:r>
      <w:r w:rsidR="005240E6" w:rsidRPr="00B320FB">
        <w:t>Office for Handling Issues related to Training</w:t>
      </w:r>
      <w:r w:rsidR="00D60B8C" w:rsidRPr="00B320FB">
        <w:t>:</w:t>
      </w:r>
    </w:p>
    <w:p w14:paraId="4CC5D89A" w14:textId="77777777" w:rsidR="00217EEF" w:rsidRPr="00DB2149" w:rsidRDefault="00BD1795" w:rsidP="00E05E01">
      <w:pPr>
        <w:pStyle w:val="Heading3"/>
      </w:pPr>
      <w:r w:rsidRPr="00DB2149">
        <w:t>CEPOL National Unit</w:t>
      </w:r>
    </w:p>
    <w:p w14:paraId="7FBBEC65" w14:textId="0DABD461" w:rsidR="00686B3C" w:rsidRPr="00B320FB" w:rsidRDefault="00686B3C" w:rsidP="001F2FED">
      <w:pPr>
        <w:pStyle w:val="BodyText"/>
      </w:pPr>
      <w:r w:rsidRPr="00B320FB">
        <w:t xml:space="preserve">Every year, the Body of the European Union responsible for training in the area of Law Enforcement (CEPOL), organizes a large number of training activities (seminars, conferences, webinars, Exchange </w:t>
      </w:r>
      <w:r w:rsidR="00A2405B" w:rsidRPr="00B320FB">
        <w:t>Program</w:t>
      </w:r>
      <w:r w:rsidRPr="00B320FB">
        <w:t>), with a vast spectrum of current topics related to Law Enforcement of the EU.</w:t>
      </w:r>
      <w:r w:rsidR="00615BD2" w:rsidRPr="00B320FB">
        <w:t xml:space="preserve"> </w:t>
      </w:r>
      <w:r w:rsidRPr="00B320FB">
        <w:t>The Activities of CEPOL are forwarded to the National Units, and are materialised to a large extent by</w:t>
      </w:r>
      <w:r w:rsidR="00AC18A6" w:rsidRPr="00B320FB">
        <w:t>,</w:t>
      </w:r>
      <w:r w:rsidRPr="00B320FB">
        <w:t xml:space="preserve"> and within the Member States.</w:t>
      </w:r>
    </w:p>
    <w:p w14:paraId="04816008" w14:textId="77777777" w:rsidR="00AC18A6" w:rsidRPr="00B320FB" w:rsidRDefault="00AC18A6" w:rsidP="001F2FED">
      <w:pPr>
        <w:pStyle w:val="BodyText"/>
      </w:pPr>
    </w:p>
    <w:p w14:paraId="2A7049EB" w14:textId="4CE65C4F" w:rsidR="00AC18A6" w:rsidRPr="001F2FED" w:rsidRDefault="00105622" w:rsidP="001F2FED">
      <w:pPr>
        <w:pStyle w:val="BodyText"/>
      </w:pPr>
      <w:r w:rsidRPr="00B320FB">
        <w:t>C</w:t>
      </w:r>
      <w:r w:rsidR="00AC18A6" w:rsidRPr="00B320FB">
        <w:t xml:space="preserve">ooperation between the Cyprus Police and CEPOL, is materialised by the Cyprus Police Academy, via the National Unit, while the Director of the CPA represents the Cyprus Police at the Governing Board of CEPOL (voting rights). </w:t>
      </w:r>
      <w:hyperlink r:id="rId10">
        <w:r w:rsidR="00AC18A6" w:rsidRPr="00B320FB">
          <w:t>www.cepol.europa.eu</w:t>
        </w:r>
      </w:hyperlink>
    </w:p>
    <w:p w14:paraId="3C7021EF" w14:textId="6670B103" w:rsidR="00E979AB" w:rsidRDefault="00E979AB" w:rsidP="001F2FED">
      <w:pPr>
        <w:pStyle w:val="BodyText"/>
      </w:pPr>
    </w:p>
    <w:p w14:paraId="0C43B56E" w14:textId="77777777" w:rsidR="00A81AF5" w:rsidRPr="00B320FB" w:rsidRDefault="00A81AF5" w:rsidP="001F2FED">
      <w:pPr>
        <w:pStyle w:val="BodyText"/>
      </w:pPr>
    </w:p>
    <w:p w14:paraId="77C064FB" w14:textId="500C9A48" w:rsidR="00BD1795" w:rsidRPr="00DB2149" w:rsidRDefault="00BD1795" w:rsidP="00E05E01">
      <w:pPr>
        <w:pStyle w:val="Heading3"/>
      </w:pPr>
      <w:r w:rsidRPr="00DB2149">
        <w:lastRenderedPageBreak/>
        <w:t>Office for Handling Border Control / FRONTEX Training Issues</w:t>
      </w:r>
    </w:p>
    <w:p w14:paraId="2AEEE7B9" w14:textId="424E5F0F" w:rsidR="00BD1795" w:rsidRPr="00B320FB" w:rsidRDefault="00BD1795" w:rsidP="001F2FED">
      <w:pPr>
        <w:pStyle w:val="BodyText"/>
      </w:pPr>
      <w:r w:rsidRPr="00B320FB">
        <w:t>FRONTEX is a European Union Agency for the management of operational co-operation at the external borders of the European Union.</w:t>
      </w:r>
      <w:r w:rsidR="00615BD2" w:rsidRPr="00B320FB">
        <w:t xml:space="preserve"> </w:t>
      </w:r>
      <w:r w:rsidR="0078190C" w:rsidRPr="00B320FB">
        <w:t>Cyprus Police is represented on the Governing Board, by the Director of the Aliens and Immigration Unit.</w:t>
      </w:r>
    </w:p>
    <w:p w14:paraId="241D63B2" w14:textId="77777777" w:rsidR="0078190C" w:rsidRPr="00B320FB" w:rsidRDefault="0078190C" w:rsidP="001F2FED">
      <w:pPr>
        <w:pStyle w:val="BodyText"/>
      </w:pPr>
    </w:p>
    <w:p w14:paraId="324B547E" w14:textId="77777777" w:rsidR="00BC0468" w:rsidRPr="00B320FB" w:rsidRDefault="00BC0468" w:rsidP="001F2FED">
      <w:pPr>
        <w:pStyle w:val="BodyText"/>
      </w:pPr>
      <w:r w:rsidRPr="00B320FB">
        <w:t>The O</w:t>
      </w:r>
      <w:r w:rsidRPr="00DB2149">
        <w:t>ﬃ</w:t>
      </w:r>
      <w:r w:rsidRPr="00B320FB">
        <w:t>ce aims at organizing, coordinating and monitoring the training of police members serving at the entry points of the Republic of Cyprus (border guards), that is, members of the Aliens and Immigration Service, the Port and Marine Police and the Cyprus Police Aviation Unit.</w:t>
      </w:r>
    </w:p>
    <w:p w14:paraId="1795BC49" w14:textId="77777777" w:rsidR="00BD1795" w:rsidRPr="00B320FB" w:rsidRDefault="00BD1795" w:rsidP="001F2FED">
      <w:pPr>
        <w:pStyle w:val="BodyText"/>
      </w:pPr>
    </w:p>
    <w:p w14:paraId="4C6E57BE" w14:textId="7B9AC432" w:rsidR="00BD1795" w:rsidRPr="00B320FB" w:rsidRDefault="00BD1795" w:rsidP="001F2FED">
      <w:pPr>
        <w:pStyle w:val="BodyText"/>
      </w:pPr>
      <w:r w:rsidRPr="00B320FB">
        <w:t xml:space="preserve">The </w:t>
      </w:r>
      <w:r w:rsidR="00BC0468" w:rsidRPr="00B320FB">
        <w:t>ultimate</w:t>
      </w:r>
      <w:r w:rsidRPr="00B320FB">
        <w:t xml:space="preserve"> aim of the O</w:t>
      </w:r>
      <w:r w:rsidRPr="00DB2149">
        <w:t>ﬃ</w:t>
      </w:r>
      <w:r w:rsidRPr="00B320FB">
        <w:t>ce is to upgrade the training provided, so that it is fully compatible with the Bologna and Copenhagen processes. For this purpose, since 2004, the O</w:t>
      </w:r>
      <w:r w:rsidRPr="00DB2149">
        <w:t>ﬃ</w:t>
      </w:r>
      <w:r w:rsidRPr="00B320FB">
        <w:t>ce has been participating in permanent but also interim working groups of the Training Department of the European Agency Frontex.</w:t>
      </w:r>
    </w:p>
    <w:p w14:paraId="4028FF05" w14:textId="77777777" w:rsidR="00BD1795" w:rsidRPr="00B320FB" w:rsidRDefault="00BD1795" w:rsidP="001F2FED">
      <w:pPr>
        <w:pStyle w:val="BodyText"/>
      </w:pPr>
      <w:r w:rsidRPr="00B320FB">
        <w:t xml:space="preserve">Website: </w:t>
      </w:r>
      <w:hyperlink r:id="rId11">
        <w:r w:rsidRPr="00B320FB">
          <w:t>www.frontex.europa.eu</w:t>
        </w:r>
      </w:hyperlink>
    </w:p>
    <w:p w14:paraId="075333A8" w14:textId="1DF15DEB" w:rsidR="00BC0468" w:rsidRPr="00B320FB" w:rsidRDefault="00BC0468" w:rsidP="001F2FED">
      <w:pPr>
        <w:pStyle w:val="BodyText"/>
      </w:pPr>
    </w:p>
    <w:p w14:paraId="5F592676" w14:textId="2B39E89F" w:rsidR="00BE0D34" w:rsidRPr="00DB2149" w:rsidRDefault="00193A88" w:rsidP="00E05E01">
      <w:pPr>
        <w:pStyle w:val="Heading3"/>
      </w:pPr>
      <w:r w:rsidRPr="00DB2149">
        <w:t>O</w:t>
      </w:r>
      <w:r w:rsidR="00951E19" w:rsidRPr="00DB2149">
        <w:t>ffi</w:t>
      </w:r>
      <w:r w:rsidRPr="00DB2149">
        <w:t xml:space="preserve">ce for Handling Issues related to Training </w:t>
      </w:r>
    </w:p>
    <w:p w14:paraId="2D501835" w14:textId="5CF64570" w:rsidR="00BE0D34" w:rsidRPr="00B320FB" w:rsidRDefault="00193A88" w:rsidP="001F2FED">
      <w:pPr>
        <w:pStyle w:val="BodyText"/>
      </w:pPr>
      <w:r w:rsidRPr="00B320FB">
        <w:t>The O</w:t>
      </w:r>
      <w:r w:rsidRPr="00DB2149">
        <w:t>ﬃ</w:t>
      </w:r>
      <w:r w:rsidRPr="00B320FB">
        <w:t>ce for Handling Issues related to Training is responsible for</w:t>
      </w:r>
      <w:r w:rsidR="00F03AA2" w:rsidRPr="00B320FB">
        <w:t xml:space="preserve"> the materialization of objective </w:t>
      </w:r>
      <w:r w:rsidRPr="00B320FB">
        <w:t>procedure</w:t>
      </w:r>
      <w:r w:rsidR="00F03AA2" w:rsidRPr="00B320FB">
        <w:t>s</w:t>
      </w:r>
      <w:r w:rsidRPr="00B320FB">
        <w:t xml:space="preserve"> that relate to the receipt of invitations for participation in training </w:t>
      </w:r>
      <w:r w:rsidR="00A2405B" w:rsidRPr="00B320FB">
        <w:t>program</w:t>
      </w:r>
      <w:r w:rsidRPr="00B320FB">
        <w:t>s, seminars and conferences, organized by various organizations and bodies, other than the Police, within Cyprus and abroad</w:t>
      </w:r>
      <w:r w:rsidR="000F5BCF" w:rsidRPr="00B320FB">
        <w:t>, p</w:t>
      </w:r>
      <w:r w:rsidRPr="00B320FB">
        <w:t>ublicizing the notices for participation by interested police members</w:t>
      </w:r>
      <w:r w:rsidR="000F5BCF" w:rsidRPr="00B320FB">
        <w:t xml:space="preserve"> and s</w:t>
      </w:r>
      <w:r w:rsidRPr="00B320FB">
        <w:t xml:space="preserve">upporting the Evaluation Committees in the </w:t>
      </w:r>
      <w:r w:rsidR="00F03AA2" w:rsidRPr="00B320FB">
        <w:t xml:space="preserve">evaluation </w:t>
      </w:r>
      <w:r w:rsidRPr="00B320FB">
        <w:t>of applications, in accordance with the relevant instructions of the Chief of Police.</w:t>
      </w:r>
      <w:r w:rsidR="007851BB" w:rsidRPr="00B320FB">
        <w:t xml:space="preserve"> The Office also cooperates with the School Commanders and the Training Coordinator for the </w:t>
      </w:r>
      <w:r w:rsidR="00394CD2" w:rsidRPr="00B320FB">
        <w:t>organization</w:t>
      </w:r>
      <w:r w:rsidR="007851BB" w:rsidRPr="00B320FB">
        <w:t xml:space="preserve"> of fora whereby the members who attend such training may be </w:t>
      </w:r>
      <w:r w:rsidR="00394CD2" w:rsidRPr="00B320FB">
        <w:t>utilized</w:t>
      </w:r>
      <w:r w:rsidR="007851BB" w:rsidRPr="00B320FB">
        <w:t xml:space="preserve"> for the </w:t>
      </w:r>
      <w:r w:rsidR="00411B6E" w:rsidRPr="00B320FB">
        <w:t xml:space="preserve">further distribution </w:t>
      </w:r>
      <w:r w:rsidR="007851BB" w:rsidRPr="00B320FB">
        <w:t>of knowledge.</w:t>
      </w:r>
      <w:r w:rsidR="001F2FED">
        <w:t xml:space="preserve"> Its duties include handling mobility in the context of Erasmus+ and other programs.</w:t>
      </w:r>
    </w:p>
    <w:p w14:paraId="4CB5B668" w14:textId="3E3DFB80" w:rsidR="002A325A" w:rsidRPr="00B320FB" w:rsidRDefault="002A325A" w:rsidP="001F2FED">
      <w:pPr>
        <w:pStyle w:val="BodyText"/>
      </w:pPr>
    </w:p>
    <w:p w14:paraId="0B7A9ECA" w14:textId="6FFCFD64" w:rsidR="00D50D8C" w:rsidRPr="00DB2149" w:rsidRDefault="002F6BCF" w:rsidP="00E05E01">
      <w:pPr>
        <w:pStyle w:val="Heading2"/>
      </w:pPr>
      <w:r w:rsidRPr="00DB2149">
        <w:t>SERVICES TO TRAINEES</w:t>
      </w:r>
    </w:p>
    <w:p w14:paraId="0373D708" w14:textId="77777777" w:rsidR="001F2FED" w:rsidRPr="001F2FED" w:rsidRDefault="001F2FED" w:rsidP="001F2FED">
      <w:pPr>
        <w:pStyle w:val="BodyText"/>
        <w:rPr>
          <w:u w:val="single"/>
        </w:rPr>
      </w:pPr>
      <w:r w:rsidRPr="001F2FED">
        <w:rPr>
          <w:u w:val="single"/>
        </w:rPr>
        <w:t xml:space="preserve">Student Welfare </w:t>
      </w:r>
    </w:p>
    <w:p w14:paraId="15A450CA" w14:textId="1F7916FE" w:rsidR="00E05E01" w:rsidRPr="001F2FED" w:rsidRDefault="001F2FED" w:rsidP="001F2FED">
      <w:pPr>
        <w:pStyle w:val="BodyText"/>
        <w:rPr>
          <w:highlight w:val="yellow"/>
        </w:rPr>
      </w:pPr>
      <w:r w:rsidRPr="001F2FED">
        <w:t xml:space="preserve">Student Welfare of the Cyprus Police Academy </w:t>
      </w:r>
      <w:r w:rsidRPr="001F2FED">
        <w:t xml:space="preserve">aims </w:t>
      </w:r>
      <w:r w:rsidRPr="001F2FED">
        <w:t>to promote and ensure quality education and training for the Police / Fire Service members who are in training at the CPA, supporting them in dealing with any academic and personal problems and difficulties they may face, and providing them with every possible help for their personal and professional development.</w:t>
      </w:r>
    </w:p>
    <w:p w14:paraId="15967C42" w14:textId="77777777" w:rsidR="001F2FED" w:rsidRPr="001F2FED" w:rsidRDefault="001F2FED" w:rsidP="001F2FED">
      <w:pPr>
        <w:pStyle w:val="BodyText"/>
      </w:pPr>
    </w:p>
    <w:p w14:paraId="7D0E598E" w14:textId="2EF1E099" w:rsidR="00E05E01" w:rsidRPr="00AA7A59" w:rsidRDefault="001F2FED" w:rsidP="001F2FED">
      <w:pPr>
        <w:pStyle w:val="BodyText"/>
      </w:pPr>
      <w:r w:rsidRPr="001F2FED">
        <w:t xml:space="preserve">The practical experience supervisor is the point of contact of trainees for Student Welfare, who also coordinates the provision of services to trainees, and cooperates with the relevant schools, offices and committees. </w:t>
      </w:r>
    </w:p>
    <w:p w14:paraId="471B68DE" w14:textId="1FC5A9C3" w:rsidR="00D50D8C" w:rsidRPr="00DB2149" w:rsidRDefault="00D94EDB" w:rsidP="00E05E01">
      <w:pPr>
        <w:pStyle w:val="Heading3"/>
      </w:pPr>
      <w:r w:rsidRPr="00DB2149">
        <w:t>Practical Experience (</w:t>
      </w:r>
      <w:r w:rsidR="00D50D8C" w:rsidRPr="00DB2149">
        <w:t>Mentoring</w:t>
      </w:r>
      <w:r w:rsidRPr="00DB2149">
        <w:t xml:space="preserve"> System) Office</w:t>
      </w:r>
    </w:p>
    <w:p w14:paraId="0192F614" w14:textId="787745C0" w:rsidR="00D50D8C" w:rsidRPr="00B320FB" w:rsidRDefault="00220D94" w:rsidP="001F2FED">
      <w:pPr>
        <w:pStyle w:val="BodyText"/>
      </w:pPr>
      <w:r w:rsidRPr="00B320FB">
        <w:t>This</w:t>
      </w:r>
      <w:r w:rsidR="00E72244" w:rsidRPr="00B320FB">
        <w:t xml:space="preserve"> office</w:t>
      </w:r>
      <w:r w:rsidRPr="00B320FB">
        <w:t xml:space="preserve"> aims </w:t>
      </w:r>
      <w:r w:rsidR="00D94EDB" w:rsidRPr="00B320FB">
        <w:t xml:space="preserve">at the supervision and guidance of the recruits while they are placed for practical experience at Police </w:t>
      </w:r>
      <w:r w:rsidR="008C27C2" w:rsidRPr="00B320FB">
        <w:t xml:space="preserve">and Fire </w:t>
      </w:r>
      <w:r w:rsidR="00D94EDB" w:rsidRPr="00B320FB">
        <w:t>Stations etc.</w:t>
      </w:r>
      <w:r w:rsidR="00615BD2" w:rsidRPr="00B320FB">
        <w:t xml:space="preserve"> </w:t>
      </w:r>
      <w:r w:rsidR="00D94EDB" w:rsidRPr="00B320FB">
        <w:t xml:space="preserve">The Officer in Charge supports the recruits on a local level, </w:t>
      </w:r>
      <w:r w:rsidR="00E72244" w:rsidRPr="00B320FB">
        <w:t xml:space="preserve">through </w:t>
      </w:r>
      <w:r w:rsidR="00D94EDB" w:rsidRPr="00B320FB">
        <w:t xml:space="preserve">their mentors, so that the quality of the practical experience </w:t>
      </w:r>
      <w:r w:rsidR="00E40D44" w:rsidRPr="00B320FB">
        <w:t>and the wellbeing of the recruits are</w:t>
      </w:r>
      <w:r w:rsidR="00D94EDB" w:rsidRPr="00B320FB">
        <w:t xml:space="preserve"> assured.</w:t>
      </w:r>
    </w:p>
    <w:p w14:paraId="07CED748" w14:textId="77777777" w:rsidR="00D50D8C" w:rsidRPr="00B320FB" w:rsidRDefault="00D50D8C" w:rsidP="001F2FED">
      <w:pPr>
        <w:pStyle w:val="BodyText"/>
      </w:pPr>
    </w:p>
    <w:p w14:paraId="252599D5" w14:textId="52B0C88F" w:rsidR="00D50D8C" w:rsidRPr="00B320FB" w:rsidRDefault="008C27C2" w:rsidP="001F2FED">
      <w:pPr>
        <w:pStyle w:val="BodyText"/>
      </w:pPr>
      <w:r w:rsidRPr="00B320FB">
        <w:t xml:space="preserve">The </w:t>
      </w:r>
      <w:r w:rsidR="00E40D44" w:rsidRPr="00B320FB">
        <w:t xml:space="preserve">Mentors, </w:t>
      </w:r>
      <w:r w:rsidRPr="00B320FB">
        <w:t>being</w:t>
      </w:r>
      <w:r w:rsidR="00E40D44" w:rsidRPr="00B320FB">
        <w:t xml:space="preserve"> </w:t>
      </w:r>
      <w:r w:rsidR="00B62DCD" w:rsidRPr="00B320FB">
        <w:t xml:space="preserve">experienced, </w:t>
      </w:r>
      <w:r w:rsidR="00E40D44" w:rsidRPr="00B320FB">
        <w:t>professionally trained</w:t>
      </w:r>
      <w:r w:rsidR="00B62DCD" w:rsidRPr="00B320FB">
        <w:t xml:space="preserve"> members of the Police</w:t>
      </w:r>
      <w:r w:rsidRPr="00B320FB">
        <w:t xml:space="preserve"> and the Fire Service</w:t>
      </w:r>
      <w:r w:rsidR="00B76084" w:rsidRPr="00B320FB">
        <w:t xml:space="preserve"> </w:t>
      </w:r>
      <w:r w:rsidR="00DA3451" w:rsidRPr="00B320FB">
        <w:t>and adhering to required ethical standards</w:t>
      </w:r>
      <w:r w:rsidR="007C59E5" w:rsidRPr="00B320FB">
        <w:t xml:space="preserve">, </w:t>
      </w:r>
      <w:r w:rsidR="00B62DCD" w:rsidRPr="00B320FB">
        <w:t>guide</w:t>
      </w:r>
      <w:r w:rsidR="00D50D8C" w:rsidRPr="00B320FB">
        <w:t xml:space="preserve">, </w:t>
      </w:r>
      <w:r w:rsidR="008636B4" w:rsidRPr="00B320FB">
        <w:t>advise</w:t>
      </w:r>
      <w:r w:rsidR="00D50D8C" w:rsidRPr="00B320FB">
        <w:t xml:space="preserve">, </w:t>
      </w:r>
      <w:r w:rsidR="00B62DCD" w:rsidRPr="00B320FB">
        <w:t>and encourage recruits during the first stages of their professional career in a totally new</w:t>
      </w:r>
      <w:r w:rsidR="00950DF1" w:rsidRPr="00B320FB">
        <w:t>,</w:t>
      </w:r>
      <w:r w:rsidR="00B62DCD" w:rsidRPr="00B320FB">
        <w:t xml:space="preserve"> multifaceted, demanding and dangerous</w:t>
      </w:r>
      <w:r w:rsidR="00950DF1" w:rsidRPr="00B320FB">
        <w:t xml:space="preserve"> environment</w:t>
      </w:r>
      <w:r w:rsidR="00D50D8C" w:rsidRPr="00B320FB">
        <w:t>.</w:t>
      </w:r>
    </w:p>
    <w:p w14:paraId="66FC1F40" w14:textId="77777777" w:rsidR="00777BEA" w:rsidRPr="00DB2149" w:rsidRDefault="00777BEA" w:rsidP="002D5A3D">
      <w:pPr>
        <w:jc w:val="both"/>
        <w:rPr>
          <w:rFonts w:asciiTheme="minorHAnsi" w:hAnsiTheme="minorHAnsi" w:cstheme="minorHAnsi"/>
          <w:sz w:val="24"/>
          <w:szCs w:val="24"/>
        </w:rPr>
      </w:pPr>
    </w:p>
    <w:p w14:paraId="33E0F024" w14:textId="64E5D7AF" w:rsidR="00D50D8C" w:rsidRPr="00DB2149" w:rsidRDefault="00815353" w:rsidP="00E05E01">
      <w:pPr>
        <w:pStyle w:val="Heading2"/>
      </w:pPr>
      <w:r w:rsidRPr="00DB2149">
        <w:t xml:space="preserve">SUPPORT/ OTHER SERVICES </w:t>
      </w:r>
    </w:p>
    <w:p w14:paraId="5F3493BC" w14:textId="3BEFE4C2" w:rsidR="003B2A8F" w:rsidRPr="00B320FB" w:rsidRDefault="003B2A8F" w:rsidP="001F2FED">
      <w:pPr>
        <w:pStyle w:val="BodyText"/>
      </w:pPr>
      <w:r w:rsidRPr="00B320FB">
        <w:t xml:space="preserve">The smooth </w:t>
      </w:r>
      <w:r w:rsidR="0054543C" w:rsidRPr="00B320FB">
        <w:t xml:space="preserve">operation </w:t>
      </w:r>
      <w:r w:rsidRPr="00B320FB">
        <w:t xml:space="preserve">of the Cyprus Police Academy and the wellbeing of the trainees are assured </w:t>
      </w:r>
      <w:r w:rsidR="0054543C" w:rsidRPr="00B320FB">
        <w:t xml:space="preserve">through the work of </w:t>
      </w:r>
      <w:r w:rsidRPr="00B320FB">
        <w:t xml:space="preserve">the various offices that support them, as well as </w:t>
      </w:r>
      <w:r w:rsidR="0054543C" w:rsidRPr="00B320FB">
        <w:t xml:space="preserve">the availability of </w:t>
      </w:r>
      <w:r w:rsidRPr="00B320FB">
        <w:t xml:space="preserve">recreation areas </w:t>
      </w:r>
      <w:r w:rsidR="0054543C" w:rsidRPr="00B320FB">
        <w:t xml:space="preserve">at </w:t>
      </w:r>
      <w:r w:rsidRPr="00B320FB">
        <w:t xml:space="preserve">the CPA. </w:t>
      </w:r>
    </w:p>
    <w:p w14:paraId="36704A7B" w14:textId="77777777" w:rsidR="003B2A8F" w:rsidRPr="00DB2149" w:rsidRDefault="003B2A8F" w:rsidP="00E05E01">
      <w:pPr>
        <w:pStyle w:val="Heading3"/>
      </w:pPr>
      <w:r w:rsidRPr="00DB2149">
        <w:t>Equipment and Uniform Supply Office</w:t>
      </w:r>
    </w:p>
    <w:p w14:paraId="0CE62595" w14:textId="77777777" w:rsidR="003B2A8F" w:rsidRPr="00B320FB" w:rsidRDefault="003B2A8F" w:rsidP="001F2FED">
      <w:pPr>
        <w:pStyle w:val="BodyText"/>
      </w:pPr>
      <w:r w:rsidRPr="00B320FB">
        <w:t>The Equipment and Uniform Supply O</w:t>
      </w:r>
      <w:r w:rsidRPr="00DB2149">
        <w:t>ﬃ</w:t>
      </w:r>
      <w:r w:rsidRPr="00B320FB">
        <w:t>ce at the Police Academy is responsible for the clothing of personnel and students, as well as for meeting the needs of the Police Academy in terms of various consumables and equipment.</w:t>
      </w:r>
    </w:p>
    <w:p w14:paraId="0B0161CB" w14:textId="77777777" w:rsidR="003B2A8F" w:rsidRPr="00DB2149" w:rsidRDefault="003B2A8F" w:rsidP="00E05E01">
      <w:pPr>
        <w:pStyle w:val="Heading3"/>
      </w:pPr>
      <w:r w:rsidRPr="00DB2149">
        <w:t xml:space="preserve">Electronic </w:t>
      </w:r>
      <w:r w:rsidRPr="00E05E01">
        <w:t>Support</w:t>
      </w:r>
      <w:r w:rsidRPr="00DB2149">
        <w:t xml:space="preserve"> of Training </w:t>
      </w:r>
    </w:p>
    <w:p w14:paraId="6A396F4A" w14:textId="5EC3E107" w:rsidR="003B2A8F" w:rsidRPr="00B320FB" w:rsidRDefault="003B2A8F" w:rsidP="001F2FED">
      <w:pPr>
        <w:pStyle w:val="BodyText"/>
      </w:pPr>
      <w:r w:rsidRPr="00B320FB">
        <w:t>For the purpose of assuring the quality of training offered by the C</w:t>
      </w:r>
      <w:r w:rsidR="00394CD2" w:rsidRPr="00B320FB">
        <w:t>.</w:t>
      </w:r>
      <w:r w:rsidRPr="00B320FB">
        <w:t>P</w:t>
      </w:r>
      <w:r w:rsidR="00394CD2" w:rsidRPr="00B320FB">
        <w:t>.</w:t>
      </w:r>
      <w:r w:rsidRPr="00B320FB">
        <w:t>A</w:t>
      </w:r>
      <w:r w:rsidR="00394CD2" w:rsidRPr="00B320FB">
        <w:t>.</w:t>
      </w:r>
      <w:r w:rsidRPr="00B320FB">
        <w:t xml:space="preserve">, an electronic platform offers the possibility for synchronous and asynchronous training sessions to take place, and enables student support </w:t>
      </w:r>
      <w:r w:rsidR="00992FF0" w:rsidRPr="00B320FB">
        <w:t>through</w:t>
      </w:r>
      <w:r w:rsidR="00992FF0" w:rsidRPr="00B320FB">
        <w:rPr>
          <w:b/>
          <w:bCs/>
        </w:rPr>
        <w:t xml:space="preserve"> </w:t>
      </w:r>
      <w:r w:rsidRPr="00B320FB">
        <w:t>communication with their instructors, and access to extra training material.</w:t>
      </w:r>
    </w:p>
    <w:p w14:paraId="386F496B" w14:textId="77777777" w:rsidR="003B2A8F" w:rsidRPr="00B320FB" w:rsidRDefault="003B2A8F" w:rsidP="001F2FED">
      <w:pPr>
        <w:pStyle w:val="BodyText"/>
      </w:pPr>
    </w:p>
    <w:p w14:paraId="2060580D" w14:textId="10420E66" w:rsidR="003B2A8F" w:rsidRDefault="003B2A8F" w:rsidP="002D5A3D">
      <w:pPr>
        <w:pStyle w:val="Default"/>
        <w:jc w:val="both"/>
        <w:rPr>
          <w:rFonts w:asciiTheme="minorHAnsi" w:hAnsiTheme="minorHAnsi" w:cstheme="minorHAnsi"/>
          <w:lang w:val="en-US"/>
        </w:rPr>
      </w:pPr>
      <w:r w:rsidRPr="00DB2149">
        <w:rPr>
          <w:rFonts w:asciiTheme="minorHAnsi" w:hAnsiTheme="minorHAnsi" w:cstheme="minorHAnsi"/>
          <w:lang w:val="en-US"/>
        </w:rPr>
        <w:t>The C</w:t>
      </w:r>
      <w:r w:rsidR="00394CD2" w:rsidRPr="00DB2149">
        <w:rPr>
          <w:rFonts w:asciiTheme="minorHAnsi" w:hAnsiTheme="minorHAnsi" w:cstheme="minorHAnsi"/>
          <w:lang w:val="en-US"/>
        </w:rPr>
        <w:t>.</w:t>
      </w:r>
      <w:r w:rsidRPr="00DB2149">
        <w:rPr>
          <w:rFonts w:asciiTheme="minorHAnsi" w:hAnsiTheme="minorHAnsi" w:cstheme="minorHAnsi"/>
          <w:lang w:val="en-US"/>
        </w:rPr>
        <w:t>P</w:t>
      </w:r>
      <w:r w:rsidR="00394CD2" w:rsidRPr="00DB2149">
        <w:rPr>
          <w:rFonts w:asciiTheme="minorHAnsi" w:hAnsiTheme="minorHAnsi" w:cstheme="minorHAnsi"/>
          <w:lang w:val="en-US"/>
        </w:rPr>
        <w:t>.</w:t>
      </w:r>
      <w:r w:rsidRPr="00DB2149">
        <w:rPr>
          <w:rFonts w:asciiTheme="minorHAnsi" w:hAnsiTheme="minorHAnsi" w:cstheme="minorHAnsi"/>
          <w:lang w:val="en-US"/>
        </w:rPr>
        <w:t>A</w:t>
      </w:r>
      <w:r w:rsidR="00394CD2" w:rsidRPr="00DB2149">
        <w:rPr>
          <w:rFonts w:asciiTheme="minorHAnsi" w:hAnsiTheme="minorHAnsi" w:cstheme="minorHAnsi"/>
          <w:lang w:val="en-US"/>
        </w:rPr>
        <w:t>.</w:t>
      </w:r>
      <w:r w:rsidRPr="00DB2149">
        <w:rPr>
          <w:rFonts w:asciiTheme="minorHAnsi" w:hAnsiTheme="minorHAnsi" w:cstheme="minorHAnsi"/>
          <w:lang w:val="en-US"/>
        </w:rPr>
        <w:t xml:space="preserve"> has two computer laboratories that have a total of 40 Computers, and are open to use by the trainees during the times that are not used for classes. In addition, there is free Wi-Fi in all areas of the CPA, and each member of the CPA has a personal police email address and access to the electronic platforms of the Cyprus Police.</w:t>
      </w:r>
    </w:p>
    <w:p w14:paraId="512F171A" w14:textId="16961531" w:rsidR="001F2FED" w:rsidRDefault="001F2FED" w:rsidP="002D5A3D">
      <w:pPr>
        <w:pStyle w:val="Default"/>
        <w:jc w:val="both"/>
        <w:rPr>
          <w:rFonts w:asciiTheme="minorHAnsi" w:hAnsiTheme="minorHAnsi" w:cstheme="minorHAnsi"/>
          <w:lang w:val="en-US"/>
        </w:rPr>
      </w:pPr>
    </w:p>
    <w:p w14:paraId="174D0300" w14:textId="77777777" w:rsidR="001F2FED" w:rsidRDefault="001F2FED" w:rsidP="002D5A3D">
      <w:pPr>
        <w:pStyle w:val="Default"/>
        <w:jc w:val="both"/>
        <w:rPr>
          <w:rFonts w:asciiTheme="minorHAnsi" w:hAnsiTheme="minorHAnsi" w:cstheme="minorHAnsi"/>
          <w:lang w:val="en-US"/>
        </w:rPr>
      </w:pPr>
      <w:r>
        <w:rPr>
          <w:rFonts w:asciiTheme="minorHAnsi" w:hAnsiTheme="minorHAnsi" w:cstheme="minorHAnsi"/>
          <w:lang w:val="en-US"/>
        </w:rPr>
        <w:t>There is also free Wi-Fi accessible throughout the Academy.</w:t>
      </w:r>
    </w:p>
    <w:p w14:paraId="39018DB2" w14:textId="77777777" w:rsidR="001F2FED" w:rsidRDefault="001F2FED" w:rsidP="002D5A3D">
      <w:pPr>
        <w:pStyle w:val="Default"/>
        <w:jc w:val="both"/>
        <w:rPr>
          <w:rFonts w:asciiTheme="minorHAnsi" w:hAnsiTheme="minorHAnsi" w:cstheme="minorHAnsi"/>
          <w:lang w:val="en-US"/>
        </w:rPr>
      </w:pPr>
    </w:p>
    <w:p w14:paraId="16B7BCFD" w14:textId="4CE7ACAA" w:rsidR="001F2FED" w:rsidRPr="00DB2149" w:rsidRDefault="001F2FED" w:rsidP="002D5A3D">
      <w:pPr>
        <w:pStyle w:val="Default"/>
        <w:jc w:val="both"/>
        <w:rPr>
          <w:rFonts w:asciiTheme="minorHAnsi" w:hAnsiTheme="minorHAnsi" w:cstheme="minorHAnsi"/>
          <w:lang w:val="en-US"/>
        </w:rPr>
      </w:pPr>
      <w:r>
        <w:rPr>
          <w:rFonts w:asciiTheme="minorHAnsi" w:hAnsiTheme="minorHAnsi" w:cstheme="minorHAnsi"/>
          <w:lang w:val="en-US"/>
        </w:rPr>
        <w:t xml:space="preserve">Every member of the CPA also has a personal email and access to all the </w:t>
      </w:r>
      <w:proofErr w:type="spellStart"/>
      <w:r>
        <w:rPr>
          <w:rFonts w:asciiTheme="minorHAnsi" w:hAnsiTheme="minorHAnsi" w:cstheme="minorHAnsi"/>
          <w:lang w:val="en-US"/>
        </w:rPr>
        <w:t>eplatforms</w:t>
      </w:r>
      <w:proofErr w:type="spellEnd"/>
      <w:r>
        <w:rPr>
          <w:rFonts w:asciiTheme="minorHAnsi" w:hAnsiTheme="minorHAnsi" w:cstheme="minorHAnsi"/>
          <w:lang w:val="en-US"/>
        </w:rPr>
        <w:t xml:space="preserve"> of the police. </w:t>
      </w:r>
    </w:p>
    <w:p w14:paraId="2AA81245" w14:textId="0B806781" w:rsidR="003B2A8F" w:rsidRPr="00DB2149" w:rsidRDefault="003B2A8F" w:rsidP="00015191">
      <w:pPr>
        <w:pStyle w:val="Heading3"/>
      </w:pPr>
      <w:r w:rsidRPr="00DB2149">
        <w:t xml:space="preserve">Recreation/ </w:t>
      </w:r>
      <w:r w:rsidR="00015191">
        <w:t>a</w:t>
      </w:r>
      <w:r w:rsidRPr="00DB2149">
        <w:t>ctivities</w:t>
      </w:r>
    </w:p>
    <w:p w14:paraId="0CD1B49D" w14:textId="33933738" w:rsidR="003B2A8F" w:rsidRPr="00B320FB" w:rsidRDefault="003B2A8F" w:rsidP="001F2FED">
      <w:pPr>
        <w:pStyle w:val="BodyText"/>
      </w:pPr>
      <w:r w:rsidRPr="00B320FB">
        <w:t xml:space="preserve">The areas offered for recreation of the trainees and the CPA personnel, are the canteen, the outdoor kiosks, and the </w:t>
      </w:r>
      <w:r w:rsidR="00015191" w:rsidRPr="00B320FB">
        <w:t>“</w:t>
      </w:r>
      <w:r w:rsidRPr="00B320FB">
        <w:t xml:space="preserve">Stelios </w:t>
      </w:r>
      <w:proofErr w:type="spellStart"/>
      <w:r w:rsidRPr="00B320FB">
        <w:t>Koulentis</w:t>
      </w:r>
      <w:proofErr w:type="spellEnd"/>
      <w:r w:rsidR="00015191" w:rsidRPr="00B320FB">
        <w:t>”</w:t>
      </w:r>
      <w:r w:rsidRPr="00B320FB">
        <w:t xml:space="preserve"> recreation area.</w:t>
      </w:r>
    </w:p>
    <w:p w14:paraId="640AB2D1" w14:textId="77777777" w:rsidR="003B2A8F" w:rsidRPr="00B320FB" w:rsidRDefault="003B2A8F" w:rsidP="001F2FED">
      <w:pPr>
        <w:pStyle w:val="BodyText"/>
      </w:pPr>
    </w:p>
    <w:p w14:paraId="5E81A580" w14:textId="5E6E0BF5" w:rsidR="00D50D8C" w:rsidRPr="00B320FB" w:rsidRDefault="003B2A8F" w:rsidP="001F2FED">
      <w:pPr>
        <w:pStyle w:val="BodyText"/>
      </w:pPr>
      <w:r w:rsidRPr="00B320FB">
        <w:t>The recruits have the opportunity to register as members in organized groups of the Police, such as the International Police Association, the Cyprus Police Sports Association, the Police Association, the Welfare Fund, and the Cyprus Police Torch Run.</w:t>
      </w:r>
    </w:p>
    <w:p w14:paraId="2AED531F" w14:textId="746FF964" w:rsidR="00D50D8C" w:rsidRPr="00DB2149" w:rsidRDefault="003C733B" w:rsidP="001C2382">
      <w:pPr>
        <w:pStyle w:val="Heading3"/>
      </w:pPr>
      <w:r w:rsidRPr="00DB2149">
        <w:t>Model Rooms for practical exercises</w:t>
      </w:r>
    </w:p>
    <w:p w14:paraId="7EDB196B" w14:textId="4CC76E14" w:rsidR="006D367C" w:rsidRPr="00B320FB" w:rsidRDefault="006D367C" w:rsidP="001F2FED">
      <w:pPr>
        <w:pStyle w:val="BodyText"/>
      </w:pPr>
      <w:r w:rsidRPr="00B320FB">
        <w:t xml:space="preserve">In the context of </w:t>
      </w:r>
      <w:r w:rsidR="008A50EB" w:rsidRPr="00B320FB">
        <w:t>offering quality training</w:t>
      </w:r>
      <w:r w:rsidR="00D50D8C" w:rsidRPr="00B320FB">
        <w:t xml:space="preserve">, </w:t>
      </w:r>
      <w:r w:rsidRPr="00B320FB">
        <w:t>model rooms for practical exercises have been created at the C</w:t>
      </w:r>
      <w:r w:rsidR="00B14515" w:rsidRPr="00B320FB">
        <w:t>.</w:t>
      </w:r>
      <w:r w:rsidRPr="00B320FB">
        <w:t>P</w:t>
      </w:r>
      <w:r w:rsidR="00B14515" w:rsidRPr="00B320FB">
        <w:t>.</w:t>
      </w:r>
      <w:r w:rsidRPr="00B320FB">
        <w:t>A</w:t>
      </w:r>
      <w:r w:rsidR="00B14515" w:rsidRPr="00B320FB">
        <w:t>.</w:t>
      </w:r>
      <w:r w:rsidR="002655F5" w:rsidRPr="00B320FB">
        <w:t xml:space="preserve">, where recruits </w:t>
      </w:r>
      <w:r w:rsidR="0018668A" w:rsidRPr="00B320FB">
        <w:t>put</w:t>
      </w:r>
      <w:r w:rsidR="0018668A" w:rsidRPr="00B320FB">
        <w:rPr>
          <w:b/>
          <w:bCs/>
        </w:rPr>
        <w:t xml:space="preserve"> </w:t>
      </w:r>
      <w:r w:rsidR="002655F5" w:rsidRPr="00B320FB">
        <w:t>their theoretical knowledge into practice. More specifically, there is a</w:t>
      </w:r>
      <w:r w:rsidR="00D50D8C" w:rsidRPr="00B320FB">
        <w:t xml:space="preserve"> </w:t>
      </w:r>
      <w:r w:rsidR="002655F5" w:rsidRPr="00B320FB">
        <w:t>Model Court Room, a Model of</w:t>
      </w:r>
      <w:r w:rsidR="0018668A" w:rsidRPr="00B320FB">
        <w:t xml:space="preserve"> a</w:t>
      </w:r>
      <w:r w:rsidR="002655F5" w:rsidRPr="00B320FB">
        <w:t xml:space="preserve"> Police Station, a Detention Centre </w:t>
      </w:r>
      <w:r w:rsidR="0018668A" w:rsidRPr="00B320FB">
        <w:t>Model</w:t>
      </w:r>
      <w:r w:rsidR="0018668A" w:rsidRPr="00B320FB">
        <w:rPr>
          <w:b/>
          <w:bCs/>
        </w:rPr>
        <w:t xml:space="preserve"> </w:t>
      </w:r>
      <w:r w:rsidR="002655F5" w:rsidRPr="00B320FB">
        <w:t>and a Model of a house, where role playing is carried out.</w:t>
      </w:r>
      <w:r w:rsidR="00615BD2" w:rsidRPr="00B320FB">
        <w:t xml:space="preserve"> </w:t>
      </w:r>
    </w:p>
    <w:p w14:paraId="2DB73F3C" w14:textId="3497A1ED" w:rsidR="00D50D8C" w:rsidRPr="00DB2149" w:rsidRDefault="0088142A" w:rsidP="001C2382">
      <w:pPr>
        <w:pStyle w:val="Heading3"/>
      </w:pPr>
      <w:r w:rsidRPr="00DB2149">
        <w:lastRenderedPageBreak/>
        <w:t>Provisions</w:t>
      </w:r>
    </w:p>
    <w:p w14:paraId="5ACD05A6" w14:textId="5FEB3AF4" w:rsidR="00D50D8C" w:rsidRPr="00B320FB" w:rsidRDefault="0088142A" w:rsidP="001F2FED">
      <w:pPr>
        <w:pStyle w:val="BodyText"/>
      </w:pPr>
      <w:r w:rsidRPr="00B320FB">
        <w:t>During the three-year probation period, recruits are provided with free training, as well as free clothing and equipment.</w:t>
      </w:r>
      <w:r w:rsidR="00615BD2" w:rsidRPr="00B320FB">
        <w:t xml:space="preserve"> </w:t>
      </w:r>
    </w:p>
    <w:p w14:paraId="065EAA78" w14:textId="62ACA303" w:rsidR="00D50D8C" w:rsidRPr="00DB2149" w:rsidRDefault="0088142A" w:rsidP="001C2382">
      <w:pPr>
        <w:pStyle w:val="Heading3"/>
      </w:pPr>
      <w:r w:rsidRPr="00DB2149">
        <w:t>Training week</w:t>
      </w:r>
    </w:p>
    <w:p w14:paraId="3B5E0439" w14:textId="7E1DC9B2" w:rsidR="00D50D8C" w:rsidRPr="00B320FB" w:rsidRDefault="0088142A" w:rsidP="001F2FED">
      <w:pPr>
        <w:pStyle w:val="BodyText"/>
      </w:pPr>
      <w:r w:rsidRPr="00B320FB">
        <w:t xml:space="preserve">The normal training week for recruits </w:t>
      </w:r>
      <w:r w:rsidR="005F6734" w:rsidRPr="00B320FB">
        <w:t>is Monday to</w:t>
      </w:r>
      <w:r w:rsidR="008A50EB" w:rsidRPr="00B320FB">
        <w:t xml:space="preserve"> Friday 07</w:t>
      </w:r>
      <w:r w:rsidR="001C2382" w:rsidRPr="00B320FB">
        <w:t>.</w:t>
      </w:r>
      <w:r w:rsidR="008A50EB" w:rsidRPr="00B320FB">
        <w:t>00-14</w:t>
      </w:r>
      <w:r w:rsidR="001C2382" w:rsidRPr="00B320FB">
        <w:t>.</w:t>
      </w:r>
      <w:r w:rsidR="008A50EB" w:rsidRPr="00B320FB">
        <w:t>30</w:t>
      </w:r>
      <w:r w:rsidR="005F6734" w:rsidRPr="00B320FB">
        <w:t>.</w:t>
      </w:r>
      <w:r w:rsidR="00615BD2" w:rsidRPr="00B320FB">
        <w:t xml:space="preserve"> </w:t>
      </w:r>
    </w:p>
    <w:p w14:paraId="1F425305" w14:textId="31341FDB" w:rsidR="00D50D8C" w:rsidRPr="00DB2149" w:rsidRDefault="0088142A" w:rsidP="001C2382">
      <w:pPr>
        <w:pStyle w:val="Heading3"/>
      </w:pPr>
      <w:r w:rsidRPr="00DB2149">
        <w:t>Access to the Cyprus Police Academy</w:t>
      </w:r>
    </w:p>
    <w:p w14:paraId="5D83BFA0" w14:textId="50853B92" w:rsidR="00D50D8C" w:rsidRPr="00B320FB" w:rsidRDefault="00DB7FA6" w:rsidP="001F2FED">
      <w:pPr>
        <w:pStyle w:val="BodyText"/>
      </w:pPr>
      <w:r w:rsidRPr="00B320FB">
        <w:t xml:space="preserve">The Cyprus Police Academy is situated in the </w:t>
      </w:r>
      <w:proofErr w:type="spellStart"/>
      <w:r w:rsidRPr="00B320FB">
        <w:t>Aglant</w:t>
      </w:r>
      <w:r w:rsidR="00411B6E" w:rsidRPr="00B320FB">
        <w:t>z</w:t>
      </w:r>
      <w:r w:rsidRPr="00B320FB">
        <w:t>ia</w:t>
      </w:r>
      <w:proofErr w:type="spellEnd"/>
      <w:r w:rsidRPr="00B320FB">
        <w:t xml:space="preserve"> area, east of the Police Headquarters which is on Limassol Avenue (RIK traffic lights), while its entrance is next to the Technological Development Department of the Police Headquarters</w:t>
      </w:r>
      <w:r w:rsidR="00D50D8C" w:rsidRPr="00B320FB">
        <w:t xml:space="preserve">. </w:t>
      </w:r>
    </w:p>
    <w:p w14:paraId="225B33AB" w14:textId="77777777" w:rsidR="00D50D8C" w:rsidRPr="00B320FB" w:rsidRDefault="00D50D8C" w:rsidP="001F2FED">
      <w:pPr>
        <w:pStyle w:val="BodyText"/>
      </w:pPr>
    </w:p>
    <w:p w14:paraId="1FD9F918" w14:textId="3BD6CA5A" w:rsidR="00D50D8C" w:rsidRPr="00B320FB" w:rsidRDefault="00DB7FA6" w:rsidP="001F2FED">
      <w:pPr>
        <w:pStyle w:val="BodyText"/>
      </w:pPr>
      <w:r w:rsidRPr="00B320FB">
        <w:t>Its location enables easy access from areas outside Nicosia, while transport</w:t>
      </w:r>
      <w:r w:rsidR="00720FCD" w:rsidRPr="00B320FB">
        <w:t>ation</w:t>
      </w:r>
      <w:r w:rsidRPr="00B320FB">
        <w:t xml:space="preserve"> from other cities may be achieved via intercity taxis or buses </w:t>
      </w:r>
      <w:r w:rsidR="006D4A71" w:rsidRPr="00B320FB">
        <w:t xml:space="preserve">at </w:t>
      </w:r>
      <w:r w:rsidRPr="00B320FB">
        <w:t>low cost.</w:t>
      </w:r>
      <w:r w:rsidR="00615BD2" w:rsidRPr="00B320FB">
        <w:t xml:space="preserve"> </w:t>
      </w:r>
      <w:r w:rsidRPr="00B320FB">
        <w:t>Bus stops are located on Limassol Avenue, in close proximity to the Police Headquarters.</w:t>
      </w:r>
      <w:r w:rsidR="00615BD2" w:rsidRPr="00B320FB">
        <w:t xml:space="preserve"> </w:t>
      </w:r>
    </w:p>
    <w:p w14:paraId="05070ABA" w14:textId="77777777" w:rsidR="00D50D8C" w:rsidRPr="00DB2149" w:rsidRDefault="00D50D8C" w:rsidP="002D5A3D">
      <w:pPr>
        <w:tabs>
          <w:tab w:val="left" w:pos="0"/>
          <w:tab w:val="left" w:pos="8222"/>
        </w:tabs>
        <w:ind w:right="-58"/>
        <w:jc w:val="both"/>
        <w:rPr>
          <w:rFonts w:asciiTheme="minorHAnsi" w:hAnsiTheme="minorHAnsi" w:cstheme="minorHAnsi"/>
          <w:sz w:val="24"/>
          <w:szCs w:val="24"/>
        </w:rPr>
      </w:pPr>
    </w:p>
    <w:p w14:paraId="18D4A70D" w14:textId="6DE318B6" w:rsidR="00D50D8C" w:rsidRPr="00DB2149" w:rsidRDefault="007E0DDD" w:rsidP="001C2382">
      <w:pPr>
        <w:pStyle w:val="Heading2"/>
        <w:rPr>
          <w:strike/>
          <w:u w:val="single"/>
        </w:rPr>
      </w:pPr>
      <w:r w:rsidRPr="00DB2149">
        <w:t xml:space="preserve">CONNECTION TO SOCIETY </w:t>
      </w:r>
    </w:p>
    <w:p w14:paraId="37073844" w14:textId="753B4974" w:rsidR="00D50D8C" w:rsidRPr="00DB2149" w:rsidRDefault="007E0DDD" w:rsidP="001C2382">
      <w:pPr>
        <w:pStyle w:val="Heading3"/>
      </w:pPr>
      <w:r w:rsidRPr="00DB2149">
        <w:t>Lectures</w:t>
      </w:r>
      <w:r w:rsidR="00D50D8C" w:rsidRPr="00DB2149">
        <w:t xml:space="preserve">/ </w:t>
      </w:r>
      <w:r w:rsidR="001C2382">
        <w:t>c</w:t>
      </w:r>
      <w:r w:rsidRPr="00DB2149">
        <w:t xml:space="preserve">ultural </w:t>
      </w:r>
      <w:r w:rsidR="001C2382">
        <w:t>e</w:t>
      </w:r>
      <w:r w:rsidRPr="00DB2149">
        <w:t>vents</w:t>
      </w:r>
    </w:p>
    <w:p w14:paraId="2B1CACEB" w14:textId="42D91B6E" w:rsidR="00D50D8C" w:rsidRPr="00B320FB" w:rsidRDefault="00DB3A1F" w:rsidP="001F2FED">
      <w:pPr>
        <w:pStyle w:val="BodyText"/>
      </w:pPr>
      <w:r w:rsidRPr="00B320FB">
        <w:t xml:space="preserve">Since </w:t>
      </w:r>
      <w:r w:rsidR="00D50D8C" w:rsidRPr="00B320FB">
        <w:t>2015</w:t>
      </w:r>
      <w:r w:rsidRPr="00B320FB">
        <w:t>, the Cyprus Police Academy has taken up the organization of annual</w:t>
      </w:r>
      <w:r w:rsidR="00D50D8C" w:rsidRPr="00B320FB">
        <w:t xml:space="preserve"> </w:t>
      </w:r>
      <w:r w:rsidR="00DD1707" w:rsidRPr="00B320FB">
        <w:t>scientific conferences, that take place in Cyprus.</w:t>
      </w:r>
      <w:r w:rsidR="00615BD2" w:rsidRPr="00B320FB">
        <w:t xml:space="preserve"> </w:t>
      </w:r>
      <w:r w:rsidR="00DD1707" w:rsidRPr="00B320FB">
        <w:t xml:space="preserve">These conferences aim at the </w:t>
      </w:r>
      <w:r w:rsidR="00A152A9" w:rsidRPr="00B320FB">
        <w:t>discussion and</w:t>
      </w:r>
      <w:r w:rsidR="00A152A9" w:rsidRPr="00B320FB">
        <w:rPr>
          <w:b/>
          <w:bCs/>
        </w:rPr>
        <w:t xml:space="preserve"> </w:t>
      </w:r>
      <w:r w:rsidR="00DD1707" w:rsidRPr="00B320FB">
        <w:t>analysis of important criminal trends and threats facing the world.</w:t>
      </w:r>
      <w:r w:rsidR="00615BD2" w:rsidRPr="00B320FB">
        <w:t xml:space="preserve"> </w:t>
      </w:r>
      <w:r w:rsidR="00DD1707" w:rsidRPr="00B320FB">
        <w:t>The topic chosen every year, is related to anticriminal policy in the European Union, taking into consideration the priorities and the strategic targets of the Cyprus Police itself.</w:t>
      </w:r>
      <w:r w:rsidR="00615BD2" w:rsidRPr="00B320FB">
        <w:t xml:space="preserve"> </w:t>
      </w:r>
      <w:r w:rsidR="00DD1707" w:rsidRPr="00B320FB">
        <w:t xml:space="preserve">The presenters at these conferences are </w:t>
      </w:r>
      <w:r w:rsidR="00411B6E" w:rsidRPr="00B320FB">
        <w:t>reputable</w:t>
      </w:r>
      <w:r w:rsidR="00D50D8C" w:rsidRPr="00B320FB">
        <w:t xml:space="preserve"> </w:t>
      </w:r>
      <w:r w:rsidR="00DD1707" w:rsidRPr="00B320FB">
        <w:t>an</w:t>
      </w:r>
      <w:r w:rsidR="00D202BC" w:rsidRPr="00B320FB">
        <w:t>d</w:t>
      </w:r>
      <w:r w:rsidR="00DD1707" w:rsidRPr="00B320FB">
        <w:t xml:space="preserve"> distinguished scientists, researchers, academics and operational </w:t>
      </w:r>
      <w:r w:rsidR="00411B6E" w:rsidRPr="00B320FB">
        <w:t>stakeholders</w:t>
      </w:r>
      <w:r w:rsidR="00D50D8C" w:rsidRPr="00B320FB">
        <w:t xml:space="preserve"> </w:t>
      </w:r>
      <w:r w:rsidR="00DD1707" w:rsidRPr="00B320FB">
        <w:t>etc</w:t>
      </w:r>
      <w:r w:rsidR="00D50D8C" w:rsidRPr="00B320FB">
        <w:t>.</w:t>
      </w:r>
      <w:r w:rsidR="00DD1707" w:rsidRPr="00B320FB">
        <w:t xml:space="preserve"> </w:t>
      </w:r>
      <w:r w:rsidR="00D202BC" w:rsidRPr="00B320FB">
        <w:t xml:space="preserve">These conferences are attended also by </w:t>
      </w:r>
      <w:r w:rsidR="00D50D8C" w:rsidRPr="00B320FB">
        <w:t xml:space="preserve">CEPOL, EUROPOL, INTERPOL, </w:t>
      </w:r>
      <w:r w:rsidR="00F85AF4" w:rsidRPr="00B320FB">
        <w:t>the</w:t>
      </w:r>
      <w:r w:rsidR="00F85AF4" w:rsidRPr="00B320FB">
        <w:rPr>
          <w:b/>
          <w:bCs/>
        </w:rPr>
        <w:t xml:space="preserve"> </w:t>
      </w:r>
      <w:r w:rsidR="00D50D8C" w:rsidRPr="00B320FB">
        <w:t xml:space="preserve">Council of Europe, </w:t>
      </w:r>
      <w:r w:rsidR="00F212B8" w:rsidRPr="00B320FB">
        <w:t xml:space="preserve">European </w:t>
      </w:r>
      <w:r w:rsidR="00D50D8C" w:rsidRPr="00B320FB">
        <w:t>Commission,</w:t>
      </w:r>
      <w:r w:rsidR="00E837E8" w:rsidRPr="00B320FB">
        <w:t xml:space="preserve"> </w:t>
      </w:r>
      <w:r w:rsidR="00D50D8C" w:rsidRPr="00B320FB">
        <w:t xml:space="preserve">Federal Bureau of Investigation, </w:t>
      </w:r>
      <w:r w:rsidR="00D202BC" w:rsidRPr="00B320FB">
        <w:t xml:space="preserve">and other </w:t>
      </w:r>
      <w:r w:rsidR="00395384" w:rsidRPr="00B320FB">
        <w:t>organizations</w:t>
      </w:r>
      <w:r w:rsidR="00D50D8C" w:rsidRPr="00B320FB">
        <w:t>.</w:t>
      </w:r>
      <w:r w:rsidR="00615BD2" w:rsidRPr="00B320FB">
        <w:t xml:space="preserve"> </w:t>
      </w:r>
    </w:p>
    <w:p w14:paraId="06226CD8" w14:textId="77777777" w:rsidR="00D50D8C" w:rsidRPr="00B320FB" w:rsidRDefault="00D50D8C" w:rsidP="001F2FED">
      <w:pPr>
        <w:pStyle w:val="BodyText"/>
      </w:pPr>
    </w:p>
    <w:p w14:paraId="71B65A28" w14:textId="476ED7B9" w:rsidR="00D50D8C" w:rsidRPr="00B320FB" w:rsidRDefault="007D5F47" w:rsidP="001F2FED">
      <w:pPr>
        <w:pStyle w:val="BodyText"/>
      </w:pPr>
      <w:r w:rsidRPr="00B320FB">
        <w:t>In addition, the C</w:t>
      </w:r>
      <w:r w:rsidR="00B14515" w:rsidRPr="00B320FB">
        <w:t>.</w:t>
      </w:r>
      <w:r w:rsidRPr="00B320FB">
        <w:t>P</w:t>
      </w:r>
      <w:r w:rsidR="00B14515" w:rsidRPr="00B320FB">
        <w:t>.</w:t>
      </w:r>
      <w:r w:rsidRPr="00B320FB">
        <w:t>A</w:t>
      </w:r>
      <w:r w:rsidR="00B14515" w:rsidRPr="00B320FB">
        <w:t>.</w:t>
      </w:r>
      <w:r w:rsidRPr="00B320FB">
        <w:t xml:space="preserve">, from time to time, trains officers from other </w:t>
      </w:r>
      <w:r w:rsidR="006E5801" w:rsidRPr="00B320FB">
        <w:t>Government Departments</w:t>
      </w:r>
      <w:r w:rsidRPr="00B320FB">
        <w:t xml:space="preserve"> as well </w:t>
      </w:r>
      <w:r w:rsidR="00F85AF4" w:rsidRPr="00B320FB">
        <w:t>as</w:t>
      </w:r>
      <w:r w:rsidR="00F85AF4" w:rsidRPr="00B320FB">
        <w:rPr>
          <w:b/>
          <w:bCs/>
        </w:rPr>
        <w:t xml:space="preserve"> </w:t>
      </w:r>
      <w:r w:rsidRPr="00B320FB">
        <w:t xml:space="preserve">from Independent Services, </w:t>
      </w:r>
      <w:r w:rsidR="00F85AF4" w:rsidRPr="00B320FB">
        <w:t>such as</w:t>
      </w:r>
      <w:r w:rsidR="00F85AF4" w:rsidRPr="00B320FB">
        <w:rPr>
          <w:b/>
          <w:bCs/>
        </w:rPr>
        <w:t xml:space="preserve"> </w:t>
      </w:r>
      <w:r w:rsidRPr="00B320FB">
        <w:t xml:space="preserve">Criminal Investigators of the </w:t>
      </w:r>
      <w:r w:rsidR="00411B6E" w:rsidRPr="00B320FB">
        <w:t>Independent Authority for the Investigation of Allegations and Complaints against the Police</w:t>
      </w:r>
      <w:r w:rsidR="00D50D8C" w:rsidRPr="00B320FB">
        <w:t xml:space="preserve">, </w:t>
      </w:r>
      <w:r w:rsidRPr="00B320FB">
        <w:t>Municipal Traffic Wardens, interrogators of the National Guard, employees of the Ministry of Finance, and others</w:t>
      </w:r>
      <w:r w:rsidR="00D50D8C" w:rsidRPr="00B320FB">
        <w:t>.</w:t>
      </w:r>
    </w:p>
    <w:p w14:paraId="4DE6D622" w14:textId="64F82B85" w:rsidR="00D50D8C" w:rsidRPr="00DB2149" w:rsidRDefault="00411B6E" w:rsidP="00710C56">
      <w:pPr>
        <w:pStyle w:val="Heading3"/>
      </w:pPr>
      <w:r w:rsidRPr="00DB2149">
        <w:t>Community Service Days</w:t>
      </w:r>
    </w:p>
    <w:p w14:paraId="5D78BA2D" w14:textId="66EE5ACB" w:rsidR="00D50D8C" w:rsidRPr="00B320FB" w:rsidRDefault="00375E0C" w:rsidP="001F2FED">
      <w:pPr>
        <w:pStyle w:val="BodyText"/>
      </w:pPr>
      <w:r w:rsidRPr="00B320FB">
        <w:t>The C</w:t>
      </w:r>
      <w:r w:rsidR="00B14515" w:rsidRPr="00B320FB">
        <w:t>.</w:t>
      </w:r>
      <w:r w:rsidRPr="00B320FB">
        <w:t>P</w:t>
      </w:r>
      <w:r w:rsidR="00B14515" w:rsidRPr="00B320FB">
        <w:t>.</w:t>
      </w:r>
      <w:r w:rsidRPr="00B320FB">
        <w:t>A</w:t>
      </w:r>
      <w:r w:rsidR="00B14515" w:rsidRPr="00B320FB">
        <w:t>.</w:t>
      </w:r>
      <w:r w:rsidRPr="00B320FB">
        <w:t xml:space="preserve">, in recognition of the importance of connecting to the society it serves, </w:t>
      </w:r>
      <w:r w:rsidR="006A0F2E" w:rsidRPr="00B320FB">
        <w:t xml:space="preserve">and of its relation to it, </w:t>
      </w:r>
      <w:r w:rsidRPr="00B320FB">
        <w:t xml:space="preserve">promotes a spirit of social service amongst its recruits, by </w:t>
      </w:r>
      <w:r w:rsidR="00395384" w:rsidRPr="00B320FB">
        <w:t>organizing</w:t>
      </w:r>
      <w:r w:rsidRPr="00B320FB">
        <w:t xml:space="preserve"> </w:t>
      </w:r>
      <w:r w:rsidR="00411B6E" w:rsidRPr="00B320FB">
        <w:t>Community Service Days</w:t>
      </w:r>
      <w:r w:rsidR="00D50D8C" w:rsidRPr="00B320FB">
        <w:t xml:space="preserve">. </w:t>
      </w:r>
      <w:r w:rsidRPr="00B320FB">
        <w:t>During these</w:t>
      </w:r>
      <w:r w:rsidR="006A0F2E" w:rsidRPr="00B320FB">
        <w:t xml:space="preserve"> days</w:t>
      </w:r>
      <w:r w:rsidRPr="00B320FB">
        <w:t xml:space="preserve">, recruits engage in some cause which they themselves have chosen to support, like visiting </w:t>
      </w:r>
      <w:r w:rsidR="007D0F82" w:rsidRPr="00B320FB">
        <w:t>public benefit institutions</w:t>
      </w:r>
      <w:r w:rsidR="00D50D8C" w:rsidRPr="00B320FB">
        <w:t xml:space="preserve">, </w:t>
      </w:r>
      <w:r w:rsidR="007D0F82" w:rsidRPr="00B320FB">
        <w:t>embellishment of public spaces, etc</w:t>
      </w:r>
      <w:r w:rsidR="00D50D8C" w:rsidRPr="00B320FB">
        <w:t>.</w:t>
      </w:r>
    </w:p>
    <w:p w14:paraId="24D2C5A1" w14:textId="17CAD2E8" w:rsidR="00D50D8C" w:rsidRPr="00DB2149" w:rsidRDefault="00630CC5" w:rsidP="00710C56">
      <w:pPr>
        <w:pStyle w:val="Heading3"/>
      </w:pPr>
      <w:r w:rsidRPr="00DB2149">
        <w:t>Access to the library</w:t>
      </w:r>
    </w:p>
    <w:p w14:paraId="1AF48631" w14:textId="73071328" w:rsidR="00D50D8C" w:rsidRPr="00B320FB" w:rsidRDefault="00554742" w:rsidP="001F2FED">
      <w:pPr>
        <w:pStyle w:val="BodyText"/>
      </w:pPr>
      <w:r w:rsidRPr="00B320FB">
        <w:t xml:space="preserve">Access to </w:t>
      </w:r>
      <w:r w:rsidR="0081347B" w:rsidRPr="00B320FB">
        <w:t xml:space="preserve">CPA </w:t>
      </w:r>
      <w:r w:rsidRPr="00B320FB">
        <w:t>library material is granted to members of the public as visitors,</w:t>
      </w:r>
      <w:r w:rsidR="00043B70" w:rsidRPr="00B320FB">
        <w:t xml:space="preserve"> only.</w:t>
      </w:r>
      <w:r w:rsidR="00043B70" w:rsidRPr="00B320FB">
        <w:rPr>
          <w:b/>
          <w:bCs/>
        </w:rPr>
        <w:t xml:space="preserve"> </w:t>
      </w:r>
      <w:r w:rsidR="00043B70" w:rsidRPr="00B320FB">
        <w:t xml:space="preserve">Nonetheless, they do not </w:t>
      </w:r>
      <w:r w:rsidR="001A007C" w:rsidRPr="00B320FB">
        <w:t>have borrowing</w:t>
      </w:r>
      <w:r w:rsidRPr="00B320FB">
        <w:t xml:space="preserve"> rights however, except with the permission of the Director of the CPA. The </w:t>
      </w:r>
      <w:r w:rsidR="001A007C" w:rsidRPr="00B320FB">
        <w:t>library</w:t>
      </w:r>
      <w:r w:rsidRPr="00B320FB">
        <w:t xml:space="preserve"> is open daily, from </w:t>
      </w:r>
      <w:r w:rsidR="005F6734" w:rsidRPr="00B320FB">
        <w:t>8</w:t>
      </w:r>
      <w:r w:rsidRPr="00B320FB">
        <w:t>:30 to 14:</w:t>
      </w:r>
      <w:r w:rsidR="005F6734" w:rsidRPr="00B320FB">
        <w:t>0</w:t>
      </w:r>
      <w:r w:rsidRPr="00B320FB">
        <w:t>0 hours.</w:t>
      </w:r>
    </w:p>
    <w:p w14:paraId="31CCD84C" w14:textId="659F7398" w:rsidR="00D50D8C" w:rsidRPr="00BB398F" w:rsidRDefault="00A738B4" w:rsidP="00710C56">
      <w:pPr>
        <w:pStyle w:val="Heading3"/>
      </w:pPr>
      <w:r w:rsidRPr="00BB398F">
        <w:lastRenderedPageBreak/>
        <w:t>Informing the public</w:t>
      </w:r>
    </w:p>
    <w:p w14:paraId="0933AF5C" w14:textId="2E3F5381" w:rsidR="00D50D8C" w:rsidRPr="00B320FB" w:rsidRDefault="00CB79A2" w:rsidP="001F2FED">
      <w:pPr>
        <w:pStyle w:val="BodyText"/>
      </w:pPr>
      <w:r w:rsidRPr="00B320FB">
        <w:t xml:space="preserve">Information </w:t>
      </w:r>
      <w:r w:rsidR="00554B05" w:rsidRPr="00B320FB">
        <w:t xml:space="preserve">regarding </w:t>
      </w:r>
      <w:r w:rsidRPr="00B320FB">
        <w:t xml:space="preserve">the Cyprus Police Academy, as well as </w:t>
      </w:r>
      <w:r w:rsidR="0046751D" w:rsidRPr="00B320FB">
        <w:t>the</w:t>
      </w:r>
      <w:r w:rsidR="0046751D" w:rsidRPr="00B320FB">
        <w:rPr>
          <w:b/>
          <w:bCs/>
        </w:rPr>
        <w:t xml:space="preserve"> </w:t>
      </w:r>
      <w:r w:rsidRPr="00B320FB">
        <w:t xml:space="preserve">various Departments/ Inspectorate/ Services of the Police, is posted on the official Cyprus Police Website </w:t>
      </w:r>
      <w:r w:rsidR="00D50D8C" w:rsidRPr="00B320FB">
        <w:t>(</w:t>
      </w:r>
      <w:hyperlink r:id="rId12" w:history="1">
        <w:r w:rsidR="00D50D8C" w:rsidRPr="00B320FB">
          <w:rPr>
            <w:rStyle w:val="Hyperlink"/>
          </w:rPr>
          <w:t>www.police.gov.cy</w:t>
        </w:r>
      </w:hyperlink>
      <w:r w:rsidR="00D50D8C" w:rsidRPr="00B320FB">
        <w:t>)</w:t>
      </w:r>
      <w:r w:rsidRPr="00B320FB">
        <w:t>.</w:t>
      </w:r>
      <w:r w:rsidR="00615BD2" w:rsidRPr="00B320FB">
        <w:t xml:space="preserve"> </w:t>
      </w:r>
      <w:r w:rsidRPr="00B320FB">
        <w:t>On the C</w:t>
      </w:r>
      <w:r w:rsidR="002B4DE8" w:rsidRPr="00B320FB">
        <w:t>.</w:t>
      </w:r>
      <w:r w:rsidRPr="00B320FB">
        <w:t>P</w:t>
      </w:r>
      <w:r w:rsidR="002B4DE8" w:rsidRPr="00B320FB">
        <w:t>.</w:t>
      </w:r>
      <w:r w:rsidRPr="00B320FB">
        <w:t>A</w:t>
      </w:r>
      <w:r w:rsidR="002B4DE8" w:rsidRPr="00B320FB">
        <w:t>.</w:t>
      </w:r>
      <w:r w:rsidRPr="00B320FB">
        <w:t xml:space="preserve"> page within the website, there is information regarding the running of the C</w:t>
      </w:r>
      <w:r w:rsidR="002B4DE8" w:rsidRPr="00B320FB">
        <w:t>.</w:t>
      </w:r>
      <w:r w:rsidRPr="00B320FB">
        <w:t>P</w:t>
      </w:r>
      <w:r w:rsidR="002B4DE8" w:rsidRPr="00B320FB">
        <w:t>.</w:t>
      </w:r>
      <w:r w:rsidRPr="00B320FB">
        <w:t>A</w:t>
      </w:r>
      <w:r w:rsidR="002B4DE8" w:rsidRPr="00B320FB">
        <w:t>.</w:t>
      </w:r>
      <w:r w:rsidRPr="00B320FB">
        <w:t xml:space="preserve">, employment and recruitment, as well as other relevant information. </w:t>
      </w:r>
    </w:p>
    <w:p w14:paraId="1EDB05EF" w14:textId="77777777" w:rsidR="00D50D8C" w:rsidRPr="00B320FB" w:rsidRDefault="00D50D8C" w:rsidP="001F2FED">
      <w:pPr>
        <w:pStyle w:val="BodyText"/>
      </w:pPr>
    </w:p>
    <w:p w14:paraId="537F6D6D" w14:textId="5FF62AFE" w:rsidR="00D50D8C" w:rsidRPr="00B320FB" w:rsidRDefault="00CB79A2" w:rsidP="001F2FED">
      <w:pPr>
        <w:pStyle w:val="BodyText"/>
      </w:pPr>
      <w:r w:rsidRPr="00B320FB">
        <w:t xml:space="preserve">The Cyprus Police also uses </w:t>
      </w:r>
      <w:r w:rsidR="006E5801" w:rsidRPr="00B320FB">
        <w:t>social media</w:t>
      </w:r>
      <w:r w:rsidRPr="00B320FB">
        <w:t xml:space="preserve"> </w:t>
      </w:r>
      <w:r w:rsidR="006E5801" w:rsidRPr="00B320FB">
        <w:t>such as</w:t>
      </w:r>
      <w:r w:rsidRPr="00B320FB">
        <w:t xml:space="preserve"> </w:t>
      </w:r>
      <w:r w:rsidR="00D50D8C" w:rsidRPr="00B320FB">
        <w:t xml:space="preserve">Twitter </w:t>
      </w:r>
      <w:r w:rsidR="00D50D8C" w:rsidRPr="00BB398F">
        <w:t>και</w:t>
      </w:r>
      <w:r w:rsidR="00D50D8C" w:rsidRPr="00B320FB">
        <w:t xml:space="preserve"> Facebook</w:t>
      </w:r>
      <w:r w:rsidRPr="00B320FB">
        <w:t>, where it posts news and information relating to the everyday work of the police, as well as current issues that may interest the public, including issues relating to police training</w:t>
      </w:r>
      <w:r w:rsidR="00D50D8C" w:rsidRPr="00B320FB">
        <w:t>.</w:t>
      </w:r>
      <w:r w:rsidR="00615BD2" w:rsidRPr="00B320FB">
        <w:t xml:space="preserve"> </w:t>
      </w:r>
    </w:p>
    <w:p w14:paraId="5A95D300" w14:textId="21C39068" w:rsidR="00D50D8C" w:rsidRPr="00DB2149" w:rsidRDefault="00D50D8C" w:rsidP="002D5A3D">
      <w:pPr>
        <w:tabs>
          <w:tab w:val="left" w:pos="0"/>
          <w:tab w:val="left" w:pos="8222"/>
        </w:tabs>
        <w:ind w:right="-58"/>
        <w:jc w:val="both"/>
        <w:rPr>
          <w:rFonts w:asciiTheme="minorHAnsi" w:hAnsiTheme="minorHAnsi" w:cstheme="minorHAnsi"/>
          <w:sz w:val="24"/>
          <w:szCs w:val="24"/>
        </w:rPr>
      </w:pPr>
    </w:p>
    <w:p w14:paraId="2217D441" w14:textId="3ECB4C65" w:rsidR="00BE0D34" w:rsidRPr="00DB2149" w:rsidRDefault="00193A88" w:rsidP="00710C56">
      <w:pPr>
        <w:pStyle w:val="Heading2"/>
      </w:pPr>
      <w:r w:rsidRPr="00DB2149">
        <w:t xml:space="preserve">Buildings </w:t>
      </w:r>
      <w:r w:rsidRPr="00710C56">
        <w:t>and</w:t>
      </w:r>
      <w:r w:rsidRPr="00DB2149">
        <w:t xml:space="preserve"> other premises/ facilities</w:t>
      </w:r>
    </w:p>
    <w:p w14:paraId="52A1C0E4" w14:textId="412F813D" w:rsidR="00D50D8C" w:rsidRPr="00B320FB" w:rsidRDefault="00193A88" w:rsidP="001F2FED">
      <w:pPr>
        <w:pStyle w:val="BodyText"/>
      </w:pPr>
      <w:bookmarkStart w:id="4" w:name="_Hlk75522992"/>
      <w:r w:rsidRPr="00B320FB">
        <w:t>The buildings of the Cyprus Police Academy, in the shape of the Greek letter ‘</w:t>
      </w:r>
      <w:r w:rsidRPr="00DB2149">
        <w:t>Π</w:t>
      </w:r>
      <w:r w:rsidRPr="00B320FB">
        <w:t xml:space="preserve">’, house </w:t>
      </w:r>
      <w:r w:rsidR="00D50D8C" w:rsidRPr="00B320FB">
        <w:t xml:space="preserve">all </w:t>
      </w:r>
      <w:r w:rsidRPr="00B320FB">
        <w:t xml:space="preserve">the </w:t>
      </w:r>
      <w:r w:rsidR="00D50D8C" w:rsidRPr="00B320FB">
        <w:t xml:space="preserve">services and instruction rooms of the </w:t>
      </w:r>
      <w:r w:rsidR="002B4DE8" w:rsidRPr="00B320FB">
        <w:t>C.P.A.</w:t>
      </w:r>
    </w:p>
    <w:p w14:paraId="35A1B361" w14:textId="77777777" w:rsidR="00D50D8C" w:rsidRPr="00B320FB" w:rsidRDefault="00D50D8C" w:rsidP="001F2FED">
      <w:pPr>
        <w:pStyle w:val="BodyText"/>
      </w:pPr>
    </w:p>
    <w:p w14:paraId="016EB773" w14:textId="58D9D4BA" w:rsidR="00D50D8C" w:rsidRPr="00B320FB" w:rsidRDefault="00D50D8C" w:rsidP="001F2FED">
      <w:pPr>
        <w:pStyle w:val="BodyText"/>
      </w:pPr>
      <w:r w:rsidRPr="00B320FB">
        <w:t xml:space="preserve">At the centre of these four buildings, there is the </w:t>
      </w:r>
      <w:r w:rsidR="00E40D44" w:rsidRPr="00B320FB">
        <w:t>Parade Ground,</w:t>
      </w:r>
      <w:r w:rsidR="00046161" w:rsidRPr="00B320FB">
        <w:t xml:space="preserve"> which is used solely for drills, and west of the </w:t>
      </w:r>
      <w:r w:rsidR="00E40D44" w:rsidRPr="00B320FB">
        <w:t xml:space="preserve">Parade Ground, </w:t>
      </w:r>
      <w:r w:rsidR="005D66F1" w:rsidRPr="00B320FB">
        <w:t>is</w:t>
      </w:r>
      <w:r w:rsidR="00046161" w:rsidRPr="00B320FB">
        <w:t xml:space="preserve"> the </w:t>
      </w:r>
      <w:r w:rsidR="005D66F1" w:rsidRPr="00B320FB">
        <w:t xml:space="preserve">car </w:t>
      </w:r>
      <w:r w:rsidR="00046161" w:rsidRPr="00B320FB">
        <w:t>park.</w:t>
      </w:r>
    </w:p>
    <w:p w14:paraId="10DFD872" w14:textId="767F5890" w:rsidR="00046161" w:rsidRPr="00B320FB" w:rsidRDefault="00046161" w:rsidP="001F2FED">
      <w:pPr>
        <w:pStyle w:val="BodyText"/>
      </w:pPr>
    </w:p>
    <w:p w14:paraId="5732EF0F" w14:textId="1EF04D6B" w:rsidR="00EA094B" w:rsidRPr="00B320FB" w:rsidRDefault="00EA3453" w:rsidP="001F2FED">
      <w:pPr>
        <w:pStyle w:val="BodyText"/>
      </w:pPr>
      <w:r w:rsidRPr="00B320FB">
        <w:t xml:space="preserve">For training purposes, the CPA </w:t>
      </w:r>
      <w:r w:rsidR="00B14A4E" w:rsidRPr="00B320FB">
        <w:t>also</w:t>
      </w:r>
      <w:r w:rsidR="00B14A4E" w:rsidRPr="00B320FB">
        <w:rPr>
          <w:b/>
          <w:bCs/>
        </w:rPr>
        <w:t xml:space="preserve"> </w:t>
      </w:r>
      <w:r w:rsidRPr="00B320FB">
        <w:t>uses additional premises depending on the specialized training needs,</w:t>
      </w:r>
      <w:r w:rsidR="009A519D" w:rsidRPr="00B320FB">
        <w:t xml:space="preserve"> </w:t>
      </w:r>
      <w:r w:rsidR="00B14A4E" w:rsidRPr="00B320FB">
        <w:t xml:space="preserve">such as </w:t>
      </w:r>
      <w:r w:rsidRPr="00B320FB">
        <w:t xml:space="preserve">the premises of the </w:t>
      </w:r>
      <w:r w:rsidR="003456E2" w:rsidRPr="00B320FB">
        <w:t xml:space="preserve">Police Headquarters, of the </w:t>
      </w:r>
      <w:r w:rsidRPr="00B320FB">
        <w:t>Emergency Response Unit</w:t>
      </w:r>
      <w:r w:rsidR="003456E2" w:rsidRPr="00B320FB">
        <w:t>,</w:t>
      </w:r>
      <w:r w:rsidRPr="00B320FB">
        <w:t xml:space="preserve"> and </w:t>
      </w:r>
      <w:r w:rsidR="003456E2" w:rsidRPr="00B320FB">
        <w:t xml:space="preserve">of </w:t>
      </w:r>
      <w:r w:rsidRPr="00B320FB">
        <w:t>the Fire Service.</w:t>
      </w:r>
    </w:p>
    <w:bookmarkEnd w:id="4"/>
    <w:p w14:paraId="46F0B3F3" w14:textId="1B345323" w:rsidR="00EA3453" w:rsidRPr="00B320FB" w:rsidRDefault="00EA3453" w:rsidP="001F2FED">
      <w:pPr>
        <w:pStyle w:val="BodyText"/>
      </w:pPr>
    </w:p>
    <w:p w14:paraId="2554B8A3" w14:textId="7A708F7A" w:rsidR="00917BA6" w:rsidRPr="00B320FB" w:rsidRDefault="00917BA6" w:rsidP="001F2FED">
      <w:pPr>
        <w:pStyle w:val="BodyText"/>
      </w:pPr>
    </w:p>
    <w:p w14:paraId="4B3D3694" w14:textId="06639DF7" w:rsidR="00813643" w:rsidRPr="00B320FB" w:rsidRDefault="00813643" w:rsidP="001F2FED">
      <w:pPr>
        <w:pStyle w:val="BodyText"/>
      </w:pPr>
    </w:p>
    <w:p w14:paraId="36AFCA2C" w14:textId="10EBD1BB" w:rsidR="00813643" w:rsidRPr="00B320FB" w:rsidRDefault="00813643" w:rsidP="001F2FED">
      <w:pPr>
        <w:pStyle w:val="BodyText"/>
      </w:pPr>
    </w:p>
    <w:p w14:paraId="41D99AF2" w14:textId="541A0F9A" w:rsidR="00813643" w:rsidRPr="00B320FB" w:rsidRDefault="00813643" w:rsidP="001F2FED">
      <w:pPr>
        <w:pStyle w:val="BodyText"/>
      </w:pPr>
    </w:p>
    <w:p w14:paraId="06D5710C" w14:textId="455E94A1" w:rsidR="00813643" w:rsidRPr="00B320FB" w:rsidRDefault="00813643" w:rsidP="001F2FED">
      <w:pPr>
        <w:pStyle w:val="BodyText"/>
      </w:pPr>
    </w:p>
    <w:p w14:paraId="5878B1F7" w14:textId="77777777" w:rsidR="00813643" w:rsidRPr="00B320FB" w:rsidRDefault="00813643" w:rsidP="001F2FED">
      <w:pPr>
        <w:pStyle w:val="BodyText"/>
      </w:pPr>
    </w:p>
    <w:p w14:paraId="3D2D3534" w14:textId="4C9D2F47" w:rsidR="00FD712E" w:rsidRPr="00DB2149" w:rsidRDefault="00F72A2B" w:rsidP="00710C56">
      <w:pPr>
        <w:pStyle w:val="Heading1"/>
      </w:pPr>
      <w:r w:rsidRPr="00DB2149">
        <w:t>RECRUITMENT INTO THE CYPRUS POLICE</w:t>
      </w:r>
    </w:p>
    <w:p w14:paraId="75C2870D" w14:textId="5E1284A7" w:rsidR="00BE0D34" w:rsidRPr="00B320FB" w:rsidRDefault="00193A88" w:rsidP="001F2FED">
      <w:pPr>
        <w:pStyle w:val="BodyText"/>
      </w:pPr>
      <w:r w:rsidRPr="00B320FB">
        <w:t xml:space="preserve">To meet its needs in terms of personnel, Cyprus Police </w:t>
      </w:r>
      <w:r w:rsidR="001B14CD" w:rsidRPr="00B320FB">
        <w:t xml:space="preserve">periodically </w:t>
      </w:r>
      <w:r w:rsidRPr="00B320FB">
        <w:t>announces</w:t>
      </w:r>
      <w:r w:rsidR="001B14CD" w:rsidRPr="00B320FB">
        <w:t xml:space="preserve"> </w:t>
      </w:r>
      <w:r w:rsidRPr="00B320FB">
        <w:t>all vacant positions in the O</w:t>
      </w:r>
      <w:r w:rsidRPr="00DB2149">
        <w:t>ﬃ</w:t>
      </w:r>
      <w:r w:rsidRPr="00B320FB">
        <w:t>cial Gazette of the Republic of Cyprus. These positions are those of Police Constables</w:t>
      </w:r>
      <w:r w:rsidR="00AB5970" w:rsidRPr="00B320FB">
        <w:t xml:space="preserve"> and </w:t>
      </w:r>
      <w:r w:rsidRPr="00B320FB">
        <w:t xml:space="preserve">Special Constables, and are </w:t>
      </w:r>
      <w:r w:rsidRPr="00DB2149">
        <w:t>ﬁ</w:t>
      </w:r>
      <w:r w:rsidRPr="00B320FB">
        <w:t>lled on the basis of speci</w:t>
      </w:r>
      <w:r w:rsidRPr="00DB2149">
        <w:t>ﬁ</w:t>
      </w:r>
      <w:r w:rsidRPr="00B320FB">
        <w:t>c prerequisites and set procedures. The aim is to always recruit the best available candidates.</w:t>
      </w:r>
    </w:p>
    <w:p w14:paraId="42C3F263" w14:textId="77777777" w:rsidR="00BE0D34" w:rsidRPr="00B320FB" w:rsidRDefault="00BE0D34" w:rsidP="001F2FED">
      <w:pPr>
        <w:pStyle w:val="BodyText"/>
      </w:pPr>
    </w:p>
    <w:p w14:paraId="271B0E73" w14:textId="77777777" w:rsidR="00151924" w:rsidRPr="00DB2149" w:rsidRDefault="00151924" w:rsidP="002D5A3D">
      <w:pPr>
        <w:tabs>
          <w:tab w:val="left" w:pos="1134"/>
        </w:tabs>
        <w:jc w:val="both"/>
        <w:rPr>
          <w:rFonts w:asciiTheme="minorHAnsi" w:hAnsiTheme="minorHAnsi" w:cstheme="minorHAnsi"/>
          <w:sz w:val="24"/>
          <w:szCs w:val="24"/>
        </w:rPr>
      </w:pPr>
    </w:p>
    <w:p w14:paraId="039A60AC" w14:textId="77777777" w:rsidR="00151924" w:rsidRPr="00DB2149" w:rsidRDefault="00151924" w:rsidP="00843A48">
      <w:pPr>
        <w:pStyle w:val="Heading3"/>
      </w:pPr>
      <w:r w:rsidRPr="00DB2149">
        <w:t>Duties and responsibilities</w:t>
      </w:r>
    </w:p>
    <w:p w14:paraId="547B51DE" w14:textId="701CB44E" w:rsidR="00151924" w:rsidRPr="00DB2149" w:rsidRDefault="00151924" w:rsidP="002D5A3D">
      <w:pPr>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The duties and responsibilities are set out in Police Law (N.73(I)/2004) as amended, and in the Police (General) Regulations (</w:t>
      </w:r>
      <w:r w:rsidR="007D0F82" w:rsidRPr="00DB2149">
        <w:rPr>
          <w:rFonts w:asciiTheme="minorHAnsi" w:hAnsiTheme="minorHAnsi" w:cstheme="minorHAnsi"/>
          <w:color w:val="231F20"/>
          <w:sz w:val="24"/>
          <w:szCs w:val="24"/>
        </w:rPr>
        <w:t>R.A.A.</w:t>
      </w:r>
      <w:r w:rsidRPr="00DB2149">
        <w:rPr>
          <w:rFonts w:asciiTheme="minorHAnsi" w:hAnsiTheme="minorHAnsi" w:cstheme="minorHAnsi"/>
          <w:color w:val="231F20"/>
          <w:sz w:val="24"/>
          <w:szCs w:val="24"/>
        </w:rPr>
        <w:t>51/89) as amended.</w:t>
      </w:r>
    </w:p>
    <w:p w14:paraId="1A009202" w14:textId="77777777" w:rsidR="00151924" w:rsidRPr="00B320FB" w:rsidRDefault="00151924" w:rsidP="001F2FED">
      <w:pPr>
        <w:pStyle w:val="BodyText"/>
      </w:pPr>
    </w:p>
    <w:p w14:paraId="22EE20D5" w14:textId="7876F946" w:rsidR="00151924" w:rsidRPr="00DB2149" w:rsidRDefault="00151924" w:rsidP="00843A48">
      <w:pPr>
        <w:pStyle w:val="Heading3"/>
      </w:pPr>
      <w:r w:rsidRPr="00DB2149">
        <w:t>Terms of Employment</w:t>
      </w:r>
    </w:p>
    <w:p w14:paraId="0745E1A1" w14:textId="77777777" w:rsidR="00F65D28" w:rsidRPr="00B320FB" w:rsidRDefault="00F65D28" w:rsidP="001F2FED">
      <w:pPr>
        <w:pStyle w:val="BodyText"/>
      </w:pPr>
    </w:p>
    <w:p w14:paraId="246E5782" w14:textId="0705BDB3" w:rsidR="00151924" w:rsidRPr="00B320FB" w:rsidRDefault="00151924" w:rsidP="001F2FED">
      <w:pPr>
        <w:pStyle w:val="BodyText"/>
      </w:pPr>
      <w:r w:rsidRPr="00B320FB">
        <w:lastRenderedPageBreak/>
        <w:t xml:space="preserve">Recruitment into the Police is valid from the day that the required </w:t>
      </w:r>
      <w:r w:rsidR="005119C3" w:rsidRPr="00B320FB">
        <w:t>acceptance of appointment is</w:t>
      </w:r>
      <w:r w:rsidRPr="00B320FB">
        <w:t xml:space="preserve"> given by each candidate.</w:t>
      </w:r>
    </w:p>
    <w:p w14:paraId="381FDEAF" w14:textId="77777777" w:rsidR="00151924" w:rsidRPr="00B320FB" w:rsidRDefault="00151924" w:rsidP="001F2FED">
      <w:pPr>
        <w:pStyle w:val="BodyText"/>
      </w:pPr>
    </w:p>
    <w:p w14:paraId="39AEABDA" w14:textId="77777777" w:rsidR="00151924" w:rsidRPr="00B320FB" w:rsidRDefault="00151924" w:rsidP="001F2FED">
      <w:pPr>
        <w:pStyle w:val="BodyText"/>
      </w:pPr>
      <w:r w:rsidRPr="00B320FB">
        <w:t>Recruits are on probation for an initial period of three years. Recruits are placed at the Cyprus Police Academy for a general professional and practical training for a duration of three years.</w:t>
      </w:r>
    </w:p>
    <w:p w14:paraId="7D03A096" w14:textId="77777777" w:rsidR="00151924" w:rsidRPr="00B320FB" w:rsidRDefault="00151924" w:rsidP="001F2FED">
      <w:pPr>
        <w:pStyle w:val="BodyText"/>
      </w:pPr>
    </w:p>
    <w:p w14:paraId="0F3484E5" w14:textId="1C1D4585" w:rsidR="00151924" w:rsidRPr="00B320FB" w:rsidRDefault="00151924" w:rsidP="001F2FED">
      <w:pPr>
        <w:pStyle w:val="BodyText"/>
      </w:pPr>
      <w:r w:rsidRPr="00B320FB">
        <w:t>During this probationary period, the Chief of Police may dismiss any Police Recruit, if following the report of the Director of the C</w:t>
      </w:r>
      <w:r w:rsidR="002B4DE8" w:rsidRPr="00B320FB">
        <w:t>.</w:t>
      </w:r>
      <w:r w:rsidRPr="00B320FB">
        <w:t>P</w:t>
      </w:r>
      <w:r w:rsidR="002B4DE8" w:rsidRPr="00B320FB">
        <w:t>.</w:t>
      </w:r>
      <w:r w:rsidRPr="00B320FB">
        <w:t>A</w:t>
      </w:r>
      <w:r w:rsidR="002B4DE8" w:rsidRPr="00B320FB">
        <w:t>.</w:t>
      </w:r>
      <w:r w:rsidRPr="00B320FB">
        <w:t xml:space="preserve"> and the reports of the Directors under the command of whom the recruit has served, s/he is assessed as </w:t>
      </w:r>
      <w:r w:rsidR="005119C3" w:rsidRPr="00B320FB">
        <w:t>unfit</w:t>
      </w:r>
      <w:r w:rsidRPr="00B320FB">
        <w:t xml:space="preserve"> to serve as a police officer.</w:t>
      </w:r>
    </w:p>
    <w:p w14:paraId="25CBC1CA" w14:textId="7CA35ABC" w:rsidR="002B24AF" w:rsidRPr="00DB2149" w:rsidRDefault="002B24AF" w:rsidP="002D5A3D">
      <w:pPr>
        <w:tabs>
          <w:tab w:val="left" w:pos="1134"/>
        </w:tabs>
        <w:jc w:val="both"/>
        <w:rPr>
          <w:rFonts w:asciiTheme="minorHAnsi" w:hAnsiTheme="minorHAnsi" w:cstheme="minorHAnsi"/>
          <w:sz w:val="24"/>
          <w:szCs w:val="24"/>
        </w:rPr>
      </w:pPr>
    </w:p>
    <w:p w14:paraId="21DCD4B0" w14:textId="405F75E2" w:rsidR="000128DA" w:rsidRPr="00DB2149" w:rsidRDefault="000128DA" w:rsidP="002D5A3D">
      <w:pPr>
        <w:tabs>
          <w:tab w:val="left" w:pos="1134"/>
        </w:tabs>
        <w:jc w:val="both"/>
        <w:rPr>
          <w:rFonts w:asciiTheme="minorHAnsi" w:hAnsiTheme="minorHAnsi" w:cstheme="minorHAnsi"/>
          <w:sz w:val="24"/>
          <w:szCs w:val="24"/>
        </w:rPr>
      </w:pPr>
      <w:r w:rsidRPr="00DB2149">
        <w:rPr>
          <w:rFonts w:asciiTheme="minorHAnsi" w:hAnsiTheme="minorHAnsi" w:cstheme="minorHAnsi"/>
          <w:sz w:val="24"/>
          <w:szCs w:val="24"/>
        </w:rPr>
        <w:t xml:space="preserve">The probationary period may be extended by the Chief of Police for one more year, following the approval of the Minister. </w:t>
      </w:r>
    </w:p>
    <w:p w14:paraId="1B4F3CEF" w14:textId="293A386B" w:rsidR="000128DA" w:rsidRPr="00DB2149" w:rsidRDefault="000128DA" w:rsidP="002D5A3D">
      <w:pPr>
        <w:tabs>
          <w:tab w:val="left" w:pos="1134"/>
        </w:tabs>
        <w:jc w:val="both"/>
        <w:rPr>
          <w:rFonts w:asciiTheme="minorHAnsi" w:hAnsiTheme="minorHAnsi" w:cstheme="minorHAnsi"/>
          <w:sz w:val="24"/>
          <w:szCs w:val="24"/>
        </w:rPr>
      </w:pPr>
    </w:p>
    <w:p w14:paraId="041AA52F" w14:textId="3E226898" w:rsidR="00DA53D3" w:rsidRPr="00DB2149" w:rsidRDefault="00DA53D3" w:rsidP="002D5A3D">
      <w:pPr>
        <w:tabs>
          <w:tab w:val="left" w:pos="1134"/>
        </w:tabs>
        <w:jc w:val="both"/>
        <w:rPr>
          <w:rFonts w:asciiTheme="minorHAnsi" w:hAnsiTheme="minorHAnsi" w:cstheme="minorHAnsi"/>
          <w:sz w:val="24"/>
          <w:szCs w:val="24"/>
        </w:rPr>
      </w:pPr>
      <w:r w:rsidRPr="00DB2149">
        <w:rPr>
          <w:rFonts w:asciiTheme="minorHAnsi" w:hAnsiTheme="minorHAnsi" w:cstheme="minorHAnsi"/>
          <w:sz w:val="24"/>
          <w:szCs w:val="24"/>
        </w:rPr>
        <w:t>At the end of the probationary period, if the recruit has been executing his/her duties satisfactorily, and is, according to the judgment of the Chief of Police, suitable in every respect to remain in the Police, and according to the relevant Orders issued by the Chief of Police, s/he is given permanent status as a Police Officer.</w:t>
      </w:r>
    </w:p>
    <w:p w14:paraId="1FDA9409" w14:textId="1F6DE727" w:rsidR="00DA53D3" w:rsidRPr="00DB2149" w:rsidRDefault="00DA53D3" w:rsidP="002D5A3D">
      <w:pPr>
        <w:tabs>
          <w:tab w:val="left" w:pos="1134"/>
        </w:tabs>
        <w:jc w:val="both"/>
        <w:rPr>
          <w:rFonts w:asciiTheme="minorHAnsi" w:hAnsiTheme="minorHAnsi" w:cstheme="minorHAnsi"/>
          <w:sz w:val="24"/>
          <w:szCs w:val="24"/>
        </w:rPr>
      </w:pPr>
    </w:p>
    <w:p w14:paraId="56497A64" w14:textId="003ACD66" w:rsidR="00DA53D3" w:rsidRPr="00DB2149" w:rsidRDefault="00DA53D3" w:rsidP="002D5A3D">
      <w:pPr>
        <w:tabs>
          <w:tab w:val="left" w:pos="1134"/>
        </w:tabs>
        <w:jc w:val="both"/>
        <w:rPr>
          <w:rFonts w:asciiTheme="minorHAnsi" w:hAnsiTheme="minorHAnsi" w:cstheme="minorHAnsi"/>
          <w:sz w:val="24"/>
          <w:szCs w:val="24"/>
        </w:rPr>
      </w:pPr>
      <w:r w:rsidRPr="00DB2149">
        <w:rPr>
          <w:rFonts w:asciiTheme="minorHAnsi" w:hAnsiTheme="minorHAnsi" w:cstheme="minorHAnsi"/>
          <w:sz w:val="24"/>
          <w:szCs w:val="24"/>
        </w:rPr>
        <w:t>Recruitment into the Police requires serving in any part of the Republic.</w:t>
      </w:r>
    </w:p>
    <w:p w14:paraId="7A986471" w14:textId="07ACF0FF" w:rsidR="000128DA" w:rsidRPr="00DB2149" w:rsidRDefault="000128DA" w:rsidP="002D5A3D">
      <w:pPr>
        <w:tabs>
          <w:tab w:val="left" w:pos="1134"/>
        </w:tabs>
        <w:jc w:val="both"/>
        <w:rPr>
          <w:rFonts w:asciiTheme="minorHAnsi" w:hAnsiTheme="minorHAnsi" w:cstheme="minorHAnsi"/>
          <w:sz w:val="24"/>
          <w:szCs w:val="24"/>
        </w:rPr>
      </w:pPr>
    </w:p>
    <w:p w14:paraId="10A6261B" w14:textId="51108784" w:rsidR="001D1A8B" w:rsidRPr="00DB2149" w:rsidRDefault="001D1A8B" w:rsidP="002D5A3D">
      <w:pPr>
        <w:tabs>
          <w:tab w:val="left" w:pos="1134"/>
        </w:tabs>
        <w:jc w:val="both"/>
        <w:rPr>
          <w:rFonts w:asciiTheme="minorHAnsi" w:hAnsiTheme="minorHAnsi" w:cstheme="minorHAnsi"/>
          <w:sz w:val="24"/>
          <w:szCs w:val="24"/>
        </w:rPr>
      </w:pPr>
    </w:p>
    <w:p w14:paraId="022BA527" w14:textId="5F6B869C" w:rsidR="001D1A8B" w:rsidRPr="00DB2149" w:rsidRDefault="001D1A8B" w:rsidP="002D5A3D">
      <w:pPr>
        <w:tabs>
          <w:tab w:val="left" w:pos="1134"/>
        </w:tabs>
        <w:jc w:val="both"/>
        <w:rPr>
          <w:rFonts w:asciiTheme="minorHAnsi" w:hAnsiTheme="minorHAnsi" w:cstheme="minorHAnsi"/>
          <w:sz w:val="24"/>
          <w:szCs w:val="24"/>
        </w:rPr>
      </w:pPr>
    </w:p>
    <w:p w14:paraId="3B17E66A" w14:textId="1EEF55E3" w:rsidR="001D1A8B" w:rsidRPr="00DB2149" w:rsidRDefault="001D1A8B" w:rsidP="002D5A3D">
      <w:pPr>
        <w:tabs>
          <w:tab w:val="left" w:pos="1134"/>
        </w:tabs>
        <w:jc w:val="both"/>
        <w:rPr>
          <w:rFonts w:asciiTheme="minorHAnsi" w:hAnsiTheme="minorHAnsi" w:cstheme="minorHAnsi"/>
          <w:sz w:val="24"/>
          <w:szCs w:val="24"/>
        </w:rPr>
      </w:pPr>
    </w:p>
    <w:p w14:paraId="5EBEB616" w14:textId="555C54EA" w:rsidR="001D1A8B" w:rsidRPr="00DB2149" w:rsidRDefault="001D1A8B" w:rsidP="002D5A3D">
      <w:pPr>
        <w:tabs>
          <w:tab w:val="left" w:pos="1134"/>
        </w:tabs>
        <w:jc w:val="both"/>
        <w:rPr>
          <w:rFonts w:asciiTheme="minorHAnsi" w:hAnsiTheme="minorHAnsi" w:cstheme="minorHAnsi"/>
          <w:sz w:val="24"/>
          <w:szCs w:val="24"/>
        </w:rPr>
      </w:pPr>
    </w:p>
    <w:p w14:paraId="52327690" w14:textId="77777777" w:rsidR="001D1A8B" w:rsidRPr="00DB2149" w:rsidRDefault="001D1A8B" w:rsidP="002D5A3D">
      <w:pPr>
        <w:tabs>
          <w:tab w:val="left" w:pos="1134"/>
        </w:tabs>
        <w:jc w:val="both"/>
        <w:rPr>
          <w:rFonts w:asciiTheme="minorHAnsi" w:hAnsiTheme="minorHAnsi" w:cstheme="minorHAnsi"/>
          <w:sz w:val="24"/>
          <w:szCs w:val="24"/>
        </w:rPr>
      </w:pPr>
    </w:p>
    <w:p w14:paraId="42616F06" w14:textId="77777777" w:rsidR="000128DA" w:rsidRPr="00DB2149" w:rsidRDefault="000128DA" w:rsidP="002D5A3D">
      <w:pPr>
        <w:tabs>
          <w:tab w:val="left" w:pos="1134"/>
        </w:tabs>
        <w:jc w:val="both"/>
        <w:rPr>
          <w:rFonts w:asciiTheme="minorHAnsi" w:hAnsiTheme="minorHAnsi" w:cstheme="minorHAnsi"/>
          <w:sz w:val="24"/>
          <w:szCs w:val="24"/>
        </w:rPr>
      </w:pPr>
    </w:p>
    <w:p w14:paraId="4FC232C9" w14:textId="77777777" w:rsidR="00B32F1A" w:rsidRPr="00DB2149" w:rsidRDefault="00B32F1A" w:rsidP="002D5A3D">
      <w:pPr>
        <w:tabs>
          <w:tab w:val="left" w:pos="1134"/>
        </w:tabs>
        <w:jc w:val="both"/>
        <w:rPr>
          <w:rFonts w:asciiTheme="minorHAnsi" w:hAnsiTheme="minorHAnsi" w:cstheme="minorHAnsi"/>
          <w:b/>
          <w:bCs/>
          <w:sz w:val="24"/>
          <w:szCs w:val="24"/>
        </w:rPr>
      </w:pPr>
    </w:p>
    <w:p w14:paraId="51BC287F" w14:textId="6BAF8DEF" w:rsidR="00F72A2B" w:rsidRPr="00DB2149" w:rsidRDefault="00F72A2B" w:rsidP="002D5A3D">
      <w:pPr>
        <w:tabs>
          <w:tab w:val="left" w:pos="1134"/>
        </w:tabs>
        <w:jc w:val="both"/>
        <w:rPr>
          <w:rFonts w:asciiTheme="minorHAnsi" w:hAnsiTheme="minorHAnsi" w:cstheme="minorHAnsi"/>
          <w:b/>
          <w:bCs/>
          <w:sz w:val="24"/>
          <w:szCs w:val="24"/>
        </w:rPr>
      </w:pPr>
      <w:r w:rsidRPr="00DB2149">
        <w:rPr>
          <w:rFonts w:asciiTheme="minorHAnsi" w:hAnsiTheme="minorHAnsi" w:cstheme="minorHAnsi"/>
          <w:b/>
          <w:bCs/>
          <w:sz w:val="24"/>
          <w:szCs w:val="24"/>
        </w:rPr>
        <w:t>PRE-REQUISITES FOR RECRUITMENT TO CYPRUS POLICE</w:t>
      </w:r>
    </w:p>
    <w:p w14:paraId="773086A3" w14:textId="77777777" w:rsidR="002B24AF" w:rsidRPr="00DB2149" w:rsidRDefault="002B24AF" w:rsidP="002D5A3D">
      <w:pPr>
        <w:tabs>
          <w:tab w:val="left" w:pos="1134"/>
        </w:tabs>
        <w:jc w:val="both"/>
        <w:rPr>
          <w:rFonts w:asciiTheme="minorHAnsi" w:hAnsiTheme="minorHAnsi" w:cstheme="minorHAnsi"/>
          <w:sz w:val="24"/>
          <w:szCs w:val="24"/>
        </w:rPr>
      </w:pPr>
    </w:p>
    <w:p w14:paraId="723692C2" w14:textId="14D62AB1" w:rsidR="00BE0D34" w:rsidRPr="00DB2149" w:rsidRDefault="00193A88" w:rsidP="002D5A3D">
      <w:pPr>
        <w:tabs>
          <w:tab w:val="left" w:pos="1134"/>
        </w:tabs>
        <w:jc w:val="both"/>
        <w:rPr>
          <w:rFonts w:asciiTheme="minorHAnsi" w:hAnsiTheme="minorHAnsi" w:cstheme="minorHAnsi"/>
          <w:sz w:val="24"/>
          <w:szCs w:val="24"/>
        </w:rPr>
      </w:pPr>
      <w:r w:rsidRPr="00DB2149">
        <w:rPr>
          <w:rFonts w:asciiTheme="minorHAnsi" w:hAnsiTheme="minorHAnsi" w:cstheme="minorHAnsi"/>
          <w:sz w:val="24"/>
          <w:szCs w:val="24"/>
        </w:rPr>
        <w:t>According to current Legislation, each candidate for enrolment or appointment to Cyprus Police to the ranks of Constable or Special Constable must meet the following criteria:</w:t>
      </w:r>
    </w:p>
    <w:p w14:paraId="66C2FCA2" w14:textId="77777777" w:rsidR="00672050" w:rsidRPr="00DB2149" w:rsidRDefault="00672050" w:rsidP="002D5A3D">
      <w:pPr>
        <w:pStyle w:val="Heading7"/>
        <w:tabs>
          <w:tab w:val="left" w:pos="3544"/>
        </w:tabs>
        <w:ind w:left="0"/>
        <w:rPr>
          <w:rFonts w:asciiTheme="minorHAnsi" w:hAnsiTheme="minorHAnsi" w:cstheme="minorHAnsi"/>
          <w:b w:val="0"/>
          <w:sz w:val="24"/>
          <w:szCs w:val="24"/>
          <w:u w:val="single"/>
        </w:rPr>
      </w:pPr>
    </w:p>
    <w:p w14:paraId="702BB990" w14:textId="6C62AB7C" w:rsidR="00BE0D34" w:rsidRPr="00DB2149" w:rsidRDefault="00E572FA" w:rsidP="002D5A3D">
      <w:pPr>
        <w:pStyle w:val="Heading7"/>
        <w:tabs>
          <w:tab w:val="left" w:pos="3544"/>
        </w:tabs>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Police recruits</w:t>
      </w:r>
    </w:p>
    <w:p w14:paraId="587AAD31" w14:textId="77777777" w:rsidR="00BE0D34" w:rsidRPr="00B320FB" w:rsidRDefault="00193A88" w:rsidP="001F2FED">
      <w:pPr>
        <w:pStyle w:val="BodyText"/>
      </w:pPr>
      <w:r w:rsidRPr="00B320FB">
        <w:t>A candidate must:</w:t>
      </w:r>
    </w:p>
    <w:p w14:paraId="75530F95" w14:textId="73755F85" w:rsidR="00BE0D34" w:rsidRPr="00DB2149" w:rsidRDefault="00B25F98" w:rsidP="002D5A3D">
      <w:pPr>
        <w:pStyle w:val="ListParagraph"/>
        <w:numPr>
          <w:ilvl w:val="0"/>
          <w:numId w:val="19"/>
        </w:numPr>
        <w:tabs>
          <w:tab w:val="left" w:pos="147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Be a</w:t>
      </w:r>
      <w:r w:rsidR="00193A88" w:rsidRPr="00DB2149">
        <w:rPr>
          <w:rFonts w:asciiTheme="minorHAnsi" w:hAnsiTheme="minorHAnsi" w:cstheme="minorHAnsi"/>
          <w:color w:val="231F20"/>
          <w:sz w:val="24"/>
          <w:szCs w:val="24"/>
        </w:rPr>
        <w:t xml:space="preserve"> Cypriot citizen.</w:t>
      </w:r>
    </w:p>
    <w:p w14:paraId="0E89BEB8" w14:textId="3A0B4F08" w:rsidR="00BE0D34" w:rsidRPr="00DB2149" w:rsidRDefault="00193A88" w:rsidP="002D5A3D">
      <w:pPr>
        <w:pStyle w:val="ListParagraph"/>
        <w:numPr>
          <w:ilvl w:val="0"/>
          <w:numId w:val="19"/>
        </w:numPr>
        <w:tabs>
          <w:tab w:val="left" w:pos="147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Submit satisfactory character references. If she/he has previously served in the Army of the Republic of Cyprus, the National Guard, the Public Service or has held any Government position or a position in any organization of public law or in any Police Force, then s/he must be able to present satisfactory evidence that during the work period in question s/he was of good conduct.</w:t>
      </w:r>
    </w:p>
    <w:p w14:paraId="5566486C" w14:textId="77777777" w:rsidR="00976216" w:rsidRPr="00DB2149" w:rsidRDefault="00976216" w:rsidP="002D5A3D">
      <w:pPr>
        <w:pStyle w:val="ListParagraph"/>
        <w:numPr>
          <w:ilvl w:val="0"/>
          <w:numId w:val="19"/>
        </w:numPr>
        <w:adjustRightInd w:val="0"/>
        <w:ind w:left="0" w:firstLine="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Be over eighteen years of age and not older than thirty-five, unless s/he has served previously as a member of the Cyprus Police up to the date that the current Regulations came into effect:</w:t>
      </w:r>
      <w:r w:rsidR="007F6F93" w:rsidRPr="00DB2149">
        <w:rPr>
          <w:rFonts w:asciiTheme="minorHAnsi" w:hAnsiTheme="minorHAnsi" w:cstheme="minorHAnsi"/>
          <w:sz w:val="24"/>
          <w:szCs w:val="24"/>
          <w:lang w:eastAsia="el-GR"/>
        </w:rPr>
        <w:t xml:space="preserve"> </w:t>
      </w:r>
      <w:r w:rsidRPr="00DB2149">
        <w:rPr>
          <w:rFonts w:asciiTheme="minorHAnsi" w:hAnsiTheme="minorHAnsi" w:cstheme="minorHAnsi"/>
          <w:sz w:val="24"/>
          <w:szCs w:val="24"/>
          <w:lang w:eastAsia="el-GR"/>
        </w:rPr>
        <w:t xml:space="preserve">Provided that the provisions of this subparagraph do not apply for regular special constables or special constables who are candidates for </w:t>
      </w:r>
      <w:r w:rsidRPr="00DB2149">
        <w:rPr>
          <w:rFonts w:asciiTheme="minorHAnsi" w:hAnsiTheme="minorHAnsi" w:cstheme="minorHAnsi"/>
          <w:bCs/>
          <w:sz w:val="24"/>
          <w:szCs w:val="24"/>
          <w:lang w:eastAsia="el-GR"/>
        </w:rPr>
        <w:t xml:space="preserve">recruitment or appointment to the Police. </w:t>
      </w:r>
    </w:p>
    <w:p w14:paraId="4FF53E2F" w14:textId="4FF3E186" w:rsidR="00BE0D34" w:rsidRPr="00DB2149" w:rsidRDefault="00193A88" w:rsidP="002D5A3D">
      <w:pPr>
        <w:pStyle w:val="ListParagraph"/>
        <w:numPr>
          <w:ilvl w:val="0"/>
          <w:numId w:val="19"/>
        </w:numPr>
        <w:tabs>
          <w:tab w:val="left" w:pos="1472"/>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Be certiﬁed, following an examination by state medical staﬀ, to be of good health, sound in mind and body and physically and mentally capable of performing his/her duties a</w:t>
      </w:r>
      <w:r w:rsidRPr="00DB2149">
        <w:rPr>
          <w:rFonts w:ascii="Arial" w:hAnsi="Arial" w:cs="Arial"/>
          <w:color w:val="231F20"/>
          <w:sz w:val="24"/>
          <w:szCs w:val="24"/>
        </w:rPr>
        <w:t>ﬅ</w:t>
      </w:r>
      <w:r w:rsidRPr="00DB2149">
        <w:rPr>
          <w:rFonts w:asciiTheme="minorHAnsi" w:hAnsiTheme="minorHAnsi" w:cstheme="minorHAnsi"/>
          <w:color w:val="231F20"/>
          <w:sz w:val="24"/>
          <w:szCs w:val="24"/>
        </w:rPr>
        <w:t xml:space="preserve">er recruitment. In addition to other </w:t>
      </w:r>
      <w:r w:rsidR="00B25F98" w:rsidRPr="00DB2149">
        <w:rPr>
          <w:rFonts w:asciiTheme="minorHAnsi" w:hAnsiTheme="minorHAnsi" w:cstheme="minorHAnsi"/>
          <w:color w:val="231F20"/>
          <w:sz w:val="24"/>
          <w:szCs w:val="24"/>
        </w:rPr>
        <w:t>criteria,</w:t>
      </w:r>
      <w:r w:rsidRPr="00DB2149">
        <w:rPr>
          <w:rFonts w:asciiTheme="minorHAnsi" w:hAnsiTheme="minorHAnsi" w:cstheme="minorHAnsi"/>
          <w:color w:val="231F20"/>
          <w:sz w:val="24"/>
          <w:szCs w:val="24"/>
        </w:rPr>
        <w:t xml:space="preserve"> it must also be certiﬁed that s/he:</w:t>
      </w:r>
    </w:p>
    <w:p w14:paraId="0E5F80F2" w14:textId="77777777" w:rsidR="00BE0D34" w:rsidRPr="00DB2149" w:rsidRDefault="00193A88" w:rsidP="00843A48">
      <w:pPr>
        <w:pStyle w:val="ListParagraph"/>
        <w:numPr>
          <w:ilvl w:val="1"/>
          <w:numId w:val="19"/>
        </w:numPr>
        <w:tabs>
          <w:tab w:val="left" w:pos="1850"/>
        </w:tabs>
        <w:ind w:left="0" w:firstLine="450"/>
        <w:jc w:val="both"/>
        <w:rPr>
          <w:rFonts w:asciiTheme="minorHAnsi" w:hAnsiTheme="minorHAnsi" w:cstheme="minorHAnsi"/>
          <w:sz w:val="24"/>
          <w:szCs w:val="24"/>
        </w:rPr>
      </w:pPr>
      <w:r w:rsidRPr="00DB2149">
        <w:rPr>
          <w:rFonts w:asciiTheme="minorHAnsi" w:hAnsiTheme="minorHAnsi" w:cstheme="minorHAnsi"/>
          <w:color w:val="231F20"/>
          <w:sz w:val="24"/>
          <w:szCs w:val="24"/>
        </w:rPr>
        <w:lastRenderedPageBreak/>
        <w:t>has good eyesight with or without the use of spectacles and good hearing without the use of hearing aids;</w:t>
      </w:r>
    </w:p>
    <w:p w14:paraId="00E27EA9" w14:textId="708D22D7" w:rsidR="00BE0D34" w:rsidRPr="00DB2149" w:rsidRDefault="00193A88" w:rsidP="00843A48">
      <w:pPr>
        <w:pStyle w:val="ListParagraph"/>
        <w:numPr>
          <w:ilvl w:val="1"/>
          <w:numId w:val="19"/>
        </w:numPr>
        <w:tabs>
          <w:tab w:val="left" w:pos="1812"/>
        </w:tabs>
        <w:ind w:left="0" w:firstLine="45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is not </w:t>
      </w:r>
      <w:r w:rsidR="007E3B5A" w:rsidRPr="00DB2149">
        <w:rPr>
          <w:rFonts w:asciiTheme="minorHAnsi" w:hAnsiTheme="minorHAnsi" w:cstheme="minorHAnsi"/>
          <w:color w:val="231F20"/>
          <w:sz w:val="24"/>
          <w:szCs w:val="24"/>
        </w:rPr>
        <w:t>color</w:t>
      </w:r>
      <w:r w:rsidRPr="00DB2149">
        <w:rPr>
          <w:rFonts w:asciiTheme="minorHAnsi" w:hAnsiTheme="minorHAnsi" w:cstheme="minorHAnsi"/>
          <w:color w:val="231F20"/>
          <w:sz w:val="24"/>
          <w:szCs w:val="24"/>
        </w:rPr>
        <w:t xml:space="preserve"> blind, is not ﬂatfooted, does not suﬀer from any form of physical handicap and does not have any impairment or deformity on his/her body or any part of it, and</w:t>
      </w:r>
    </w:p>
    <w:p w14:paraId="0C21DC75" w14:textId="5AF11A1E" w:rsidR="00BE0D34" w:rsidRPr="00DB2149" w:rsidRDefault="00193A88" w:rsidP="00843A48">
      <w:pPr>
        <w:pStyle w:val="ListParagraph"/>
        <w:numPr>
          <w:ilvl w:val="1"/>
          <w:numId w:val="19"/>
        </w:numPr>
        <w:tabs>
          <w:tab w:val="left" w:pos="924"/>
        </w:tabs>
        <w:ind w:left="0" w:firstLine="450"/>
        <w:jc w:val="both"/>
        <w:rPr>
          <w:rFonts w:asciiTheme="minorHAnsi" w:hAnsiTheme="minorHAnsi" w:cstheme="minorHAnsi"/>
          <w:sz w:val="24"/>
          <w:szCs w:val="24"/>
        </w:rPr>
      </w:pPr>
      <w:r w:rsidRPr="00DB2149">
        <w:rPr>
          <w:rFonts w:asciiTheme="minorHAnsi" w:hAnsiTheme="minorHAnsi" w:cstheme="minorHAnsi"/>
          <w:color w:val="231F20"/>
          <w:sz w:val="24"/>
          <w:szCs w:val="24"/>
        </w:rPr>
        <w:t>is of general physical and mental suitability.</w:t>
      </w:r>
    </w:p>
    <w:p w14:paraId="0A133DCA" w14:textId="295097FC" w:rsidR="00BE0D34" w:rsidRPr="00DB2149" w:rsidRDefault="00193A88" w:rsidP="002D5A3D">
      <w:pPr>
        <w:pStyle w:val="ListParagraph"/>
        <w:numPr>
          <w:ilvl w:val="0"/>
          <w:numId w:val="19"/>
        </w:numPr>
        <w:tabs>
          <w:tab w:val="left" w:pos="584"/>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Be of a </w:t>
      </w:r>
      <w:r w:rsidR="00B25F98" w:rsidRPr="00DB2149">
        <w:rPr>
          <w:rFonts w:asciiTheme="minorHAnsi" w:hAnsiTheme="minorHAnsi" w:cstheme="minorHAnsi"/>
          <w:color w:val="231F20"/>
          <w:sz w:val="24"/>
          <w:szCs w:val="24"/>
        </w:rPr>
        <w:t>height not</w:t>
      </w:r>
      <w:r w:rsidRPr="00DB2149">
        <w:rPr>
          <w:rFonts w:asciiTheme="minorHAnsi" w:hAnsiTheme="minorHAnsi" w:cstheme="minorHAnsi"/>
          <w:color w:val="231F20"/>
          <w:sz w:val="24"/>
          <w:szCs w:val="24"/>
        </w:rPr>
        <w:t xml:space="preserve"> less than 1.65m for men and 1.60m for women.</w:t>
      </w:r>
    </w:p>
    <w:p w14:paraId="1F361FBA" w14:textId="14557044" w:rsidR="00BE0D34" w:rsidRPr="00DB2149" w:rsidRDefault="00193A88" w:rsidP="002D5A3D">
      <w:pPr>
        <w:pStyle w:val="ListParagraph"/>
        <w:numPr>
          <w:ilvl w:val="0"/>
          <w:numId w:val="19"/>
        </w:numPr>
        <w:tabs>
          <w:tab w:val="left" w:pos="587"/>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Be a holder of a School Leaving Certiﬁcate (from a recognized secondary school) or holds a Diploma / Degree from a Tertiary, </w:t>
      </w:r>
      <w:r w:rsidR="00B25F98" w:rsidRPr="00DB2149">
        <w:rPr>
          <w:rFonts w:asciiTheme="minorHAnsi" w:hAnsiTheme="minorHAnsi" w:cstheme="minorHAnsi"/>
          <w:color w:val="231F20"/>
          <w:sz w:val="24"/>
          <w:szCs w:val="24"/>
        </w:rPr>
        <w:t>Post-Secondary</w:t>
      </w:r>
      <w:r w:rsidRPr="00DB2149">
        <w:rPr>
          <w:rFonts w:asciiTheme="minorHAnsi" w:hAnsiTheme="minorHAnsi" w:cstheme="minorHAnsi"/>
          <w:color w:val="231F20"/>
          <w:sz w:val="24"/>
          <w:szCs w:val="24"/>
        </w:rPr>
        <w:t xml:space="preserve"> Level Institution.</w:t>
      </w:r>
    </w:p>
    <w:p w14:paraId="7A6BDA47" w14:textId="5EE3C37D" w:rsidR="00BE0D34" w:rsidRPr="00DB2149" w:rsidRDefault="00193A88" w:rsidP="002D5A3D">
      <w:pPr>
        <w:pStyle w:val="ListParagraph"/>
        <w:numPr>
          <w:ilvl w:val="0"/>
          <w:numId w:val="19"/>
        </w:numPr>
        <w:tabs>
          <w:tab w:val="left" w:pos="587"/>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Have a good knowledge of the Greek language and a satisfactory knowledge of a foreign language.</w:t>
      </w:r>
    </w:p>
    <w:p w14:paraId="62CF8D97" w14:textId="7BCDCA11" w:rsidR="000630A6" w:rsidRPr="00DB2149" w:rsidRDefault="000630A6" w:rsidP="002D5A3D">
      <w:pPr>
        <w:tabs>
          <w:tab w:val="left" w:pos="587"/>
        </w:tabs>
        <w:jc w:val="both"/>
        <w:rPr>
          <w:rFonts w:asciiTheme="minorHAnsi" w:hAnsiTheme="minorHAnsi" w:cstheme="minorHAnsi"/>
          <w:i/>
          <w:iCs/>
          <w:sz w:val="24"/>
          <w:szCs w:val="24"/>
        </w:rPr>
      </w:pPr>
      <w:r w:rsidRPr="00DB2149">
        <w:rPr>
          <w:rFonts w:asciiTheme="minorHAnsi" w:hAnsiTheme="minorHAnsi" w:cstheme="minorHAnsi"/>
          <w:i/>
          <w:iCs/>
          <w:sz w:val="24"/>
          <w:szCs w:val="24"/>
        </w:rPr>
        <w:t xml:space="preserve">Note: According to the Decision of the Higher Court in Appeal 60/2011, </w:t>
      </w:r>
      <w:r w:rsidR="00997E26" w:rsidRPr="00DB2149">
        <w:rPr>
          <w:rFonts w:asciiTheme="minorHAnsi" w:hAnsiTheme="minorHAnsi" w:cstheme="minorHAnsi"/>
          <w:i/>
          <w:iCs/>
          <w:sz w:val="24"/>
          <w:szCs w:val="24"/>
        </w:rPr>
        <w:t xml:space="preserve">candidates should prove their </w:t>
      </w:r>
      <w:r w:rsidRPr="00DB2149">
        <w:rPr>
          <w:rFonts w:asciiTheme="minorHAnsi" w:hAnsiTheme="minorHAnsi" w:cstheme="minorHAnsi"/>
          <w:i/>
          <w:iCs/>
          <w:sz w:val="24"/>
          <w:szCs w:val="24"/>
        </w:rPr>
        <w:t xml:space="preserve">knowledge of languages at the required level </w:t>
      </w:r>
      <w:r w:rsidR="00997E26" w:rsidRPr="00DB2149">
        <w:rPr>
          <w:rFonts w:asciiTheme="minorHAnsi" w:hAnsiTheme="minorHAnsi" w:cstheme="minorHAnsi"/>
          <w:i/>
          <w:iCs/>
          <w:sz w:val="24"/>
          <w:szCs w:val="24"/>
        </w:rPr>
        <w:t>either</w:t>
      </w:r>
      <w:r w:rsidR="00FD3257" w:rsidRPr="00DB2149">
        <w:rPr>
          <w:rFonts w:asciiTheme="minorHAnsi" w:hAnsiTheme="minorHAnsi" w:cstheme="minorHAnsi"/>
          <w:i/>
          <w:iCs/>
          <w:sz w:val="24"/>
          <w:szCs w:val="24"/>
        </w:rPr>
        <w:t xml:space="preserve"> </w:t>
      </w:r>
      <w:r w:rsidR="009C568C" w:rsidRPr="00DB2149">
        <w:rPr>
          <w:rFonts w:asciiTheme="minorHAnsi" w:hAnsiTheme="minorHAnsi" w:cstheme="minorHAnsi"/>
          <w:i/>
          <w:iCs/>
          <w:sz w:val="24"/>
          <w:szCs w:val="24"/>
        </w:rPr>
        <w:t>through</w:t>
      </w:r>
      <w:r w:rsidR="009C568C" w:rsidRPr="00DB2149">
        <w:rPr>
          <w:rFonts w:asciiTheme="minorHAnsi" w:hAnsiTheme="minorHAnsi" w:cstheme="minorHAnsi"/>
          <w:b/>
          <w:bCs/>
          <w:i/>
          <w:iCs/>
          <w:sz w:val="24"/>
          <w:szCs w:val="24"/>
        </w:rPr>
        <w:t xml:space="preserve"> </w:t>
      </w:r>
      <w:r w:rsidR="00EC2ADA" w:rsidRPr="00DB2149">
        <w:rPr>
          <w:rFonts w:asciiTheme="minorHAnsi" w:hAnsiTheme="minorHAnsi" w:cstheme="minorHAnsi"/>
          <w:i/>
          <w:iCs/>
          <w:sz w:val="24"/>
          <w:szCs w:val="24"/>
        </w:rPr>
        <w:t>certification</w:t>
      </w:r>
      <w:r w:rsidR="00997E26" w:rsidRPr="00DB2149">
        <w:rPr>
          <w:rFonts w:asciiTheme="minorHAnsi" w:hAnsiTheme="minorHAnsi" w:cstheme="minorHAnsi"/>
          <w:i/>
          <w:iCs/>
          <w:sz w:val="24"/>
          <w:szCs w:val="24"/>
        </w:rPr>
        <w:t xml:space="preserve"> or exams before the deadline for submitting their application.</w:t>
      </w:r>
      <w:r w:rsidR="00615BD2">
        <w:rPr>
          <w:rFonts w:asciiTheme="minorHAnsi" w:hAnsiTheme="minorHAnsi" w:cstheme="minorHAnsi"/>
          <w:i/>
          <w:iCs/>
          <w:sz w:val="24"/>
          <w:szCs w:val="24"/>
        </w:rPr>
        <w:t xml:space="preserve"> </w:t>
      </w:r>
      <w:r w:rsidR="00997E26" w:rsidRPr="00DB2149">
        <w:rPr>
          <w:rFonts w:asciiTheme="minorHAnsi" w:hAnsiTheme="minorHAnsi" w:cstheme="minorHAnsi"/>
          <w:i/>
          <w:iCs/>
          <w:sz w:val="24"/>
          <w:szCs w:val="24"/>
        </w:rPr>
        <w:t>A list of the “Proof for knowledge of language” is posted on the website of the Committee of the Public Service (www.psc.gov.cy).</w:t>
      </w:r>
      <w:r w:rsidRPr="00DB2149">
        <w:rPr>
          <w:rFonts w:asciiTheme="minorHAnsi" w:hAnsiTheme="minorHAnsi" w:cstheme="minorHAnsi"/>
          <w:i/>
          <w:iCs/>
          <w:sz w:val="24"/>
          <w:szCs w:val="24"/>
        </w:rPr>
        <w:t xml:space="preserve"> </w:t>
      </w:r>
    </w:p>
    <w:p w14:paraId="16A1C4BA" w14:textId="77777777" w:rsidR="00BE0D34" w:rsidRPr="00DB2149" w:rsidRDefault="00193A88" w:rsidP="002D5A3D">
      <w:pPr>
        <w:pStyle w:val="ListParagraph"/>
        <w:numPr>
          <w:ilvl w:val="0"/>
          <w:numId w:val="19"/>
        </w:numPr>
        <w:tabs>
          <w:tab w:val="left" w:pos="58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Pass written examinations, conducted in accordance with the (General) Police Regulations, and achieve a total mark of at least 50% on average, and a mark of at least 40% in each of the subjects included in the exam.</w:t>
      </w:r>
    </w:p>
    <w:p w14:paraId="5704D73B" w14:textId="2ABEC16C" w:rsidR="00976216" w:rsidRPr="00DB2149" w:rsidRDefault="00976216" w:rsidP="002D5A3D">
      <w:pPr>
        <w:pStyle w:val="ListParagraph"/>
        <w:numPr>
          <w:ilvl w:val="0"/>
          <w:numId w:val="19"/>
        </w:numPr>
        <w:tabs>
          <w:tab w:val="left" w:pos="584"/>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eastAsia="el-GR"/>
        </w:rPr>
        <w:t xml:space="preserve">have passed physical fitness tests, conducted by a </w:t>
      </w:r>
      <w:r w:rsidR="00FD3257" w:rsidRPr="00DB2149">
        <w:rPr>
          <w:rFonts w:asciiTheme="minorHAnsi" w:hAnsiTheme="minorHAnsi" w:cstheme="minorHAnsi"/>
          <w:sz w:val="24"/>
          <w:szCs w:val="24"/>
          <w:lang w:eastAsia="el-GR"/>
        </w:rPr>
        <w:t>committee</w:t>
      </w:r>
      <w:r w:rsidRPr="00DB2149">
        <w:rPr>
          <w:rFonts w:asciiTheme="minorHAnsi" w:hAnsiTheme="minorHAnsi" w:cstheme="minorHAnsi"/>
          <w:sz w:val="24"/>
          <w:szCs w:val="24"/>
          <w:lang w:eastAsia="el-GR"/>
        </w:rPr>
        <w:t xml:space="preserve"> especially set up for this purpose</w:t>
      </w:r>
      <w:r w:rsidR="00136003" w:rsidRPr="00DB2149">
        <w:rPr>
          <w:rFonts w:asciiTheme="minorHAnsi" w:hAnsiTheme="minorHAnsi" w:cstheme="minorHAnsi"/>
          <w:sz w:val="24"/>
          <w:szCs w:val="24"/>
          <w:lang w:eastAsia="el-GR"/>
        </w:rPr>
        <w:t>. The tests and the required results are outlined below.</w:t>
      </w:r>
    </w:p>
    <w:p w14:paraId="6FC1CD18" w14:textId="77777777" w:rsidR="00BE0D34" w:rsidRPr="00DB2149" w:rsidRDefault="00193A88" w:rsidP="002D5A3D">
      <w:pPr>
        <w:pStyle w:val="ListParagraph"/>
        <w:numPr>
          <w:ilvl w:val="0"/>
          <w:numId w:val="19"/>
        </w:numPr>
        <w:tabs>
          <w:tab w:val="left" w:pos="584"/>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In the case of males, have completed their military service or be permanently exempted from it, but not for medical reasons.</w:t>
      </w:r>
    </w:p>
    <w:p w14:paraId="78E609AD" w14:textId="77777777" w:rsidR="00BE0D34" w:rsidRPr="00DB2149" w:rsidRDefault="00193A88" w:rsidP="002D5A3D">
      <w:pPr>
        <w:pStyle w:val="ListParagraph"/>
        <w:numPr>
          <w:ilvl w:val="0"/>
          <w:numId w:val="19"/>
        </w:numPr>
        <w:tabs>
          <w:tab w:val="left" w:pos="584"/>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Not have been dismissed from the public service, nor have had his/her services in the Public Service of the Republic or a public law organization terminated in the past, due to a criminal or disciplinary oﬀence.</w:t>
      </w:r>
    </w:p>
    <w:p w14:paraId="022AE02A" w14:textId="77777777" w:rsidR="00672050" w:rsidRPr="00DB2149" w:rsidRDefault="00193A88" w:rsidP="002D5A3D">
      <w:pPr>
        <w:pStyle w:val="ListParagraph"/>
        <w:numPr>
          <w:ilvl w:val="0"/>
          <w:numId w:val="19"/>
        </w:numPr>
        <w:tabs>
          <w:tab w:val="left" w:pos="587"/>
        </w:tabs>
        <w:adjustRightInd w:val="0"/>
        <w:ind w:left="0" w:firstLine="0"/>
        <w:jc w:val="both"/>
        <w:rPr>
          <w:rFonts w:asciiTheme="minorHAnsi" w:hAnsiTheme="minorHAnsi" w:cstheme="minorHAnsi"/>
          <w:sz w:val="24"/>
          <w:szCs w:val="24"/>
          <w:lang w:eastAsia="el-GR"/>
        </w:rPr>
      </w:pPr>
      <w:r w:rsidRPr="00DB2149">
        <w:rPr>
          <w:rFonts w:asciiTheme="minorHAnsi" w:hAnsiTheme="minorHAnsi" w:cstheme="minorHAnsi"/>
          <w:color w:val="231F20"/>
          <w:sz w:val="24"/>
          <w:szCs w:val="24"/>
        </w:rPr>
        <w:t>Be able to provide information that might be requested regarding his/her past or former employment, or any other issue that might relate to his/her recruitment to the Police. If any candidate makes any false statement in his/her application or in relation to his/her application for appointment, and consequently is appointed, he/she commits a criminal oﬀence, and in the case of conviction, he/she will be dismissed from the Police.</w:t>
      </w:r>
    </w:p>
    <w:p w14:paraId="34931194" w14:textId="184FC2E4" w:rsidR="00BE0D34" w:rsidRPr="00DB2149" w:rsidRDefault="00976216" w:rsidP="002D5A3D">
      <w:pPr>
        <w:pStyle w:val="ListParagraph"/>
        <w:numPr>
          <w:ilvl w:val="0"/>
          <w:numId w:val="19"/>
        </w:numPr>
        <w:tabs>
          <w:tab w:val="left" w:pos="587"/>
        </w:tabs>
        <w:adjustRightInd w:val="0"/>
        <w:ind w:left="0" w:firstLine="0"/>
        <w:jc w:val="both"/>
        <w:rPr>
          <w:rFonts w:asciiTheme="minorHAnsi" w:hAnsiTheme="minorHAnsi" w:cstheme="minorHAnsi"/>
          <w:sz w:val="24"/>
          <w:szCs w:val="24"/>
        </w:rPr>
      </w:pPr>
      <w:r w:rsidRPr="00DB2149">
        <w:rPr>
          <w:rFonts w:asciiTheme="minorHAnsi" w:hAnsiTheme="minorHAnsi" w:cstheme="minorHAnsi"/>
          <w:sz w:val="24"/>
          <w:szCs w:val="24"/>
          <w:lang w:eastAsia="el-GR"/>
        </w:rPr>
        <w:t xml:space="preserve"> have a Body Mass Index of less than thirty (30)</w:t>
      </w:r>
      <w:r w:rsidR="00FD3257" w:rsidRPr="00DB2149">
        <w:rPr>
          <w:rFonts w:asciiTheme="minorHAnsi" w:hAnsiTheme="minorHAnsi" w:cstheme="minorHAnsi"/>
          <w:sz w:val="24"/>
          <w:szCs w:val="24"/>
          <w:lang w:eastAsia="el-GR"/>
        </w:rPr>
        <w:t xml:space="preserve">, </w:t>
      </w:r>
      <w:r w:rsidR="009C568C" w:rsidRPr="00DB2149">
        <w:rPr>
          <w:rFonts w:asciiTheme="minorHAnsi" w:hAnsiTheme="minorHAnsi" w:cstheme="minorHAnsi"/>
          <w:sz w:val="24"/>
          <w:szCs w:val="24"/>
          <w:lang w:eastAsia="el-GR"/>
        </w:rPr>
        <w:t xml:space="preserve">provided </w:t>
      </w:r>
      <w:r w:rsidRPr="00DB2149">
        <w:rPr>
          <w:rFonts w:asciiTheme="minorHAnsi" w:hAnsiTheme="minorHAnsi" w:cstheme="minorHAnsi"/>
          <w:sz w:val="24"/>
          <w:szCs w:val="24"/>
          <w:lang w:eastAsia="el-GR"/>
        </w:rPr>
        <w:t xml:space="preserve">that, the Body Mass Index is calculated by dividing the body weight of the candidate, in kilos, by his/her height in </w:t>
      </w:r>
      <w:r w:rsidR="00F65D28" w:rsidRPr="00DB2149">
        <w:rPr>
          <w:rFonts w:asciiTheme="minorHAnsi" w:hAnsiTheme="minorHAnsi" w:cstheme="minorHAnsi"/>
          <w:sz w:val="24"/>
          <w:szCs w:val="24"/>
          <w:lang w:eastAsia="el-GR"/>
        </w:rPr>
        <w:t>meters</w:t>
      </w:r>
      <w:r w:rsidRPr="00DB2149">
        <w:rPr>
          <w:rFonts w:asciiTheme="minorHAnsi" w:hAnsiTheme="minorHAnsi" w:cstheme="minorHAnsi"/>
          <w:sz w:val="24"/>
          <w:szCs w:val="24"/>
          <w:lang w:eastAsia="el-GR"/>
        </w:rPr>
        <w:t>, squared (BMI=weight</w:t>
      </w:r>
      <w:r w:rsidRPr="00DB2149">
        <w:rPr>
          <w:rFonts w:asciiTheme="minorHAnsi" w:hAnsiTheme="minorHAnsi" w:cstheme="minorHAnsi"/>
          <w:bCs/>
          <w:sz w:val="24"/>
          <w:szCs w:val="24"/>
        </w:rPr>
        <w:t xml:space="preserve"> kg/m</w:t>
      </w:r>
      <w:r w:rsidRPr="00DB2149">
        <w:rPr>
          <w:rFonts w:asciiTheme="minorHAnsi" w:hAnsiTheme="minorHAnsi" w:cstheme="minorHAnsi"/>
          <w:bCs/>
          <w:sz w:val="24"/>
          <w:szCs w:val="24"/>
          <w:vertAlign w:val="superscript"/>
        </w:rPr>
        <w:t>2</w:t>
      </w:r>
      <w:r w:rsidRPr="00DB2149">
        <w:rPr>
          <w:rFonts w:asciiTheme="minorHAnsi" w:hAnsiTheme="minorHAnsi" w:cstheme="minorHAnsi"/>
          <w:sz w:val="24"/>
          <w:szCs w:val="24"/>
        </w:rPr>
        <w:t>);</w:t>
      </w:r>
    </w:p>
    <w:p w14:paraId="09162F4A" w14:textId="207FCBF3" w:rsidR="00976216" w:rsidRPr="00DB2149" w:rsidRDefault="00976216" w:rsidP="002D5A3D">
      <w:pPr>
        <w:pStyle w:val="ListParagraph"/>
        <w:ind w:left="0" w:firstLine="0"/>
        <w:jc w:val="both"/>
        <w:rPr>
          <w:rFonts w:asciiTheme="minorHAnsi" w:hAnsiTheme="minorHAnsi" w:cstheme="minorHAnsi"/>
          <w:sz w:val="24"/>
          <w:szCs w:val="24"/>
          <w:u w:val="single"/>
        </w:rPr>
      </w:pPr>
      <w:r w:rsidRPr="00DB2149">
        <w:rPr>
          <w:rFonts w:asciiTheme="minorHAnsi" w:hAnsiTheme="minorHAnsi" w:cstheme="minorHAnsi"/>
          <w:sz w:val="24"/>
          <w:szCs w:val="24"/>
          <w:lang w:eastAsia="el-GR"/>
        </w:rPr>
        <w:t>(</w:t>
      </w:r>
      <w:r w:rsidR="000A79E3" w:rsidRPr="00DB2149">
        <w:rPr>
          <w:rFonts w:asciiTheme="minorHAnsi" w:hAnsiTheme="minorHAnsi" w:cstheme="minorHAnsi"/>
          <w:sz w:val="24"/>
          <w:szCs w:val="24"/>
          <w:lang w:eastAsia="el-GR"/>
        </w:rPr>
        <w:t>n</w:t>
      </w:r>
      <w:r w:rsidRPr="00DB2149">
        <w:rPr>
          <w:rFonts w:asciiTheme="minorHAnsi" w:hAnsiTheme="minorHAnsi" w:cstheme="minorHAnsi"/>
          <w:sz w:val="24"/>
          <w:szCs w:val="24"/>
          <w:lang w:eastAsia="el-GR"/>
        </w:rPr>
        <w:t>) have passed the psychometric examination conducted by the Committee appointed by the Chief of Police for this purpose and consists of a Senior Police Officer, one (1) registered psychiatrist and two (2) registered clinical psychologists or one (1) registered clinical psychologist and one (1) psychologist holding an academic position, provided that there is one available in the Republic.</w:t>
      </w:r>
    </w:p>
    <w:p w14:paraId="124C1C3C" w14:textId="04843272" w:rsidR="007F6F93" w:rsidRPr="00DB2149" w:rsidRDefault="007F6F93" w:rsidP="002D5A3D">
      <w:pPr>
        <w:jc w:val="both"/>
        <w:rPr>
          <w:rFonts w:asciiTheme="minorHAnsi" w:hAnsiTheme="minorHAnsi" w:cstheme="minorHAnsi"/>
          <w:sz w:val="24"/>
          <w:szCs w:val="24"/>
        </w:rPr>
      </w:pPr>
      <w:r w:rsidRPr="00DB2149">
        <w:rPr>
          <w:rFonts w:asciiTheme="minorHAnsi" w:hAnsiTheme="minorHAnsi" w:cstheme="minorHAnsi"/>
          <w:sz w:val="24"/>
          <w:szCs w:val="24"/>
        </w:rPr>
        <w:t>(</w:t>
      </w:r>
      <w:r w:rsidR="000A79E3" w:rsidRPr="00DB2149">
        <w:rPr>
          <w:rFonts w:asciiTheme="minorHAnsi" w:hAnsiTheme="minorHAnsi" w:cstheme="minorHAnsi"/>
          <w:sz w:val="24"/>
          <w:szCs w:val="24"/>
        </w:rPr>
        <w:t>o</w:t>
      </w:r>
      <w:r w:rsidRPr="00DB2149">
        <w:rPr>
          <w:rFonts w:asciiTheme="minorHAnsi" w:hAnsiTheme="minorHAnsi" w:cstheme="minorHAnsi"/>
          <w:sz w:val="24"/>
          <w:szCs w:val="24"/>
        </w:rPr>
        <w:t xml:space="preserve">) No one is recruited into the Police unless s/he has been tested </w:t>
      </w:r>
      <w:r w:rsidR="009C568C" w:rsidRPr="00DB2149">
        <w:rPr>
          <w:rFonts w:asciiTheme="minorHAnsi" w:hAnsiTheme="minorHAnsi" w:cstheme="minorHAnsi"/>
          <w:sz w:val="24"/>
          <w:szCs w:val="24"/>
        </w:rPr>
        <w:t>with</w:t>
      </w:r>
      <w:r w:rsidR="009C568C" w:rsidRPr="00DB2149">
        <w:rPr>
          <w:rFonts w:asciiTheme="minorHAnsi" w:hAnsiTheme="minorHAnsi" w:cstheme="minorHAnsi"/>
          <w:b/>
          <w:bCs/>
          <w:sz w:val="24"/>
          <w:szCs w:val="24"/>
        </w:rPr>
        <w:t xml:space="preserve"> </w:t>
      </w:r>
      <w:r w:rsidRPr="00DB2149">
        <w:rPr>
          <w:rFonts w:asciiTheme="minorHAnsi" w:hAnsiTheme="minorHAnsi" w:cstheme="minorHAnsi"/>
          <w:sz w:val="24"/>
          <w:szCs w:val="24"/>
        </w:rPr>
        <w:t>a drug test, processed at the State General Laboratory using blood / hair or other suitable sample, with negative outcome.</w:t>
      </w:r>
    </w:p>
    <w:p w14:paraId="71984BC6" w14:textId="53E39A84" w:rsidR="00672050" w:rsidRPr="00DB2149" w:rsidRDefault="007F6F93" w:rsidP="002D5A3D">
      <w:pPr>
        <w:jc w:val="both"/>
        <w:rPr>
          <w:rFonts w:asciiTheme="minorHAnsi" w:hAnsiTheme="minorHAnsi" w:cstheme="minorHAnsi"/>
          <w:sz w:val="24"/>
          <w:szCs w:val="24"/>
        </w:rPr>
      </w:pPr>
      <w:r w:rsidRPr="00DB2149">
        <w:rPr>
          <w:rFonts w:asciiTheme="minorHAnsi" w:hAnsiTheme="minorHAnsi" w:cstheme="minorHAnsi"/>
          <w:sz w:val="24"/>
          <w:szCs w:val="24"/>
        </w:rPr>
        <w:t>It is noted that all candidates undergo this test, and in case of refusal to undergo the test, his/her application is rejected, regardless</w:t>
      </w:r>
      <w:r w:rsidR="00905BD1" w:rsidRPr="00DB2149">
        <w:rPr>
          <w:rFonts w:asciiTheme="minorHAnsi" w:hAnsiTheme="minorHAnsi" w:cstheme="minorHAnsi"/>
          <w:b/>
          <w:bCs/>
          <w:sz w:val="24"/>
          <w:szCs w:val="24"/>
        </w:rPr>
        <w:t xml:space="preserve"> </w:t>
      </w:r>
      <w:r w:rsidR="00905BD1" w:rsidRPr="00DB2149">
        <w:rPr>
          <w:rFonts w:asciiTheme="minorHAnsi" w:hAnsiTheme="minorHAnsi" w:cstheme="minorHAnsi"/>
          <w:sz w:val="24"/>
          <w:szCs w:val="24"/>
        </w:rPr>
        <w:t>of whether</w:t>
      </w:r>
      <w:r w:rsidRPr="00DB2149">
        <w:rPr>
          <w:rFonts w:asciiTheme="minorHAnsi" w:hAnsiTheme="minorHAnsi" w:cstheme="minorHAnsi"/>
          <w:sz w:val="24"/>
          <w:szCs w:val="24"/>
        </w:rPr>
        <w:t xml:space="preserve"> s/he has the qualifications and fulfills all the rest of the prerequisites provided for in the Police Law and the relevant regulations.</w:t>
      </w:r>
    </w:p>
    <w:p w14:paraId="611B6A2B" w14:textId="77777777" w:rsidR="00E572FA" w:rsidRPr="00DB2149" w:rsidRDefault="00E572FA" w:rsidP="002D5A3D">
      <w:pPr>
        <w:jc w:val="both"/>
        <w:rPr>
          <w:rFonts w:asciiTheme="minorHAnsi" w:hAnsiTheme="minorHAnsi" w:cstheme="minorHAnsi"/>
          <w:sz w:val="24"/>
          <w:szCs w:val="24"/>
        </w:rPr>
      </w:pPr>
    </w:p>
    <w:p w14:paraId="1525569C" w14:textId="24C696EA" w:rsidR="00BE0D34" w:rsidRPr="00DB2149" w:rsidRDefault="00193A8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Special Constables</w:t>
      </w:r>
    </w:p>
    <w:p w14:paraId="54784FF9" w14:textId="77777777" w:rsidR="00BE0D34" w:rsidRPr="00B320FB" w:rsidRDefault="00193A88" w:rsidP="001F2FED">
      <w:pPr>
        <w:pStyle w:val="BodyText"/>
      </w:pPr>
      <w:r w:rsidRPr="00B320FB">
        <w:t>A candidate must:</w:t>
      </w:r>
    </w:p>
    <w:p w14:paraId="26A0F13B" w14:textId="77777777" w:rsidR="00BE0D34" w:rsidRPr="00DB2149" w:rsidRDefault="00193A88" w:rsidP="002D5A3D">
      <w:pPr>
        <w:pStyle w:val="ListParagraph"/>
        <w:numPr>
          <w:ilvl w:val="0"/>
          <w:numId w:val="18"/>
        </w:numPr>
        <w:tabs>
          <w:tab w:val="left" w:pos="45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Be a Cypriot citizen.</w:t>
      </w:r>
    </w:p>
    <w:p w14:paraId="07531BE2" w14:textId="77777777" w:rsidR="00BE0D34" w:rsidRPr="00DB2149" w:rsidRDefault="00193A88" w:rsidP="002D5A3D">
      <w:pPr>
        <w:pStyle w:val="ListParagraph"/>
        <w:numPr>
          <w:ilvl w:val="0"/>
          <w:numId w:val="18"/>
        </w:numPr>
        <w:tabs>
          <w:tab w:val="left" w:pos="45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lastRenderedPageBreak/>
        <w:t>Present satisfactory character references.</w:t>
      </w:r>
    </w:p>
    <w:p w14:paraId="1A617077" w14:textId="77777777" w:rsidR="00BE0D34" w:rsidRPr="00DB2149" w:rsidRDefault="00193A88" w:rsidP="002D5A3D">
      <w:pPr>
        <w:pStyle w:val="ListParagraph"/>
        <w:numPr>
          <w:ilvl w:val="0"/>
          <w:numId w:val="18"/>
        </w:numPr>
        <w:tabs>
          <w:tab w:val="left" w:pos="45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Be over eighteen years of age.</w:t>
      </w:r>
    </w:p>
    <w:p w14:paraId="27244406" w14:textId="17D1DFB6" w:rsidR="00BE0D34" w:rsidRPr="00DB2149" w:rsidRDefault="00193A88" w:rsidP="002D5A3D">
      <w:pPr>
        <w:pStyle w:val="ListParagraph"/>
        <w:numPr>
          <w:ilvl w:val="0"/>
          <w:numId w:val="18"/>
        </w:numPr>
        <w:tabs>
          <w:tab w:val="left" w:pos="4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Be certiﬁed, following an examination by a Government Medical Oﬃcer, to be of good health, sound in mind and body and physically and mentally capable of performing his/her duties on recruitment. In addition to other </w:t>
      </w:r>
      <w:r w:rsidR="00B25F98" w:rsidRPr="00DB2149">
        <w:rPr>
          <w:rFonts w:asciiTheme="minorHAnsi" w:hAnsiTheme="minorHAnsi" w:cstheme="minorHAnsi"/>
          <w:sz w:val="24"/>
          <w:szCs w:val="24"/>
        </w:rPr>
        <w:t>criteria,</w:t>
      </w:r>
      <w:r w:rsidRPr="00DB2149">
        <w:rPr>
          <w:rFonts w:asciiTheme="minorHAnsi" w:hAnsiTheme="minorHAnsi" w:cstheme="minorHAnsi"/>
          <w:sz w:val="24"/>
          <w:szCs w:val="24"/>
        </w:rPr>
        <w:t xml:space="preserve"> it must also be certiﬁed that s/he:</w:t>
      </w:r>
    </w:p>
    <w:p w14:paraId="355255E6" w14:textId="77777777" w:rsidR="00BE0D34" w:rsidRPr="00DB2149" w:rsidRDefault="00193A88" w:rsidP="00755F6E">
      <w:pPr>
        <w:pStyle w:val="ListParagraph"/>
        <w:numPr>
          <w:ilvl w:val="1"/>
          <w:numId w:val="18"/>
        </w:numPr>
        <w:tabs>
          <w:tab w:val="left" w:pos="833"/>
          <w:tab w:val="left" w:pos="834"/>
        </w:tabs>
        <w:ind w:left="0" w:firstLine="360"/>
        <w:jc w:val="both"/>
        <w:rPr>
          <w:rFonts w:asciiTheme="minorHAnsi" w:hAnsiTheme="minorHAnsi" w:cstheme="minorHAnsi"/>
          <w:sz w:val="24"/>
          <w:szCs w:val="24"/>
        </w:rPr>
      </w:pPr>
      <w:r w:rsidRPr="00DB2149">
        <w:rPr>
          <w:rFonts w:asciiTheme="minorHAnsi" w:hAnsiTheme="minorHAnsi" w:cstheme="minorHAnsi"/>
          <w:sz w:val="24"/>
          <w:szCs w:val="24"/>
        </w:rPr>
        <w:t>has good eyesight with or without the use of spectacles and good hearing without the use of hearing aids,</w:t>
      </w:r>
    </w:p>
    <w:p w14:paraId="32B6297A" w14:textId="77777777" w:rsidR="00BE0D34" w:rsidRPr="00DB2149" w:rsidRDefault="00193A88" w:rsidP="00755F6E">
      <w:pPr>
        <w:pStyle w:val="ListParagraph"/>
        <w:numPr>
          <w:ilvl w:val="1"/>
          <w:numId w:val="18"/>
        </w:numPr>
        <w:tabs>
          <w:tab w:val="left" w:pos="834"/>
        </w:tabs>
        <w:ind w:left="0" w:firstLine="360"/>
        <w:jc w:val="both"/>
        <w:rPr>
          <w:rFonts w:asciiTheme="minorHAnsi" w:hAnsiTheme="minorHAnsi" w:cstheme="minorHAnsi"/>
          <w:sz w:val="24"/>
          <w:szCs w:val="24"/>
        </w:rPr>
      </w:pPr>
      <w:r w:rsidRPr="00DB2149">
        <w:rPr>
          <w:rFonts w:asciiTheme="minorHAnsi" w:hAnsiTheme="minorHAnsi" w:cstheme="minorHAnsi"/>
          <w:sz w:val="24"/>
          <w:szCs w:val="24"/>
        </w:rPr>
        <w:t>is of general physical and mental suitability.</w:t>
      </w:r>
    </w:p>
    <w:p w14:paraId="11620DC2" w14:textId="77777777" w:rsidR="00BE0D34" w:rsidRPr="00DB2149" w:rsidRDefault="00193A88" w:rsidP="002D5A3D">
      <w:pPr>
        <w:pStyle w:val="ListParagraph"/>
        <w:numPr>
          <w:ilvl w:val="0"/>
          <w:numId w:val="18"/>
        </w:numPr>
        <w:tabs>
          <w:tab w:val="left" w:pos="4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Be a holder of a School Leaving Certiﬁcate (from a recognized secondary school).</w:t>
      </w:r>
    </w:p>
    <w:p w14:paraId="79B6762F" w14:textId="77777777" w:rsidR="00BE0D34" w:rsidRPr="00DB2149" w:rsidRDefault="00193A88" w:rsidP="002D5A3D">
      <w:pPr>
        <w:pStyle w:val="ListParagraph"/>
        <w:numPr>
          <w:ilvl w:val="0"/>
          <w:numId w:val="18"/>
        </w:numPr>
        <w:tabs>
          <w:tab w:val="left" w:pos="456"/>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Pass written examinations, conducted in accordance with the Special Constables (Appointment Procedure and terms of Service) Regulations, achieving a total mark of at least 50% on average, and a mark of at least 40% in each of the subjects included in the examinations.</w:t>
      </w:r>
    </w:p>
    <w:p w14:paraId="67E0D771" w14:textId="0EDA5A5E" w:rsidR="00BE0D34" w:rsidRPr="00DB2149" w:rsidRDefault="00193A88" w:rsidP="002D5A3D">
      <w:pPr>
        <w:pStyle w:val="ListParagraph"/>
        <w:numPr>
          <w:ilvl w:val="0"/>
          <w:numId w:val="18"/>
        </w:numPr>
        <w:tabs>
          <w:tab w:val="left" w:pos="4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Be able to provide information that might be asked of him/her regarding his/her past or former employment or any other issue that relates to his/her recruitment </w:t>
      </w:r>
      <w:r w:rsidR="00372DD0" w:rsidRPr="00DB2149">
        <w:rPr>
          <w:rFonts w:asciiTheme="minorHAnsi" w:hAnsiTheme="minorHAnsi" w:cstheme="minorHAnsi"/>
          <w:sz w:val="24"/>
          <w:szCs w:val="24"/>
        </w:rPr>
        <w:t>in</w:t>
      </w:r>
      <w:r w:rsidRPr="00DB2149">
        <w:rPr>
          <w:rFonts w:asciiTheme="minorHAnsi" w:hAnsiTheme="minorHAnsi" w:cstheme="minorHAnsi"/>
          <w:sz w:val="24"/>
          <w:szCs w:val="24"/>
        </w:rPr>
        <w:t>to the Police. It is a criminal oﬀence for any candidate to make any false statement in his/her application or in relation to his/her application for recruitment. If conviction for this oﬀence follows his/her appointment, he/she will be dismissed from the Police.</w:t>
      </w:r>
    </w:p>
    <w:p w14:paraId="37B5F952" w14:textId="77777777" w:rsidR="00BE0D34" w:rsidRPr="00DB2149" w:rsidRDefault="00193A88" w:rsidP="002D5A3D">
      <w:pPr>
        <w:pStyle w:val="ListParagraph"/>
        <w:numPr>
          <w:ilvl w:val="0"/>
          <w:numId w:val="18"/>
        </w:numPr>
        <w:tabs>
          <w:tab w:val="left" w:pos="45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In the case of males, have completed their military service or be permanently exempted from it, but not due to medical reasons.</w:t>
      </w:r>
    </w:p>
    <w:p w14:paraId="5B2A8E83" w14:textId="77777777" w:rsidR="00BE0D34" w:rsidRPr="00DB2149" w:rsidRDefault="00193A88" w:rsidP="002D5A3D">
      <w:pPr>
        <w:pStyle w:val="ListParagraph"/>
        <w:numPr>
          <w:ilvl w:val="0"/>
          <w:numId w:val="18"/>
        </w:numPr>
        <w:tabs>
          <w:tab w:val="left" w:pos="45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Not have been dismissed from the public service, nor have had his/her services in the Public Service of the Republic or a public law organization terminated in the past, due to a criminal or disciplinary oﬀence.</w:t>
      </w:r>
    </w:p>
    <w:p w14:paraId="0AAA1B9F" w14:textId="77777777" w:rsidR="00BE0D34" w:rsidRPr="00DB2149" w:rsidRDefault="00193A88" w:rsidP="002D5A3D">
      <w:pPr>
        <w:pStyle w:val="ListParagraph"/>
        <w:numPr>
          <w:ilvl w:val="0"/>
          <w:numId w:val="18"/>
        </w:numPr>
        <w:tabs>
          <w:tab w:val="left" w:pos="45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Not have been convicted of a serious oﬀence that entails lack of integrity or moral indecency.</w:t>
      </w:r>
    </w:p>
    <w:p w14:paraId="3AF2690C" w14:textId="1E330088" w:rsidR="004C0C24" w:rsidRPr="00DB2149" w:rsidRDefault="004C0C24" w:rsidP="002D5A3D">
      <w:pPr>
        <w:pStyle w:val="ListParagraph"/>
        <w:numPr>
          <w:ilvl w:val="0"/>
          <w:numId w:val="18"/>
        </w:numPr>
        <w:tabs>
          <w:tab w:val="left" w:pos="584"/>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eastAsia="el-GR"/>
        </w:rPr>
        <w:t xml:space="preserve">have passed physical fitness tests, conducted by a </w:t>
      </w:r>
      <w:r w:rsidR="00693A85" w:rsidRPr="00DB2149">
        <w:rPr>
          <w:rFonts w:asciiTheme="minorHAnsi" w:hAnsiTheme="minorHAnsi" w:cstheme="minorHAnsi"/>
          <w:sz w:val="24"/>
          <w:szCs w:val="24"/>
          <w:lang w:eastAsia="el-GR"/>
        </w:rPr>
        <w:t>committee</w:t>
      </w:r>
      <w:r w:rsidRPr="00DB2149">
        <w:rPr>
          <w:rFonts w:asciiTheme="minorHAnsi" w:hAnsiTheme="minorHAnsi" w:cstheme="minorHAnsi"/>
          <w:sz w:val="24"/>
          <w:szCs w:val="24"/>
          <w:lang w:eastAsia="el-GR"/>
        </w:rPr>
        <w:t xml:space="preserve"> especially set up for this purpose, which also includes members of the Sports Medicine and Research Centre of the Cyprus Sports </w:t>
      </w:r>
      <w:r w:rsidR="00A7399B" w:rsidRPr="00DB2149">
        <w:rPr>
          <w:rFonts w:asciiTheme="minorHAnsi" w:hAnsiTheme="minorHAnsi" w:cstheme="minorHAnsi"/>
          <w:sz w:val="24"/>
          <w:szCs w:val="24"/>
          <w:lang w:eastAsia="el-GR"/>
        </w:rPr>
        <w:t>Organization</w:t>
      </w:r>
    </w:p>
    <w:p w14:paraId="7C6235AF" w14:textId="3BB1B9B9" w:rsidR="004C0C24" w:rsidRPr="00DB2149" w:rsidRDefault="004C0C24" w:rsidP="002D5A3D">
      <w:pPr>
        <w:pStyle w:val="ListParagraph"/>
        <w:numPr>
          <w:ilvl w:val="0"/>
          <w:numId w:val="18"/>
        </w:numPr>
        <w:adjustRightInd w:val="0"/>
        <w:ind w:left="0" w:firstLine="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have a Body Mass Index of less than thirty (30)</w:t>
      </w:r>
      <w:r w:rsidR="00693A85" w:rsidRPr="00DB2149">
        <w:rPr>
          <w:rFonts w:asciiTheme="minorHAnsi" w:hAnsiTheme="minorHAnsi" w:cstheme="minorHAnsi"/>
          <w:sz w:val="24"/>
          <w:szCs w:val="24"/>
          <w:lang w:eastAsia="el-GR"/>
        </w:rPr>
        <w:t>, p</w:t>
      </w:r>
      <w:r w:rsidRPr="00DB2149">
        <w:rPr>
          <w:rFonts w:asciiTheme="minorHAnsi" w:hAnsiTheme="minorHAnsi" w:cstheme="minorHAnsi"/>
          <w:sz w:val="24"/>
          <w:szCs w:val="24"/>
          <w:lang w:eastAsia="el-GR"/>
        </w:rPr>
        <w:t xml:space="preserve">rovided that, the Body Mass Index is calculated by dividing the body weight of the candidate, in kilos, by his/her height in </w:t>
      </w:r>
      <w:r w:rsidR="00A7399B" w:rsidRPr="00DB2149">
        <w:rPr>
          <w:rFonts w:asciiTheme="minorHAnsi" w:hAnsiTheme="minorHAnsi" w:cstheme="minorHAnsi"/>
          <w:sz w:val="24"/>
          <w:szCs w:val="24"/>
          <w:lang w:eastAsia="el-GR"/>
        </w:rPr>
        <w:t>meters</w:t>
      </w:r>
      <w:r w:rsidRPr="00DB2149">
        <w:rPr>
          <w:rFonts w:asciiTheme="minorHAnsi" w:hAnsiTheme="minorHAnsi" w:cstheme="minorHAnsi"/>
          <w:sz w:val="24"/>
          <w:szCs w:val="24"/>
          <w:lang w:eastAsia="el-GR"/>
        </w:rPr>
        <w:t>, squared (BMI=weight</w:t>
      </w:r>
      <w:r w:rsidRPr="00DB2149">
        <w:rPr>
          <w:rFonts w:asciiTheme="minorHAnsi" w:hAnsiTheme="minorHAnsi" w:cstheme="minorHAnsi"/>
          <w:bCs/>
          <w:sz w:val="24"/>
          <w:szCs w:val="24"/>
        </w:rPr>
        <w:t xml:space="preserve"> kg/m</w:t>
      </w:r>
      <w:r w:rsidRPr="00DB2149">
        <w:rPr>
          <w:rFonts w:asciiTheme="minorHAnsi" w:hAnsiTheme="minorHAnsi" w:cstheme="minorHAnsi"/>
          <w:bCs/>
          <w:sz w:val="24"/>
          <w:szCs w:val="24"/>
          <w:vertAlign w:val="superscript"/>
        </w:rPr>
        <w:t>2</w:t>
      </w:r>
      <w:r w:rsidRPr="00DB2149">
        <w:rPr>
          <w:rFonts w:asciiTheme="minorHAnsi" w:hAnsiTheme="minorHAnsi" w:cstheme="minorHAnsi"/>
          <w:sz w:val="24"/>
          <w:szCs w:val="24"/>
        </w:rPr>
        <w:t>);</w:t>
      </w:r>
    </w:p>
    <w:p w14:paraId="7F7D6D2D" w14:textId="77777777" w:rsidR="004C0C24" w:rsidRPr="00DB2149" w:rsidRDefault="004C0C24" w:rsidP="002D5A3D">
      <w:pPr>
        <w:pStyle w:val="ListParagraph"/>
        <w:numPr>
          <w:ilvl w:val="0"/>
          <w:numId w:val="18"/>
        </w:numPr>
        <w:ind w:left="0" w:firstLine="0"/>
        <w:jc w:val="both"/>
        <w:rPr>
          <w:rFonts w:asciiTheme="minorHAnsi" w:hAnsiTheme="minorHAnsi" w:cstheme="minorHAnsi"/>
          <w:sz w:val="24"/>
          <w:szCs w:val="24"/>
          <w:u w:val="single"/>
        </w:rPr>
      </w:pPr>
      <w:r w:rsidRPr="00DB2149">
        <w:rPr>
          <w:rFonts w:asciiTheme="minorHAnsi" w:hAnsiTheme="minorHAnsi" w:cstheme="minorHAnsi"/>
          <w:sz w:val="24"/>
          <w:szCs w:val="24"/>
          <w:lang w:eastAsia="el-GR"/>
        </w:rPr>
        <w:t>have passed the psychometric examination conducted by the Committee appointed by the Chief of Police for this purpose and consists of a Senior Police Officer, one (1) registered psychiatrist and two (2) registered clinical psychologists or one (1) registered clinical psychologist and one (1) psychologist holding an academic position, provided that there is one available in the Republic.</w:t>
      </w:r>
    </w:p>
    <w:p w14:paraId="09D25921" w14:textId="3CF30D31" w:rsidR="004C0C24" w:rsidRPr="00DB2149" w:rsidRDefault="004C0C24" w:rsidP="002D5A3D">
      <w:pPr>
        <w:pStyle w:val="ListParagraph"/>
        <w:numPr>
          <w:ilvl w:val="0"/>
          <w:numId w:val="18"/>
        </w:numPr>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No one is recruited into the Police unless s/he has been tested </w:t>
      </w:r>
      <w:r w:rsidR="00372DD0" w:rsidRPr="00DB2149">
        <w:rPr>
          <w:rFonts w:asciiTheme="minorHAnsi" w:hAnsiTheme="minorHAnsi" w:cstheme="minorHAnsi"/>
          <w:sz w:val="24"/>
          <w:szCs w:val="24"/>
        </w:rPr>
        <w:t xml:space="preserve">with </w:t>
      </w:r>
      <w:r w:rsidRPr="00DB2149">
        <w:rPr>
          <w:rFonts w:asciiTheme="minorHAnsi" w:hAnsiTheme="minorHAnsi" w:cstheme="minorHAnsi"/>
          <w:sz w:val="24"/>
          <w:szCs w:val="24"/>
        </w:rPr>
        <w:t>a drug test, processed at the State General Laboratory using blood / hair or other suitable sample, with negative outcome.</w:t>
      </w:r>
    </w:p>
    <w:p w14:paraId="75981348" w14:textId="77777777" w:rsidR="004C0C24" w:rsidRPr="00DB2149" w:rsidRDefault="004C0C24" w:rsidP="002D5A3D">
      <w:pPr>
        <w:pStyle w:val="ListParagraph"/>
        <w:ind w:left="0" w:firstLine="0"/>
        <w:jc w:val="both"/>
        <w:rPr>
          <w:rFonts w:asciiTheme="minorHAnsi" w:hAnsiTheme="minorHAnsi" w:cstheme="minorHAnsi"/>
          <w:sz w:val="24"/>
          <w:szCs w:val="24"/>
        </w:rPr>
      </w:pPr>
    </w:p>
    <w:p w14:paraId="6628AD9C" w14:textId="61770466" w:rsidR="004C0C24" w:rsidRPr="00DB2149" w:rsidRDefault="004C0C24" w:rsidP="002D5A3D">
      <w:pPr>
        <w:pStyle w:val="ListParagraph"/>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It is noted that all candidates undergo this test, and in case of refusal to undergo the test, his/her application is rejected, regardless </w:t>
      </w:r>
      <w:r w:rsidR="00372DD0" w:rsidRPr="00DB2149">
        <w:rPr>
          <w:rFonts w:asciiTheme="minorHAnsi" w:hAnsiTheme="minorHAnsi" w:cstheme="minorHAnsi"/>
          <w:sz w:val="24"/>
          <w:szCs w:val="24"/>
        </w:rPr>
        <w:t>of whether</w:t>
      </w:r>
      <w:r w:rsidR="00372DD0" w:rsidRPr="00DB2149">
        <w:rPr>
          <w:rFonts w:asciiTheme="minorHAnsi" w:hAnsiTheme="minorHAnsi" w:cstheme="minorHAnsi"/>
          <w:b/>
          <w:bCs/>
          <w:sz w:val="24"/>
          <w:szCs w:val="24"/>
        </w:rPr>
        <w:t xml:space="preserve"> </w:t>
      </w:r>
      <w:r w:rsidRPr="00DB2149">
        <w:rPr>
          <w:rFonts w:asciiTheme="minorHAnsi" w:hAnsiTheme="minorHAnsi" w:cstheme="minorHAnsi"/>
          <w:sz w:val="24"/>
          <w:szCs w:val="24"/>
        </w:rPr>
        <w:t>s/he has the qualifications and fulfills all the rest of the prerequisites provided for in the Police Law and the relevant regulations.</w:t>
      </w:r>
    </w:p>
    <w:p w14:paraId="2C9EEB72" w14:textId="77777777" w:rsidR="004C0C24" w:rsidRPr="00B320FB" w:rsidRDefault="004C0C24" w:rsidP="001F2FED">
      <w:pPr>
        <w:pStyle w:val="BodyText"/>
      </w:pPr>
    </w:p>
    <w:p w14:paraId="67BB5226" w14:textId="01387E9E" w:rsidR="00BE0D34" w:rsidRPr="00DB2149" w:rsidRDefault="00EB53C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Specialized</w:t>
      </w:r>
      <w:r w:rsidR="00193A88" w:rsidRPr="00DB2149">
        <w:rPr>
          <w:rFonts w:asciiTheme="minorHAnsi" w:hAnsiTheme="minorHAnsi" w:cstheme="minorHAnsi"/>
          <w:b w:val="0"/>
          <w:sz w:val="24"/>
          <w:szCs w:val="24"/>
          <w:u w:val="single"/>
        </w:rPr>
        <w:t xml:space="preserve"> Personnel</w:t>
      </w:r>
    </w:p>
    <w:p w14:paraId="690BD569" w14:textId="2897CD0C" w:rsidR="00BE0D34" w:rsidRPr="00810217" w:rsidRDefault="00193A88" w:rsidP="001F2FED">
      <w:pPr>
        <w:pStyle w:val="BodyText"/>
      </w:pPr>
      <w:r w:rsidRPr="00B320FB">
        <w:t xml:space="preserve">Cyprus Police recruits, from time to time </w:t>
      </w:r>
      <w:r w:rsidR="00D13C83" w:rsidRPr="00B320FB">
        <w:t xml:space="preserve">and </w:t>
      </w:r>
      <w:r w:rsidRPr="00B320FB">
        <w:t>according to its needs, specialized personnel for carrying out specialized duties.</w:t>
      </w:r>
      <w:r w:rsidR="00755F6E" w:rsidRPr="00B320FB">
        <w:t xml:space="preserve"> </w:t>
      </w:r>
      <w:r w:rsidRPr="00B320FB">
        <w:t>The Chief of Police can, with the approval of the Minister of Justice and Public Order, appoin</w:t>
      </w:r>
      <w:r w:rsidR="00372DD0" w:rsidRPr="00B320FB">
        <w:t>ts</w:t>
      </w:r>
      <w:r w:rsidRPr="00B320FB">
        <w:t xml:space="preserve"> as </w:t>
      </w:r>
      <w:r w:rsidR="00EB53C8" w:rsidRPr="00B320FB">
        <w:t>specialized</w:t>
      </w:r>
      <w:r w:rsidRPr="00B320FB">
        <w:t xml:space="preserve"> personnel, to the combined position of </w:t>
      </w:r>
      <w:r w:rsidRPr="00B320FB">
        <w:lastRenderedPageBreak/>
        <w:t>Constable (Scale A5 2</w:t>
      </w:r>
      <w:proofErr w:type="spellStart"/>
      <w:r w:rsidRPr="00B320FB">
        <w:rPr>
          <w:position w:val="7"/>
        </w:rPr>
        <w:t>nd</w:t>
      </w:r>
      <w:proofErr w:type="spellEnd"/>
      <w:r w:rsidRPr="00B320FB">
        <w:rPr>
          <w:position w:val="7"/>
        </w:rPr>
        <w:t xml:space="preserve"> </w:t>
      </w:r>
      <w:r w:rsidRPr="00B320FB">
        <w:t xml:space="preserve">grade), Sergeant (Scale A8), Inspector (Scale A9), Chief Inspector (Scale A10) and Superintendent B’ (Scale A12 (+2)), according to the provisions of the annual </w:t>
      </w:r>
      <w:r w:rsidR="00D13C83" w:rsidRPr="00B320FB">
        <w:t>Government B</w:t>
      </w:r>
      <w:r w:rsidRPr="00B320FB">
        <w:t>udget, a person who holds a University Diploma/ Title/ other equivalent quali</w:t>
      </w:r>
      <w:r w:rsidRPr="00DB2149">
        <w:t>ﬁ</w:t>
      </w:r>
      <w:r w:rsidRPr="00B320FB">
        <w:t xml:space="preserve">cation, recognized on the basis of the Legislation in force, and relevant to the duties of </w:t>
      </w:r>
      <w:r w:rsidRPr="00810217">
        <w:t>the speciﬁc position, as outlined in the announcement of the position.</w:t>
      </w:r>
      <w:r w:rsidR="00D0752A" w:rsidRPr="00810217">
        <w:t xml:space="preserve"> In the cases of </w:t>
      </w:r>
      <w:r w:rsidR="003B1508" w:rsidRPr="00810217">
        <w:t>specialized personnel,</w:t>
      </w:r>
      <w:r w:rsidR="00D0752A" w:rsidRPr="00810217">
        <w:t xml:space="preserve"> the candidates should be less than 40 years old.</w:t>
      </w:r>
    </w:p>
    <w:p w14:paraId="12CD791B" w14:textId="77777777" w:rsidR="00810217" w:rsidRPr="00B320FB" w:rsidRDefault="00810217" w:rsidP="001F2FED">
      <w:pPr>
        <w:pStyle w:val="BodyText"/>
        <w:rPr>
          <w:highlight w:val="green"/>
        </w:rPr>
      </w:pPr>
    </w:p>
    <w:p w14:paraId="1B80E583" w14:textId="5A77AC17" w:rsidR="003B1508" w:rsidRPr="00D44E98" w:rsidRDefault="00810217" w:rsidP="001F2FED">
      <w:pPr>
        <w:pStyle w:val="BodyText"/>
      </w:pPr>
      <w:r w:rsidRPr="00810217">
        <w:t>In</w:t>
      </w:r>
      <w:r w:rsidRPr="00D44E98">
        <w:t xml:space="preserve"> </w:t>
      </w:r>
      <w:r w:rsidRPr="00810217">
        <w:t>the</w:t>
      </w:r>
      <w:r w:rsidRPr="00D44E98">
        <w:t xml:space="preserve"> </w:t>
      </w:r>
      <w:r w:rsidRPr="00810217">
        <w:t>cases</w:t>
      </w:r>
      <w:r w:rsidRPr="00D44E98">
        <w:t xml:space="preserve"> </w:t>
      </w:r>
      <w:r w:rsidRPr="00810217">
        <w:t>of</w:t>
      </w:r>
      <w:r w:rsidRPr="00D44E98">
        <w:t xml:space="preserve"> </w:t>
      </w:r>
      <w:r w:rsidRPr="00810217">
        <w:t>specialized</w:t>
      </w:r>
      <w:r w:rsidRPr="00D44E98">
        <w:t xml:space="preserve"> </w:t>
      </w:r>
      <w:r w:rsidRPr="00810217">
        <w:t>personnel</w:t>
      </w:r>
      <w:r w:rsidRPr="00D44E98">
        <w:t xml:space="preserve"> </w:t>
      </w:r>
      <w:r w:rsidRPr="00810217">
        <w:t>for</w:t>
      </w:r>
      <w:r w:rsidRPr="00D44E98">
        <w:t xml:space="preserve"> </w:t>
      </w:r>
      <w:r w:rsidR="00D44E98">
        <w:t>the</w:t>
      </w:r>
      <w:r w:rsidR="00D44E98" w:rsidRPr="00D44E98">
        <w:t xml:space="preserve"> </w:t>
      </w:r>
      <w:proofErr w:type="spellStart"/>
      <w:r w:rsidR="00D44E98">
        <w:t>specialisations</w:t>
      </w:r>
      <w:proofErr w:type="spellEnd"/>
      <w:r w:rsidR="00D44E98">
        <w:t xml:space="preserve"> of aircraft operator, aircraft mechanical engineer, aircraft electrical engineer, captain of police boats, police boat electrical engineer, police boats electronics engineer, and police boat mechanical engineer,</w:t>
      </w:r>
      <w:r w:rsidRPr="00D44E98">
        <w:t xml:space="preserve"> </w:t>
      </w:r>
      <w:r w:rsidRPr="00810217">
        <w:t>the</w:t>
      </w:r>
      <w:r w:rsidRPr="00D44E98">
        <w:t xml:space="preserve"> </w:t>
      </w:r>
      <w:r w:rsidRPr="00810217">
        <w:t>candidates</w:t>
      </w:r>
      <w:r w:rsidRPr="00D44E98">
        <w:t xml:space="preserve"> </w:t>
      </w:r>
      <w:r w:rsidRPr="00810217">
        <w:t>should</w:t>
      </w:r>
      <w:r w:rsidRPr="00D44E98">
        <w:t xml:space="preserve"> </w:t>
      </w:r>
      <w:r w:rsidRPr="00810217">
        <w:t>be</w:t>
      </w:r>
      <w:r w:rsidRPr="00D44E98">
        <w:t xml:space="preserve"> </w:t>
      </w:r>
      <w:r w:rsidRPr="00810217">
        <w:t>less</w:t>
      </w:r>
      <w:r w:rsidRPr="00D44E98">
        <w:t xml:space="preserve"> </w:t>
      </w:r>
      <w:r w:rsidRPr="00810217">
        <w:t>than</w:t>
      </w:r>
      <w:r w:rsidRPr="00D44E98">
        <w:t xml:space="preserve"> 40 </w:t>
      </w:r>
      <w:r w:rsidRPr="00810217">
        <w:t>years</w:t>
      </w:r>
      <w:r w:rsidRPr="00D44E98">
        <w:t xml:space="preserve"> </w:t>
      </w:r>
      <w:r w:rsidRPr="00810217">
        <w:t>old</w:t>
      </w:r>
      <w:r w:rsidRPr="00D44E98">
        <w:t>.</w:t>
      </w:r>
    </w:p>
    <w:p w14:paraId="4331B8F0" w14:textId="77777777" w:rsidR="00810217" w:rsidRPr="00D44E98" w:rsidRDefault="00810217" w:rsidP="001F2FED">
      <w:pPr>
        <w:pStyle w:val="BodyText"/>
      </w:pPr>
    </w:p>
    <w:p w14:paraId="70AE849F" w14:textId="4E3EA314" w:rsidR="00BE0D34" w:rsidRPr="00B320FB" w:rsidRDefault="00193A88" w:rsidP="001F2FED">
      <w:pPr>
        <w:pStyle w:val="BodyText"/>
      </w:pPr>
      <w:r w:rsidRPr="00B320FB">
        <w:t xml:space="preserve">The candidates who meet the pre-requisites as set out in the announcement of the position </w:t>
      </w:r>
      <w:r w:rsidR="00E41318" w:rsidRPr="00B320FB">
        <w:t>attend</w:t>
      </w:r>
      <w:r w:rsidRPr="00B320FB">
        <w:t xml:space="preserve"> </w:t>
      </w:r>
      <w:r w:rsidR="00E41318" w:rsidRPr="00B320FB">
        <w:t xml:space="preserve">an interview or/and undergo </w:t>
      </w:r>
      <w:r w:rsidRPr="00B320FB">
        <w:t>a written examination</w:t>
      </w:r>
      <w:r w:rsidR="00E41318" w:rsidRPr="00B320FB">
        <w:t>,</w:t>
      </w:r>
      <w:r w:rsidRPr="00B320FB">
        <w:t xml:space="preserve"> and are evaluated on the basis of the Law on the Evaluation of Candidates for Appointment to the Public Service</w:t>
      </w:r>
      <w:r w:rsidRPr="00B320FB">
        <w:rPr>
          <w:color w:val="231F20"/>
        </w:rPr>
        <w:t>.</w:t>
      </w:r>
    </w:p>
    <w:p w14:paraId="7222C7BD" w14:textId="77777777" w:rsidR="00BE0D34" w:rsidRPr="00DB2149" w:rsidRDefault="00BE0D34" w:rsidP="002D5A3D">
      <w:pPr>
        <w:tabs>
          <w:tab w:val="left" w:pos="1089"/>
        </w:tabs>
        <w:jc w:val="both"/>
        <w:rPr>
          <w:rFonts w:asciiTheme="minorHAnsi" w:hAnsiTheme="minorHAnsi" w:cstheme="minorHAnsi"/>
          <w:sz w:val="24"/>
          <w:szCs w:val="24"/>
        </w:rPr>
      </w:pPr>
      <w:bookmarkStart w:id="5" w:name="ΙV._RECRUITMENT_PROCEDURE"/>
      <w:bookmarkEnd w:id="5"/>
    </w:p>
    <w:p w14:paraId="3B5580CA" w14:textId="77777777" w:rsidR="00D07947" w:rsidRPr="00DB2149" w:rsidRDefault="00D07947" w:rsidP="00581D6D">
      <w:pPr>
        <w:pStyle w:val="Heading1"/>
      </w:pPr>
    </w:p>
    <w:p w14:paraId="5A3AAB36" w14:textId="20599CA6" w:rsidR="00BE0D34" w:rsidRPr="00DB2149" w:rsidRDefault="00193A88" w:rsidP="00581D6D">
      <w:pPr>
        <w:pStyle w:val="Heading1"/>
      </w:pPr>
      <w:r w:rsidRPr="00DB2149">
        <w:t>RECRUITMENT PROCEDURE</w:t>
      </w:r>
    </w:p>
    <w:p w14:paraId="28DB55A9" w14:textId="77777777" w:rsidR="00E572FA" w:rsidRPr="00DB2149" w:rsidRDefault="00E572FA" w:rsidP="00581D6D">
      <w:pPr>
        <w:pStyle w:val="Heading1"/>
      </w:pPr>
    </w:p>
    <w:p w14:paraId="17C70AB1" w14:textId="7DFBB690" w:rsidR="00BE0D34" w:rsidRPr="00DB2149" w:rsidRDefault="00193A88" w:rsidP="002D5A3D">
      <w:pPr>
        <w:pStyle w:val="Heading5"/>
        <w:spacing w:before="0"/>
        <w:ind w:left="0"/>
        <w:jc w:val="both"/>
        <w:rPr>
          <w:rFonts w:asciiTheme="minorHAnsi" w:hAnsiTheme="minorHAnsi" w:cstheme="minorHAnsi"/>
        </w:rPr>
      </w:pPr>
      <w:r w:rsidRPr="00DB2149">
        <w:rPr>
          <w:rFonts w:asciiTheme="minorHAnsi" w:hAnsiTheme="minorHAnsi" w:cstheme="minorHAnsi"/>
        </w:rPr>
        <w:t xml:space="preserve">Every year, and provided that vacancies exist, an announcement is made regarding the vacancies and the deadline for the submission of applications in the Oﬃcial Gazette of the Republic of Cyprus, the website of Cyprus Police </w:t>
      </w:r>
      <w:hyperlink w:history="1">
        <w:r w:rsidR="00755F6E" w:rsidRPr="00321A6C">
          <w:rPr>
            <w:rStyle w:val="Hyperlink"/>
            <w:rFonts w:asciiTheme="minorHAnsi" w:hAnsiTheme="minorHAnsi" w:cstheme="minorHAnsi"/>
          </w:rPr>
          <w:t xml:space="preserve">www.police.gov.cy </w:t>
        </w:r>
        <w:r w:rsidR="00755F6E" w:rsidRPr="00755F6E">
          <w:t xml:space="preserve">and </w:t>
        </w:r>
        <w:r w:rsidR="00755F6E" w:rsidRPr="00321A6C">
          <w:rPr>
            <w:rStyle w:val="Hyperlink"/>
            <w:rFonts w:asciiTheme="minorHAnsi" w:hAnsiTheme="minorHAnsi" w:cstheme="minorHAnsi"/>
          </w:rPr>
          <w:t xml:space="preserve">www.policenews.gov.cy </w:t>
        </w:r>
      </w:hyperlink>
      <w:r w:rsidRPr="00DB2149">
        <w:rPr>
          <w:rFonts w:asciiTheme="minorHAnsi" w:hAnsiTheme="minorHAnsi" w:cstheme="minorHAnsi"/>
        </w:rPr>
        <w:t>and the local press.</w:t>
      </w:r>
    </w:p>
    <w:p w14:paraId="49F1D422" w14:textId="77777777" w:rsidR="00BE0D34" w:rsidRPr="00B320FB" w:rsidRDefault="00BE0D34" w:rsidP="001F2FED">
      <w:pPr>
        <w:pStyle w:val="BodyText"/>
      </w:pPr>
    </w:p>
    <w:p w14:paraId="314919CC" w14:textId="3428D34C" w:rsidR="00E050B0" w:rsidRPr="00DB2149" w:rsidRDefault="00755F6E" w:rsidP="002D5A3D">
      <w:pPr>
        <w:jc w:val="both"/>
        <w:rPr>
          <w:rFonts w:asciiTheme="minorHAnsi" w:hAnsiTheme="minorHAnsi" w:cstheme="minorHAnsi"/>
          <w:sz w:val="24"/>
          <w:szCs w:val="24"/>
        </w:rPr>
      </w:pPr>
      <w:r>
        <w:rPr>
          <w:rFonts w:asciiTheme="minorHAnsi" w:hAnsiTheme="minorHAnsi" w:cstheme="minorHAnsi"/>
          <w:sz w:val="24"/>
          <w:szCs w:val="24"/>
        </w:rPr>
        <w:t>I</w:t>
      </w:r>
      <w:r w:rsidR="00E003AE" w:rsidRPr="00DB2149">
        <w:rPr>
          <w:rFonts w:asciiTheme="minorHAnsi" w:hAnsiTheme="minorHAnsi" w:cstheme="minorHAnsi"/>
          <w:sz w:val="24"/>
          <w:szCs w:val="24"/>
        </w:rPr>
        <w:t>nterested persons may submit an application for participation in a written examination, in accordance with the Laws on the Evaluation of Candidates for Appointment to the Public Service of 1998 up to 2008, using the Government Gateway Portal</w:t>
      </w:r>
      <w:r>
        <w:rPr>
          <w:rFonts w:asciiTheme="minorHAnsi" w:hAnsiTheme="minorHAnsi" w:cstheme="minorHAnsi"/>
          <w:sz w:val="24"/>
          <w:szCs w:val="24"/>
        </w:rPr>
        <w:t xml:space="preserve"> </w:t>
      </w:r>
      <w:r w:rsidRPr="00755F6E">
        <w:rPr>
          <w:rFonts w:asciiTheme="minorHAnsi" w:hAnsiTheme="minorHAnsi" w:cstheme="minorHAnsi"/>
        </w:rPr>
        <w:t>www.gov.cy,</w:t>
      </w:r>
      <w:r w:rsidR="00E050B0" w:rsidRPr="00DB2149">
        <w:rPr>
          <w:rFonts w:asciiTheme="minorHAnsi" w:hAnsiTheme="minorHAnsi" w:cstheme="minorHAnsi"/>
          <w:sz w:val="24"/>
          <w:szCs w:val="24"/>
        </w:rPr>
        <w:t xml:space="preserve"> and pay the sum of 45euro via the JCC payment system, which is the last part of the application process.</w:t>
      </w:r>
    </w:p>
    <w:p w14:paraId="39D2DD0F" w14:textId="77777777" w:rsidR="00E050B0" w:rsidRPr="00DB2149" w:rsidRDefault="00E050B0" w:rsidP="002D5A3D">
      <w:pPr>
        <w:jc w:val="both"/>
        <w:rPr>
          <w:rFonts w:asciiTheme="minorHAnsi" w:hAnsiTheme="minorHAnsi" w:cstheme="minorHAnsi"/>
          <w:sz w:val="24"/>
          <w:szCs w:val="24"/>
        </w:rPr>
      </w:pPr>
    </w:p>
    <w:p w14:paraId="643709CE" w14:textId="77777777" w:rsidR="00E003AE" w:rsidRPr="00DB2149" w:rsidRDefault="00E003AE" w:rsidP="002D5A3D">
      <w:pPr>
        <w:jc w:val="both"/>
        <w:rPr>
          <w:rFonts w:asciiTheme="minorHAnsi" w:hAnsiTheme="minorHAnsi" w:cstheme="minorHAnsi"/>
          <w:sz w:val="24"/>
          <w:szCs w:val="24"/>
        </w:rPr>
      </w:pPr>
      <w:r w:rsidRPr="00DB2149">
        <w:rPr>
          <w:rFonts w:asciiTheme="minorHAnsi" w:hAnsiTheme="minorHAnsi" w:cstheme="minorHAnsi"/>
          <w:sz w:val="24"/>
          <w:szCs w:val="24"/>
        </w:rPr>
        <w:t>To be able to complete their application, applicants must firstly create a relevant profile and subsequently obtain profile verification and approval from a Citizen Service Centre or from the Central District Post Offices by presenting a Civil ID card and a Profile ID which will be sent to them via e-mail, following successful registration and the creation of a profile.</w:t>
      </w:r>
    </w:p>
    <w:p w14:paraId="2E7FFD87" w14:textId="77777777" w:rsidR="00E003AE" w:rsidRPr="00DB2149" w:rsidRDefault="00E003AE" w:rsidP="002D5A3D">
      <w:pPr>
        <w:jc w:val="both"/>
        <w:rPr>
          <w:rFonts w:asciiTheme="minorHAnsi" w:hAnsiTheme="minorHAnsi" w:cstheme="minorHAnsi"/>
          <w:sz w:val="24"/>
          <w:szCs w:val="24"/>
        </w:rPr>
      </w:pPr>
    </w:p>
    <w:p w14:paraId="1F219EED" w14:textId="3E1A8451" w:rsidR="00E003AE" w:rsidRPr="00DB2149" w:rsidRDefault="00E003AE" w:rsidP="002D5A3D">
      <w:pPr>
        <w:shd w:val="clear" w:color="auto" w:fill="FFFFFF"/>
        <w:jc w:val="both"/>
        <w:textAlignment w:val="top"/>
        <w:rPr>
          <w:rFonts w:asciiTheme="minorHAnsi" w:eastAsia="Times New Roman" w:hAnsiTheme="minorHAnsi" w:cstheme="minorHAnsi"/>
          <w:sz w:val="24"/>
          <w:szCs w:val="24"/>
          <w:lang w:eastAsia="el-GR"/>
        </w:rPr>
      </w:pPr>
      <w:r w:rsidRPr="00DB2149">
        <w:rPr>
          <w:rFonts w:asciiTheme="minorHAnsi" w:eastAsia="Times New Roman" w:hAnsiTheme="minorHAnsi" w:cstheme="minorHAnsi"/>
          <w:sz w:val="24"/>
          <w:szCs w:val="24"/>
          <w:lang w:eastAsia="el-GR"/>
        </w:rPr>
        <w:t xml:space="preserve">Together with the application, all the relevant certificates referred to in the application must be scanned and also submitted: </w:t>
      </w:r>
    </w:p>
    <w:p w14:paraId="67DAB7A5" w14:textId="0B65E56B" w:rsidR="00E003AE" w:rsidRPr="00DB2149" w:rsidRDefault="00E003AE" w:rsidP="002D5A3D">
      <w:pPr>
        <w:shd w:val="clear" w:color="auto" w:fill="FFFFFF"/>
        <w:jc w:val="both"/>
        <w:textAlignment w:val="top"/>
        <w:rPr>
          <w:rFonts w:asciiTheme="minorHAnsi" w:eastAsia="Times New Roman" w:hAnsiTheme="minorHAnsi" w:cstheme="minorHAnsi"/>
          <w:sz w:val="24"/>
          <w:szCs w:val="24"/>
          <w:lang w:eastAsia="el-GR"/>
        </w:rPr>
      </w:pPr>
      <w:r w:rsidRPr="00DB2149">
        <w:rPr>
          <w:rFonts w:asciiTheme="minorHAnsi" w:eastAsia="Times New Roman" w:hAnsiTheme="minorHAnsi" w:cstheme="minorHAnsi"/>
          <w:sz w:val="24"/>
          <w:szCs w:val="24"/>
          <w:lang w:eastAsia="el-GR"/>
        </w:rPr>
        <w:t>1) A</w:t>
      </w:r>
      <w:r w:rsidR="00755F6E" w:rsidRPr="00755F6E">
        <w:rPr>
          <w:rFonts w:asciiTheme="minorHAnsi" w:hAnsiTheme="minorHAnsi" w:cstheme="minorHAnsi"/>
          <w:color w:val="231F20"/>
          <w:sz w:val="24"/>
          <w:szCs w:val="24"/>
        </w:rPr>
        <w:t xml:space="preserve"> </w:t>
      </w:r>
      <w:r w:rsidR="00755F6E" w:rsidRPr="00755F6E">
        <w:rPr>
          <w:rFonts w:asciiTheme="minorHAnsi" w:eastAsia="Times New Roman" w:hAnsiTheme="minorHAnsi" w:cstheme="minorHAnsi"/>
          <w:sz w:val="24"/>
          <w:szCs w:val="24"/>
          <w:lang w:eastAsia="el-GR"/>
        </w:rPr>
        <w:t>School</w:t>
      </w:r>
      <w:r w:rsidRPr="00DB2149">
        <w:rPr>
          <w:rFonts w:asciiTheme="minorHAnsi" w:eastAsia="Times New Roman" w:hAnsiTheme="minorHAnsi" w:cstheme="minorHAnsi"/>
          <w:sz w:val="24"/>
          <w:szCs w:val="24"/>
          <w:lang w:eastAsia="el-GR"/>
        </w:rPr>
        <w:t xml:space="preserve"> </w:t>
      </w:r>
      <w:r w:rsidR="00755F6E">
        <w:rPr>
          <w:rFonts w:asciiTheme="minorHAnsi" w:eastAsia="Times New Roman" w:hAnsiTheme="minorHAnsi" w:cstheme="minorHAnsi"/>
          <w:sz w:val="24"/>
          <w:szCs w:val="24"/>
          <w:lang w:eastAsia="el-GR"/>
        </w:rPr>
        <w:t>L</w:t>
      </w:r>
      <w:r w:rsidRPr="00DB2149">
        <w:rPr>
          <w:rFonts w:asciiTheme="minorHAnsi" w:eastAsia="Times New Roman" w:hAnsiTheme="minorHAnsi" w:cstheme="minorHAnsi"/>
          <w:sz w:val="24"/>
          <w:szCs w:val="24"/>
          <w:lang w:eastAsia="el-GR"/>
        </w:rPr>
        <w:t xml:space="preserve">eaving </w:t>
      </w:r>
      <w:r w:rsidR="00755F6E">
        <w:rPr>
          <w:rFonts w:asciiTheme="minorHAnsi" w:eastAsia="Times New Roman" w:hAnsiTheme="minorHAnsi" w:cstheme="minorHAnsi"/>
          <w:sz w:val="24"/>
          <w:szCs w:val="24"/>
          <w:lang w:eastAsia="el-GR"/>
        </w:rPr>
        <w:t>C</w:t>
      </w:r>
      <w:r w:rsidRPr="00DB2149">
        <w:rPr>
          <w:rFonts w:asciiTheme="minorHAnsi" w:eastAsia="Times New Roman" w:hAnsiTheme="minorHAnsi" w:cstheme="minorHAnsi"/>
          <w:sz w:val="24"/>
          <w:szCs w:val="24"/>
          <w:lang w:eastAsia="el-GR"/>
        </w:rPr>
        <w:t xml:space="preserve">ertificate from an accredited secondary school or a diploma or degree from a </w:t>
      </w:r>
      <w:r w:rsidR="00B25F98" w:rsidRPr="00DB2149">
        <w:rPr>
          <w:rFonts w:asciiTheme="minorHAnsi" w:eastAsia="Times New Roman" w:hAnsiTheme="minorHAnsi" w:cstheme="minorHAnsi"/>
          <w:sz w:val="24"/>
          <w:szCs w:val="24"/>
          <w:lang w:eastAsia="el-GR"/>
        </w:rPr>
        <w:t>post-secondary</w:t>
      </w:r>
      <w:r w:rsidRPr="00DB2149">
        <w:rPr>
          <w:rFonts w:asciiTheme="minorHAnsi" w:eastAsia="Times New Roman" w:hAnsiTheme="minorHAnsi" w:cstheme="minorHAnsi"/>
          <w:sz w:val="24"/>
          <w:szCs w:val="24"/>
          <w:lang w:eastAsia="el-GR"/>
        </w:rPr>
        <w:t>, tertiary level institution.</w:t>
      </w:r>
      <w:r w:rsidRPr="00DB2149">
        <w:rPr>
          <w:rFonts w:asciiTheme="minorHAnsi" w:eastAsia="Times New Roman" w:hAnsiTheme="minorHAnsi" w:cstheme="minorHAnsi"/>
          <w:sz w:val="24"/>
          <w:szCs w:val="24"/>
          <w:lang w:eastAsia="el-GR"/>
        </w:rPr>
        <w:br/>
        <w:t>2) Diplomas/ degrees from higher/ tertiary level educational institutions.</w:t>
      </w:r>
      <w:r w:rsidRPr="00DB2149">
        <w:rPr>
          <w:rFonts w:asciiTheme="minorHAnsi" w:eastAsia="Times New Roman" w:hAnsiTheme="minorHAnsi" w:cstheme="minorHAnsi"/>
          <w:sz w:val="24"/>
          <w:szCs w:val="24"/>
          <w:lang w:eastAsia="el-GR"/>
        </w:rPr>
        <w:br/>
        <w:t>3) Accredited certificates proving additional qualifications (for example G.C.E., L.C.C., governmental examinations set by the Department of Education and Culture etc.)</w:t>
      </w:r>
      <w:r w:rsidRPr="00DB2149">
        <w:rPr>
          <w:rFonts w:asciiTheme="minorHAnsi" w:eastAsia="Times New Roman" w:hAnsiTheme="minorHAnsi" w:cstheme="minorHAnsi"/>
          <w:sz w:val="24"/>
          <w:szCs w:val="24"/>
          <w:lang w:eastAsia="el-GR"/>
        </w:rPr>
        <w:br/>
        <w:t>4) Certificates proving the knowledge of foreign languages.</w:t>
      </w:r>
      <w:r w:rsidRPr="00DB2149">
        <w:rPr>
          <w:rFonts w:asciiTheme="minorHAnsi" w:eastAsia="Times New Roman" w:hAnsiTheme="minorHAnsi" w:cstheme="minorHAnsi"/>
          <w:sz w:val="24"/>
          <w:szCs w:val="24"/>
          <w:lang w:eastAsia="el-GR"/>
        </w:rPr>
        <w:br/>
      </w:r>
      <w:r w:rsidRPr="00810217">
        <w:rPr>
          <w:rFonts w:asciiTheme="minorHAnsi" w:eastAsia="Times New Roman" w:hAnsiTheme="minorHAnsi" w:cstheme="minorHAnsi"/>
          <w:sz w:val="24"/>
          <w:szCs w:val="24"/>
          <w:lang w:eastAsia="el-GR"/>
        </w:rPr>
        <w:t xml:space="preserve">5) A Type A certificate </w:t>
      </w:r>
      <w:r w:rsidR="000925ED" w:rsidRPr="00810217">
        <w:rPr>
          <w:rFonts w:asciiTheme="minorHAnsi" w:eastAsia="Times New Roman" w:hAnsiTheme="minorHAnsi" w:cstheme="minorHAnsi"/>
          <w:sz w:val="24"/>
          <w:szCs w:val="24"/>
          <w:lang w:eastAsia="el-GR"/>
        </w:rPr>
        <w:t>(</w:t>
      </w:r>
      <w:r w:rsidR="00810217" w:rsidRPr="00810217">
        <w:rPr>
          <w:rFonts w:asciiTheme="minorHAnsi" w:eastAsia="Times New Roman" w:hAnsiTheme="minorHAnsi" w:cstheme="minorHAnsi"/>
          <w:sz w:val="24"/>
          <w:szCs w:val="24"/>
          <w:lang w:eastAsia="el-GR"/>
        </w:rPr>
        <w:t>Document</w:t>
      </w:r>
      <w:r w:rsidR="000925ED" w:rsidRPr="00810217">
        <w:rPr>
          <w:rFonts w:asciiTheme="minorHAnsi" w:eastAsia="Times New Roman" w:hAnsiTheme="minorHAnsi" w:cstheme="minorHAnsi"/>
          <w:sz w:val="24"/>
          <w:szCs w:val="24"/>
          <w:lang w:eastAsia="el-GR"/>
        </w:rPr>
        <w:t xml:space="preserve"> </w:t>
      </w:r>
      <w:r w:rsidR="000925ED" w:rsidRPr="00810217">
        <w:rPr>
          <w:rFonts w:asciiTheme="minorHAnsi" w:eastAsia="Times New Roman" w:hAnsiTheme="minorHAnsi" w:cstheme="minorHAnsi" w:hint="eastAsia"/>
          <w:sz w:val="24"/>
          <w:szCs w:val="24"/>
          <w:lang w:val="el-GR" w:eastAsia="el-GR"/>
        </w:rPr>
        <w:t>Ε</w:t>
      </w:r>
      <w:r w:rsidR="000925ED" w:rsidRPr="00810217">
        <w:rPr>
          <w:rFonts w:asciiTheme="minorHAnsi" w:eastAsia="Times New Roman" w:hAnsiTheme="minorHAnsi" w:cstheme="minorHAnsi"/>
          <w:sz w:val="24"/>
          <w:szCs w:val="24"/>
          <w:lang w:eastAsia="el-GR"/>
        </w:rPr>
        <w:t>.</w:t>
      </w:r>
      <w:r w:rsidR="000925ED" w:rsidRPr="00810217">
        <w:rPr>
          <w:rFonts w:asciiTheme="minorHAnsi" w:eastAsia="Times New Roman" w:hAnsiTheme="minorHAnsi" w:cstheme="minorHAnsi" w:hint="eastAsia"/>
          <w:sz w:val="24"/>
          <w:szCs w:val="24"/>
          <w:lang w:val="el-GR" w:eastAsia="el-GR"/>
        </w:rPr>
        <w:t>Φ</w:t>
      </w:r>
      <w:r w:rsidR="000925ED" w:rsidRPr="00810217">
        <w:rPr>
          <w:rFonts w:asciiTheme="minorHAnsi" w:eastAsia="Times New Roman" w:hAnsiTheme="minorHAnsi" w:cstheme="minorHAnsi"/>
          <w:sz w:val="24"/>
          <w:szCs w:val="24"/>
          <w:lang w:eastAsia="el-GR"/>
        </w:rPr>
        <w:t xml:space="preserve">. 136) </w:t>
      </w:r>
      <w:r w:rsidRPr="00810217">
        <w:rPr>
          <w:rFonts w:asciiTheme="minorHAnsi" w:eastAsia="Times New Roman" w:hAnsiTheme="minorHAnsi" w:cstheme="minorHAnsi"/>
          <w:sz w:val="24"/>
          <w:szCs w:val="24"/>
          <w:lang w:eastAsia="el-GR"/>
        </w:rPr>
        <w:t>proving that the applicant has completed his</w:t>
      </w:r>
      <w:r w:rsidRPr="00DB2149">
        <w:rPr>
          <w:rFonts w:asciiTheme="minorHAnsi" w:eastAsia="Times New Roman" w:hAnsiTheme="minorHAnsi" w:cstheme="minorHAnsi"/>
          <w:sz w:val="24"/>
          <w:szCs w:val="24"/>
          <w:lang w:eastAsia="el-GR"/>
        </w:rPr>
        <w:t xml:space="preserve"> </w:t>
      </w:r>
      <w:r w:rsidRPr="00DB2149">
        <w:rPr>
          <w:rFonts w:asciiTheme="minorHAnsi" w:eastAsia="Times New Roman" w:hAnsiTheme="minorHAnsi" w:cstheme="minorHAnsi"/>
          <w:sz w:val="24"/>
          <w:szCs w:val="24"/>
          <w:lang w:eastAsia="el-GR"/>
        </w:rPr>
        <w:lastRenderedPageBreak/>
        <w:t>military service or that he has been lawfully exempted from it</w:t>
      </w:r>
      <w:r w:rsidR="00984524" w:rsidRPr="00DB2149">
        <w:rPr>
          <w:rFonts w:asciiTheme="minorHAnsi" w:eastAsia="Times New Roman" w:hAnsiTheme="minorHAnsi" w:cstheme="minorHAnsi"/>
          <w:sz w:val="24"/>
          <w:szCs w:val="24"/>
          <w:lang w:eastAsia="el-GR"/>
        </w:rPr>
        <w:t>, issued twelve months</w:t>
      </w:r>
      <w:r w:rsidR="00DD33D3" w:rsidRPr="00DB2149">
        <w:rPr>
          <w:rFonts w:asciiTheme="minorHAnsi" w:eastAsia="Times New Roman" w:hAnsiTheme="minorHAnsi" w:cstheme="minorHAnsi"/>
          <w:sz w:val="24"/>
          <w:szCs w:val="24"/>
          <w:lang w:eastAsia="el-GR"/>
        </w:rPr>
        <w:t xml:space="preserve"> before the publication of the vacancy at most</w:t>
      </w:r>
      <w:r w:rsidRPr="00DB2149">
        <w:rPr>
          <w:rFonts w:asciiTheme="minorHAnsi" w:eastAsia="Times New Roman" w:hAnsiTheme="minorHAnsi" w:cstheme="minorHAnsi"/>
          <w:sz w:val="24"/>
          <w:szCs w:val="24"/>
          <w:lang w:eastAsia="el-GR"/>
        </w:rPr>
        <w:t xml:space="preserve">. </w:t>
      </w:r>
      <w:r w:rsidR="00DD33D3" w:rsidRPr="00DB2149">
        <w:rPr>
          <w:rFonts w:asciiTheme="minorHAnsi" w:eastAsia="Times New Roman" w:hAnsiTheme="minorHAnsi" w:cstheme="minorHAnsi"/>
          <w:sz w:val="24"/>
          <w:szCs w:val="24"/>
          <w:lang w:eastAsia="el-GR"/>
        </w:rPr>
        <w:t>Any other relevant documents submitted will not be accepted. The date of fulfillment of the military service is considered the last day for submission of the applications.</w:t>
      </w:r>
    </w:p>
    <w:p w14:paraId="4CC43511" w14:textId="77777777" w:rsidR="00E003AE" w:rsidRPr="00DB2149" w:rsidRDefault="00E003AE" w:rsidP="002D5A3D">
      <w:pPr>
        <w:shd w:val="clear" w:color="auto" w:fill="FFFFFF"/>
        <w:jc w:val="both"/>
        <w:textAlignment w:val="top"/>
        <w:rPr>
          <w:rFonts w:asciiTheme="minorHAnsi" w:eastAsia="Times New Roman" w:hAnsiTheme="minorHAnsi" w:cstheme="minorHAnsi"/>
          <w:sz w:val="24"/>
          <w:szCs w:val="24"/>
          <w:lang w:eastAsia="el-GR"/>
        </w:rPr>
      </w:pPr>
      <w:r w:rsidRPr="00DB2149">
        <w:rPr>
          <w:rFonts w:asciiTheme="minorHAnsi" w:eastAsia="Times New Roman" w:hAnsiTheme="minorHAnsi" w:cstheme="minorHAnsi"/>
          <w:sz w:val="24"/>
          <w:szCs w:val="24"/>
          <w:lang w:eastAsia="el-GR"/>
        </w:rPr>
        <w:br/>
        <w:t xml:space="preserve">Applications must be correctly completed and submitted, in accordance with the directions and before the deadline set in the announcement of the positions. Incomplete applications and those submitted after the deadline will be automatically rejected. </w:t>
      </w:r>
    </w:p>
    <w:p w14:paraId="66DF4784" w14:textId="77777777" w:rsidR="003F5062" w:rsidRPr="00DB2149" w:rsidRDefault="003F5062" w:rsidP="002D5A3D">
      <w:pPr>
        <w:jc w:val="both"/>
        <w:rPr>
          <w:rFonts w:asciiTheme="minorHAnsi" w:hAnsiTheme="minorHAnsi" w:cstheme="minorHAnsi"/>
          <w:color w:val="003874"/>
          <w:sz w:val="24"/>
          <w:szCs w:val="24"/>
        </w:rPr>
      </w:pPr>
    </w:p>
    <w:p w14:paraId="1EC782E6" w14:textId="77777777" w:rsidR="00BE0D34" w:rsidRPr="00DB2149" w:rsidRDefault="00193A88" w:rsidP="002D5A3D">
      <w:pPr>
        <w:jc w:val="both"/>
        <w:rPr>
          <w:rFonts w:asciiTheme="minorHAnsi" w:hAnsiTheme="minorHAnsi" w:cstheme="minorHAnsi"/>
          <w:sz w:val="24"/>
          <w:szCs w:val="24"/>
          <w:u w:val="single"/>
        </w:rPr>
      </w:pPr>
      <w:r w:rsidRPr="00DB2149">
        <w:rPr>
          <w:rFonts w:asciiTheme="minorHAnsi" w:hAnsiTheme="minorHAnsi" w:cstheme="minorHAnsi"/>
          <w:sz w:val="24"/>
          <w:szCs w:val="24"/>
          <w:u w:val="single"/>
        </w:rPr>
        <w:t>Recruitment Examinations</w:t>
      </w:r>
    </w:p>
    <w:p w14:paraId="66F57344" w14:textId="507DDB8A" w:rsidR="00BE0D34" w:rsidRPr="00B320FB" w:rsidRDefault="00193A88" w:rsidP="001F2FED">
      <w:pPr>
        <w:pStyle w:val="BodyText"/>
      </w:pPr>
      <w:r w:rsidRPr="00B320FB">
        <w:t>Candidates for recruitment or appointment to the Police must pass a written examination and achieve the percentage scores de</w:t>
      </w:r>
      <w:r w:rsidRPr="00DB2149">
        <w:t>ﬁ</w:t>
      </w:r>
      <w:r w:rsidRPr="00B320FB">
        <w:t>ned in the prerequisites for appointment. The written examination is conducted by the Examinations Service of the Ministry of Education and Culture. This Service assigns responsibility for the whole examination procedure to a three-member committee, which, following the procedure prescribed by the Law on the Evaluation of Candidates for Appointment to the Public Service, is responsible for the preparation of the examination questions for each subject included, the invigilation of the examinations, the grading procedure and the preparation of the relevant list of candidates.</w:t>
      </w:r>
    </w:p>
    <w:p w14:paraId="075C2357" w14:textId="77777777" w:rsidR="003F5DD4" w:rsidRPr="00B320FB" w:rsidRDefault="003F5DD4" w:rsidP="001F2FED">
      <w:pPr>
        <w:pStyle w:val="BodyText"/>
      </w:pPr>
    </w:p>
    <w:p w14:paraId="7153DD01" w14:textId="77777777" w:rsidR="00BE0D34" w:rsidRPr="00B320FB" w:rsidRDefault="00193A88" w:rsidP="001F2FED">
      <w:pPr>
        <w:pStyle w:val="BodyText"/>
      </w:pPr>
      <w:r w:rsidRPr="00B320FB">
        <w:t>The written examination for the recruitment of Constables and Special Constables includes Mathematics, Modern Greek, English Language and General Knowledge. The content to be examined for each subject is as follows:</w:t>
      </w:r>
    </w:p>
    <w:p w14:paraId="50EFA72D" w14:textId="77777777" w:rsidR="00672050" w:rsidRPr="00DB2149" w:rsidRDefault="00672050" w:rsidP="002D5A3D">
      <w:pPr>
        <w:pStyle w:val="Heading7"/>
        <w:ind w:left="0"/>
        <w:rPr>
          <w:rFonts w:asciiTheme="minorHAnsi" w:hAnsiTheme="minorHAnsi" w:cstheme="minorHAnsi"/>
          <w:b w:val="0"/>
          <w:sz w:val="24"/>
          <w:szCs w:val="24"/>
        </w:rPr>
      </w:pPr>
    </w:p>
    <w:p w14:paraId="3AB4BA36" w14:textId="03904690" w:rsidR="00BE0D34" w:rsidRPr="00DB2149" w:rsidRDefault="00193A8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Mathematics</w:t>
      </w:r>
    </w:p>
    <w:p w14:paraId="42586F87" w14:textId="77777777" w:rsidR="00BE0D34" w:rsidRPr="00DB2149" w:rsidRDefault="00193A88" w:rsidP="002D5A3D">
      <w:pPr>
        <w:pStyle w:val="ListParagraph"/>
        <w:numPr>
          <w:ilvl w:val="0"/>
          <w:numId w:val="2"/>
        </w:numPr>
        <w:tabs>
          <w:tab w:val="left" w:pos="1355"/>
          <w:tab w:val="left" w:pos="110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(a) Measurements and weights, measurement units</w:t>
      </w:r>
    </w:p>
    <w:p w14:paraId="55BB5393" w14:textId="351455C9" w:rsidR="00BE0D34" w:rsidRPr="00DB2149" w:rsidRDefault="00193A88" w:rsidP="002D5A3D">
      <w:pPr>
        <w:tabs>
          <w:tab w:val="left" w:pos="11057"/>
        </w:tabs>
        <w:jc w:val="both"/>
        <w:rPr>
          <w:rFonts w:asciiTheme="minorHAnsi" w:hAnsiTheme="minorHAnsi" w:cstheme="minorHAnsi"/>
          <w:sz w:val="24"/>
          <w:szCs w:val="24"/>
        </w:rPr>
      </w:pPr>
      <w:r w:rsidRPr="00DB2149">
        <w:rPr>
          <w:rFonts w:asciiTheme="minorHAnsi" w:hAnsiTheme="minorHAnsi" w:cstheme="minorHAnsi"/>
          <w:sz w:val="24"/>
          <w:szCs w:val="24"/>
        </w:rPr>
        <w:t xml:space="preserve">(b) </w:t>
      </w:r>
      <w:r w:rsidR="006712C9" w:rsidRPr="00DB2149">
        <w:rPr>
          <w:rFonts w:asciiTheme="minorHAnsi" w:hAnsiTheme="minorHAnsi" w:cstheme="minorHAnsi"/>
          <w:sz w:val="24"/>
          <w:szCs w:val="24"/>
        </w:rPr>
        <w:t>Elements of</w:t>
      </w:r>
      <w:r w:rsidRPr="00DB2149">
        <w:rPr>
          <w:rFonts w:asciiTheme="minorHAnsi" w:hAnsiTheme="minorHAnsi" w:cstheme="minorHAnsi"/>
          <w:sz w:val="24"/>
          <w:szCs w:val="24"/>
        </w:rPr>
        <w:t xml:space="preserve"> arithmetic</w:t>
      </w:r>
    </w:p>
    <w:p w14:paraId="0E821DD3" w14:textId="77777777" w:rsidR="00BE0D34" w:rsidRPr="00B320FB" w:rsidRDefault="00193A88" w:rsidP="001F2FED">
      <w:pPr>
        <w:pStyle w:val="BodyText"/>
      </w:pPr>
      <w:r w:rsidRPr="00B320FB">
        <w:t>Divisibility. Exponents of integers, fractions and decimals. Largest common divisor, least common multiple. Fractional numbers, properties and operations. Conversion of fractions to decimals and vice versa. Mathematical problems involving fractions and decimals. Ratios and proportions. Directly and inversely proportional amounts. Scaled plan and related problems.</w:t>
      </w:r>
    </w:p>
    <w:p w14:paraId="30BEDEF3" w14:textId="745789D8" w:rsidR="00BE0D34" w:rsidRPr="00B320FB" w:rsidRDefault="00193A88" w:rsidP="001F2FED">
      <w:pPr>
        <w:pStyle w:val="BodyText"/>
      </w:pPr>
      <w:r w:rsidRPr="00B320FB">
        <w:t xml:space="preserve">Simple and combined method for solving three relative problems. Problems </w:t>
      </w:r>
      <w:r w:rsidR="006712C9" w:rsidRPr="00B320FB">
        <w:t>on movement</w:t>
      </w:r>
      <w:r w:rsidRPr="00B320FB">
        <w:t>.</w:t>
      </w:r>
    </w:p>
    <w:p w14:paraId="257BEC11" w14:textId="77777777" w:rsidR="00BE0D34" w:rsidRPr="00B320FB" w:rsidRDefault="00193A88" w:rsidP="001F2FED">
      <w:pPr>
        <w:pStyle w:val="BodyText"/>
      </w:pPr>
      <w:r w:rsidRPr="00B320FB">
        <w:t>Note: The problems are solved either with practical arithmetic or with algebra (equations or systems).</w:t>
      </w:r>
    </w:p>
    <w:p w14:paraId="1E1C0F36" w14:textId="77777777" w:rsidR="00BE0D34" w:rsidRPr="00DB2149" w:rsidRDefault="00193A88" w:rsidP="002D5A3D">
      <w:pPr>
        <w:pStyle w:val="ListParagraph"/>
        <w:numPr>
          <w:ilvl w:val="0"/>
          <w:numId w:val="2"/>
        </w:numPr>
        <w:tabs>
          <w:tab w:val="left" w:pos="1353"/>
          <w:tab w:val="left" w:pos="110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Geometry</w:t>
      </w:r>
    </w:p>
    <w:p w14:paraId="35804596" w14:textId="77777777" w:rsidR="00BE0D34" w:rsidRPr="00DB2149" w:rsidRDefault="00193A88" w:rsidP="001F2FED">
      <w:pPr>
        <w:pStyle w:val="BodyText"/>
      </w:pPr>
      <w:r w:rsidRPr="00B320FB">
        <w:t xml:space="preserve">Pythagorean theorem. Perimeter and area of rectilinear shapes (triangle, square, parallelogram, rectangle). Area and perimeter of a circle. Areas and volumes of a rectangular parallelepiped, cube and cylinder. </w:t>
      </w:r>
      <w:r w:rsidRPr="00DB2149">
        <w:t>The use of calculators is not allowed.</w:t>
      </w:r>
    </w:p>
    <w:p w14:paraId="14FA6376" w14:textId="77777777" w:rsidR="00BE0D34" w:rsidRPr="00DB2149" w:rsidRDefault="00193A88" w:rsidP="002D5A3D">
      <w:pPr>
        <w:pStyle w:val="ListParagraph"/>
        <w:numPr>
          <w:ilvl w:val="0"/>
          <w:numId w:val="2"/>
        </w:numPr>
        <w:tabs>
          <w:tab w:val="left" w:pos="1346"/>
          <w:tab w:val="left" w:pos="110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Trigonometry</w:t>
      </w:r>
    </w:p>
    <w:p w14:paraId="64C662C8" w14:textId="60A3CB85" w:rsidR="00BE0D34" w:rsidRPr="00B320FB" w:rsidRDefault="00193A88" w:rsidP="001F2FED">
      <w:pPr>
        <w:pStyle w:val="BodyText"/>
      </w:pPr>
      <w:r w:rsidRPr="00B320FB">
        <w:t xml:space="preserve">Trigonometric numbers of the acute angle of a </w:t>
      </w:r>
      <w:r w:rsidR="00B25F98" w:rsidRPr="00B320FB">
        <w:t>right-angle</w:t>
      </w:r>
      <w:r w:rsidRPr="00B320FB">
        <w:t xml:space="preserve"> triangle. Use of trigonometric numbers for solving problems. (The values of the trigonometric numbers are given).</w:t>
      </w:r>
    </w:p>
    <w:p w14:paraId="29C88659" w14:textId="77777777" w:rsidR="00BE0D34" w:rsidRPr="00DB2149" w:rsidRDefault="00193A88" w:rsidP="002D5A3D">
      <w:pPr>
        <w:pStyle w:val="ListParagraph"/>
        <w:numPr>
          <w:ilvl w:val="0"/>
          <w:numId w:val="2"/>
        </w:numPr>
        <w:tabs>
          <w:tab w:val="left" w:pos="1358"/>
          <w:tab w:val="left" w:pos="110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Combinatorics</w:t>
      </w:r>
    </w:p>
    <w:p w14:paraId="0CD6C932" w14:textId="77777777" w:rsidR="00BE0D34" w:rsidRPr="00B320FB" w:rsidRDefault="00193A88" w:rsidP="001F2FED">
      <w:pPr>
        <w:pStyle w:val="BodyText"/>
      </w:pPr>
      <w:r w:rsidRPr="00B320FB">
        <w:t>De</w:t>
      </w:r>
      <w:r w:rsidRPr="00DB2149">
        <w:t>ﬁ</w:t>
      </w:r>
      <w:r w:rsidRPr="00B320FB">
        <w:t>nition of n! Application of the principle of enumeration (factorials) in solving problems. Calculations and application in number problem solving: permutation of n di</w:t>
      </w:r>
      <w:r w:rsidRPr="00DB2149">
        <w:t>ﬀ</w:t>
      </w:r>
      <w:r w:rsidRPr="00B320FB">
        <w:t xml:space="preserve">erent objects in </w:t>
      </w:r>
      <w:r w:rsidRPr="00DB2149">
        <w:t>κ</w:t>
      </w:r>
      <w:r w:rsidRPr="00B320FB">
        <w:t xml:space="preserve"> positions and the combination of n di</w:t>
      </w:r>
      <w:r w:rsidRPr="00DB2149">
        <w:t>ﬀ</w:t>
      </w:r>
      <w:r w:rsidRPr="00B320FB">
        <w:t xml:space="preserve">erent objects in </w:t>
      </w:r>
      <w:r w:rsidRPr="00DB2149">
        <w:t>κ</w:t>
      </w:r>
      <w:r w:rsidRPr="00B320FB">
        <w:t xml:space="preserve"> positions.</w:t>
      </w:r>
    </w:p>
    <w:p w14:paraId="26F133DF" w14:textId="77777777" w:rsidR="00BE0D34" w:rsidRPr="00DB2149" w:rsidRDefault="00193A88" w:rsidP="002D5A3D">
      <w:pPr>
        <w:pStyle w:val="ListParagraph"/>
        <w:numPr>
          <w:ilvl w:val="0"/>
          <w:numId w:val="2"/>
        </w:numPr>
        <w:tabs>
          <w:tab w:val="left" w:pos="1342"/>
          <w:tab w:val="left" w:pos="11057"/>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Probability</w:t>
      </w:r>
    </w:p>
    <w:p w14:paraId="0E5FA80A" w14:textId="63B34833" w:rsidR="00BE0D34" w:rsidRPr="00B320FB" w:rsidRDefault="00E21A8B" w:rsidP="001F2FED">
      <w:pPr>
        <w:pStyle w:val="BodyText"/>
      </w:pPr>
      <w:r w:rsidRPr="00DB2149">
        <w:rPr>
          <w:noProof/>
        </w:rPr>
        <mc:AlternateContent>
          <mc:Choice Requires="wps">
            <w:drawing>
              <wp:anchor distT="0" distB="0" distL="114300" distR="114300" simplePos="0" relativeHeight="503257976" behindDoc="1" locked="0" layoutInCell="1" allowOverlap="1" wp14:anchorId="7BDAF581" wp14:editId="7C404F36">
                <wp:simplePos x="0" y="0"/>
                <wp:positionH relativeFrom="page">
                  <wp:posOffset>1873250</wp:posOffset>
                </wp:positionH>
                <wp:positionV relativeFrom="paragraph">
                  <wp:posOffset>706120</wp:posOffset>
                </wp:positionV>
                <wp:extent cx="0" cy="84455"/>
                <wp:effectExtent l="82550" t="11430" r="81280" b="8890"/>
                <wp:wrapNone/>
                <wp:docPr id="8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FB62" id="Line 237" o:spid="_x0000_s1026" style="position:absolute;z-index:-58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5pt,55.6pt" to="14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" strokecolor="#231f20" strokeweight=".25pt">
                <w10:wrap anchorx="page"/>
              </v:line>
            </w:pict>
          </mc:Fallback>
        </mc:AlternateContent>
      </w:r>
      <w:r w:rsidR="00193A88" w:rsidRPr="00B320FB">
        <w:t xml:space="preserve">Random experiment, possible outcomes of random experiments, events, calculation of events, certain events, impossible events, complement of an event, mutually exclusive </w:t>
      </w:r>
      <w:r w:rsidR="00193A88" w:rsidRPr="00B320FB">
        <w:lastRenderedPageBreak/>
        <w:t>events. Calculation of the probability of outcome. Use of properties 0≤P(A)≤1, P(</w:t>
      </w:r>
      <w:r w:rsidR="00193A88" w:rsidRPr="00DB2149">
        <w:t>Ω</w:t>
      </w:r>
      <w:r w:rsidR="00193A88" w:rsidRPr="00B320FB">
        <w:t>)=1, P(O)=0, P(A</w:t>
      </w:r>
      <w:r w:rsidR="006038E5" w:rsidRPr="00B320FB">
        <w:t>’) =</w:t>
      </w:r>
      <w:r w:rsidR="00193A88" w:rsidRPr="00B320FB">
        <w:t>1-P(A), P(A</w:t>
      </w:r>
      <w:r w:rsidR="00193A88" w:rsidRPr="00B320FB">
        <w:rPr>
          <w:rFonts w:ascii="Cambria Math" w:hAnsi="Cambria Math" w:cs="Cambria Math"/>
        </w:rPr>
        <w:t>∪</w:t>
      </w:r>
      <w:r w:rsidR="00F65D28" w:rsidRPr="00B320FB">
        <w:t>B) =</w:t>
      </w:r>
      <w:r w:rsidR="00193A88" w:rsidRPr="00B320FB">
        <w:t xml:space="preserve">P(A)+P(B)- P(A∩B), </w:t>
      </w:r>
      <w:r w:rsidR="00193A88" w:rsidRPr="00DB2149">
        <w:t>και</w:t>
      </w:r>
      <w:r w:rsidR="00193A88" w:rsidRPr="00B320FB">
        <w:t xml:space="preserve"> P(A-</w:t>
      </w:r>
      <w:r w:rsidR="00F65D28" w:rsidRPr="00B320FB">
        <w:t>B) =</w:t>
      </w:r>
      <w:r w:rsidR="00193A88" w:rsidRPr="00B320FB">
        <w:t>P(A) - P(A∩B).</w:t>
      </w:r>
    </w:p>
    <w:p w14:paraId="06BE39B0" w14:textId="14ED5147" w:rsidR="00BE0D34" w:rsidRPr="00DB2149" w:rsidRDefault="00193A88" w:rsidP="002D5A3D">
      <w:pPr>
        <w:pStyle w:val="ListParagraph"/>
        <w:numPr>
          <w:ilvl w:val="0"/>
          <w:numId w:val="2"/>
        </w:numPr>
        <w:tabs>
          <w:tab w:val="left" w:pos="424"/>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Statistics</w:t>
      </w:r>
    </w:p>
    <w:p w14:paraId="4AB7D54D" w14:textId="77777777" w:rsidR="00BE0D34" w:rsidRPr="00DB2149" w:rsidRDefault="00193A88" w:rsidP="002D5A3D">
      <w:pPr>
        <w:pStyle w:val="ListParagraph"/>
        <w:numPr>
          <w:ilvl w:val="0"/>
          <w:numId w:val="17"/>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Basic deﬁnitions: population, unit, sample, statistical data, quantitative and qualitative properties</w:t>
      </w:r>
    </w:p>
    <w:p w14:paraId="097EC5F0" w14:textId="77777777" w:rsidR="00BE0D34" w:rsidRPr="00DB2149" w:rsidRDefault="00193A88" w:rsidP="002D5A3D">
      <w:pPr>
        <w:pStyle w:val="ListParagraph"/>
        <w:numPr>
          <w:ilvl w:val="0"/>
          <w:numId w:val="17"/>
        </w:numPr>
        <w:tabs>
          <w:tab w:val="left" w:pos="58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Presenting statistical data: frequency, frequency table, relative frequency, percentage frequency</w:t>
      </w:r>
    </w:p>
    <w:p w14:paraId="5F7C4F4B" w14:textId="77777777" w:rsidR="00BE0D34" w:rsidRPr="00DB2149" w:rsidRDefault="00193A88" w:rsidP="002D5A3D">
      <w:pPr>
        <w:pStyle w:val="ListParagraph"/>
        <w:numPr>
          <w:ilvl w:val="0"/>
          <w:numId w:val="17"/>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Grouping of data.</w:t>
      </w:r>
    </w:p>
    <w:p w14:paraId="3EFAD88C" w14:textId="77777777" w:rsidR="00BE0D34" w:rsidRPr="00DB2149" w:rsidRDefault="00193A88" w:rsidP="002D5A3D">
      <w:pPr>
        <w:pStyle w:val="ListParagraph"/>
        <w:numPr>
          <w:ilvl w:val="0"/>
          <w:numId w:val="17"/>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Interpretation of frequency charts: bar chart, pie chart, frequency chart, frequency polygon and histogram</w:t>
      </w:r>
    </w:p>
    <w:p w14:paraId="385246B4" w14:textId="3AF185B1" w:rsidR="00BE0D34" w:rsidRPr="00DB2149" w:rsidRDefault="00193A88" w:rsidP="002D5A3D">
      <w:pPr>
        <w:pStyle w:val="ListParagraph"/>
        <w:numPr>
          <w:ilvl w:val="0"/>
          <w:numId w:val="17"/>
        </w:numPr>
        <w:tabs>
          <w:tab w:val="left" w:pos="57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Measures of a distribution: arithmetic mean, median, mode, standard deviation.</w:t>
      </w:r>
    </w:p>
    <w:p w14:paraId="1C26D530" w14:textId="77777777" w:rsidR="006712C9" w:rsidRPr="00DB2149" w:rsidRDefault="006712C9" w:rsidP="002D5A3D">
      <w:pPr>
        <w:pStyle w:val="Heading7"/>
        <w:ind w:left="0"/>
        <w:rPr>
          <w:rFonts w:asciiTheme="minorHAnsi" w:hAnsiTheme="minorHAnsi" w:cstheme="minorHAnsi"/>
          <w:b w:val="0"/>
          <w:sz w:val="24"/>
          <w:szCs w:val="24"/>
        </w:rPr>
      </w:pPr>
    </w:p>
    <w:p w14:paraId="476F4B0C" w14:textId="22B1DAE2" w:rsidR="00BE0D34" w:rsidRPr="00DB2149" w:rsidRDefault="00193A8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Modern Greek Language</w:t>
      </w:r>
    </w:p>
    <w:p w14:paraId="139ED52B" w14:textId="77777777" w:rsidR="00BE0D34" w:rsidRPr="00DB2149" w:rsidRDefault="00193A88" w:rsidP="002D5A3D">
      <w:pPr>
        <w:pStyle w:val="ListParagraph"/>
        <w:numPr>
          <w:ilvl w:val="0"/>
          <w:numId w:val="16"/>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Essay writing: one compulsory topic</w:t>
      </w:r>
    </w:p>
    <w:p w14:paraId="4F6482E0" w14:textId="77777777" w:rsidR="00BE0D34" w:rsidRPr="00DB2149" w:rsidRDefault="00193A88" w:rsidP="002D5A3D">
      <w:pPr>
        <w:pStyle w:val="ListParagraph"/>
        <w:numPr>
          <w:ilvl w:val="0"/>
          <w:numId w:val="16"/>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Reading comprehension</w:t>
      </w:r>
    </w:p>
    <w:p w14:paraId="5DFDA450" w14:textId="2DF78BA5" w:rsidR="00BE0D34" w:rsidRPr="00DB2149" w:rsidRDefault="00193A88" w:rsidP="002D5A3D">
      <w:pPr>
        <w:pStyle w:val="ListParagraph"/>
        <w:numPr>
          <w:ilvl w:val="0"/>
          <w:numId w:val="16"/>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Language: sentences, synonyms, opposites, etymology, derivatives (nouns, adjectives, </w:t>
      </w:r>
      <w:r w:rsidR="00165BDE" w:rsidRPr="00DB2149">
        <w:rPr>
          <w:rFonts w:asciiTheme="minorHAnsi" w:hAnsiTheme="minorHAnsi" w:cstheme="minorHAnsi"/>
          <w:sz w:val="24"/>
          <w:szCs w:val="24"/>
        </w:rPr>
        <w:t>etc.</w:t>
      </w:r>
      <w:r w:rsidRPr="00DB2149">
        <w:rPr>
          <w:rFonts w:asciiTheme="minorHAnsi" w:hAnsiTheme="minorHAnsi" w:cstheme="minorHAnsi"/>
          <w:sz w:val="24"/>
          <w:szCs w:val="24"/>
        </w:rPr>
        <w:t>).</w:t>
      </w:r>
    </w:p>
    <w:p w14:paraId="66958234" w14:textId="77777777" w:rsidR="00BE0D34" w:rsidRPr="00B320FB" w:rsidRDefault="00BE0D34" w:rsidP="001F2FED">
      <w:pPr>
        <w:pStyle w:val="BodyText"/>
      </w:pPr>
    </w:p>
    <w:p w14:paraId="10B0E95F" w14:textId="77777777" w:rsidR="00BE0D34" w:rsidRPr="00DB2149" w:rsidRDefault="00193A8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English Language</w:t>
      </w:r>
    </w:p>
    <w:p w14:paraId="6DF5AB3D" w14:textId="77777777" w:rsidR="00BE0D34" w:rsidRPr="00DB2149" w:rsidRDefault="00193A88" w:rsidP="002D5A3D">
      <w:pPr>
        <w:pStyle w:val="ListParagraph"/>
        <w:numPr>
          <w:ilvl w:val="0"/>
          <w:numId w:val="15"/>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Essay writing (one compulsory topic)</w:t>
      </w:r>
    </w:p>
    <w:p w14:paraId="04B7392D" w14:textId="77777777" w:rsidR="00BE0D34" w:rsidRPr="00DB2149" w:rsidRDefault="00193A88" w:rsidP="002D5A3D">
      <w:pPr>
        <w:pStyle w:val="ListParagraph"/>
        <w:numPr>
          <w:ilvl w:val="0"/>
          <w:numId w:val="15"/>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Reading comprehension</w:t>
      </w:r>
    </w:p>
    <w:p w14:paraId="04192A20" w14:textId="038DBF26" w:rsidR="00BE0D34" w:rsidRPr="00DB2149" w:rsidRDefault="00193A88" w:rsidP="002D5A3D">
      <w:pPr>
        <w:pStyle w:val="ListParagraph"/>
        <w:numPr>
          <w:ilvl w:val="0"/>
          <w:numId w:val="15"/>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Language: sentence transformation, cloze passages, vocabulary exercises (derivatives, </w:t>
      </w:r>
      <w:r w:rsidR="00165BDE" w:rsidRPr="00DB2149">
        <w:rPr>
          <w:rFonts w:asciiTheme="minorHAnsi" w:hAnsiTheme="minorHAnsi" w:cstheme="minorHAnsi"/>
          <w:sz w:val="24"/>
          <w:szCs w:val="24"/>
        </w:rPr>
        <w:t>etc.</w:t>
      </w:r>
      <w:r w:rsidRPr="00DB2149">
        <w:rPr>
          <w:rFonts w:asciiTheme="minorHAnsi" w:hAnsiTheme="minorHAnsi" w:cstheme="minorHAnsi"/>
          <w:sz w:val="24"/>
          <w:szCs w:val="24"/>
        </w:rPr>
        <w:t>).</w:t>
      </w:r>
    </w:p>
    <w:p w14:paraId="5471B8A2" w14:textId="77777777" w:rsidR="00BE0D34" w:rsidRPr="00B320FB" w:rsidRDefault="00BE0D34" w:rsidP="001F2FED">
      <w:pPr>
        <w:pStyle w:val="BodyText"/>
      </w:pPr>
    </w:p>
    <w:p w14:paraId="29C502BC" w14:textId="77777777" w:rsidR="00BE0D34" w:rsidRPr="00DB2149" w:rsidRDefault="00193A88" w:rsidP="002D5A3D">
      <w:pPr>
        <w:pStyle w:val="Heading7"/>
        <w:ind w:left="0"/>
        <w:rPr>
          <w:rFonts w:asciiTheme="minorHAnsi" w:hAnsiTheme="minorHAnsi" w:cstheme="minorHAnsi"/>
          <w:b w:val="0"/>
          <w:sz w:val="24"/>
          <w:szCs w:val="24"/>
          <w:u w:val="single"/>
        </w:rPr>
      </w:pPr>
      <w:r w:rsidRPr="00DB2149">
        <w:rPr>
          <w:rFonts w:asciiTheme="minorHAnsi" w:hAnsiTheme="minorHAnsi" w:cstheme="minorHAnsi"/>
          <w:b w:val="0"/>
          <w:sz w:val="24"/>
          <w:szCs w:val="24"/>
          <w:u w:val="single"/>
        </w:rPr>
        <w:t>General Knowledge</w:t>
      </w:r>
    </w:p>
    <w:p w14:paraId="06069EA6" w14:textId="77777777" w:rsidR="00BE0D34" w:rsidRPr="00DB2149" w:rsidRDefault="00193A88" w:rsidP="002D5A3D">
      <w:pPr>
        <w:pStyle w:val="ListParagraph"/>
        <w:numPr>
          <w:ilvl w:val="0"/>
          <w:numId w:val="14"/>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Current Aﬀairs</w:t>
      </w:r>
    </w:p>
    <w:p w14:paraId="698351C8" w14:textId="77777777" w:rsidR="00845BD3" w:rsidRPr="00DB2149" w:rsidRDefault="00845BD3" w:rsidP="002D5A3D">
      <w:pPr>
        <w:pStyle w:val="ListParagraph"/>
        <w:numPr>
          <w:ilvl w:val="0"/>
          <w:numId w:val="14"/>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History of Cyprus</w:t>
      </w:r>
    </w:p>
    <w:p w14:paraId="4AA083BF" w14:textId="3ECC7A47" w:rsidR="00845BD3" w:rsidRPr="00DB2149" w:rsidRDefault="00193A88" w:rsidP="002D5A3D">
      <w:pPr>
        <w:pStyle w:val="ListParagraph"/>
        <w:numPr>
          <w:ilvl w:val="0"/>
          <w:numId w:val="14"/>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History of Greece (from 1453 A.D. to today)</w:t>
      </w:r>
      <w:r w:rsidR="00845BD3" w:rsidRPr="00DB2149">
        <w:rPr>
          <w:rFonts w:asciiTheme="minorHAnsi" w:hAnsiTheme="minorHAnsi" w:cstheme="minorHAnsi"/>
          <w:sz w:val="24"/>
          <w:szCs w:val="24"/>
        </w:rPr>
        <w:t xml:space="preserve"> </w:t>
      </w:r>
    </w:p>
    <w:p w14:paraId="790349A5" w14:textId="457BDD1E" w:rsidR="00BE0D34" w:rsidRPr="00DB2149" w:rsidRDefault="00845BD3" w:rsidP="002D5A3D">
      <w:pPr>
        <w:pStyle w:val="ListParagraph"/>
        <w:numPr>
          <w:ilvl w:val="0"/>
          <w:numId w:val="14"/>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Geography of Cyprus</w:t>
      </w:r>
    </w:p>
    <w:p w14:paraId="0E2D3256" w14:textId="01D252E0" w:rsidR="00BE0D34" w:rsidRPr="00DB2149" w:rsidRDefault="00193A88" w:rsidP="002D5A3D">
      <w:pPr>
        <w:pStyle w:val="ListParagraph"/>
        <w:numPr>
          <w:ilvl w:val="0"/>
          <w:numId w:val="14"/>
        </w:numPr>
        <w:tabs>
          <w:tab w:val="left" w:pos="578"/>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European Union and International </w:t>
      </w:r>
      <w:r w:rsidR="00165BDE" w:rsidRPr="00DB2149">
        <w:rPr>
          <w:rFonts w:asciiTheme="minorHAnsi" w:hAnsiTheme="minorHAnsi" w:cstheme="minorHAnsi"/>
          <w:sz w:val="24"/>
          <w:szCs w:val="24"/>
        </w:rPr>
        <w:t>Organizations</w:t>
      </w:r>
    </w:p>
    <w:p w14:paraId="69B5A163" w14:textId="77777777" w:rsidR="00845BD3" w:rsidRPr="00DB2149" w:rsidRDefault="00193A88" w:rsidP="002D5A3D">
      <w:pPr>
        <w:pStyle w:val="ListParagraph"/>
        <w:numPr>
          <w:ilvl w:val="0"/>
          <w:numId w:val="14"/>
        </w:numPr>
        <w:tabs>
          <w:tab w:val="left" w:pos="575"/>
        </w:tabs>
        <w:ind w:left="0" w:firstLine="0"/>
        <w:jc w:val="both"/>
        <w:rPr>
          <w:rFonts w:asciiTheme="minorHAnsi" w:hAnsiTheme="minorHAnsi" w:cstheme="minorHAnsi"/>
          <w:sz w:val="24"/>
          <w:szCs w:val="24"/>
          <w:u w:val="single"/>
        </w:rPr>
      </w:pPr>
      <w:r w:rsidRPr="00DB2149">
        <w:rPr>
          <w:rFonts w:asciiTheme="minorHAnsi" w:hAnsiTheme="minorHAnsi" w:cstheme="minorHAnsi"/>
          <w:sz w:val="24"/>
          <w:szCs w:val="24"/>
        </w:rPr>
        <w:t>State Structure (Ministries / Departments / Independent Service / State Oﬃcials / Civic institutions</w:t>
      </w:r>
      <w:r w:rsidR="006712C9" w:rsidRPr="00DB2149">
        <w:rPr>
          <w:rFonts w:asciiTheme="minorHAnsi" w:hAnsiTheme="minorHAnsi" w:cstheme="minorHAnsi"/>
          <w:sz w:val="24"/>
          <w:szCs w:val="24"/>
        </w:rPr>
        <w:t>).</w:t>
      </w:r>
      <w:r w:rsidR="006712C9" w:rsidRPr="00DB2149">
        <w:rPr>
          <w:rFonts w:asciiTheme="minorHAnsi" w:hAnsiTheme="minorHAnsi" w:cstheme="minorHAnsi"/>
          <w:sz w:val="24"/>
          <w:szCs w:val="24"/>
          <w:u w:val="single"/>
        </w:rPr>
        <w:t xml:space="preserve"> </w:t>
      </w:r>
    </w:p>
    <w:p w14:paraId="494A6E60" w14:textId="226D17D4" w:rsidR="00845BD3" w:rsidRPr="00DB2149" w:rsidRDefault="00845BD3" w:rsidP="002D5A3D">
      <w:pPr>
        <w:pStyle w:val="ListParagraph"/>
        <w:tabs>
          <w:tab w:val="left" w:pos="575"/>
        </w:tabs>
        <w:ind w:left="0" w:firstLine="0"/>
        <w:jc w:val="both"/>
        <w:rPr>
          <w:rFonts w:asciiTheme="minorHAnsi" w:hAnsiTheme="minorHAnsi" w:cstheme="minorHAnsi"/>
          <w:sz w:val="24"/>
          <w:szCs w:val="24"/>
          <w:u w:val="single"/>
        </w:rPr>
      </w:pPr>
    </w:p>
    <w:p w14:paraId="23939519" w14:textId="0CB50812" w:rsidR="00B148DB" w:rsidRPr="00DB2149" w:rsidRDefault="00B148DB" w:rsidP="002D5A3D">
      <w:pPr>
        <w:pStyle w:val="ListParagraph"/>
        <w:tabs>
          <w:tab w:val="left" w:pos="575"/>
        </w:tabs>
        <w:ind w:left="0" w:firstLine="0"/>
        <w:jc w:val="both"/>
        <w:rPr>
          <w:rFonts w:asciiTheme="minorHAnsi" w:hAnsiTheme="minorHAnsi" w:cstheme="minorHAnsi"/>
          <w:sz w:val="24"/>
          <w:szCs w:val="24"/>
          <w:u w:val="single"/>
        </w:rPr>
      </w:pPr>
    </w:p>
    <w:p w14:paraId="180346D3" w14:textId="77777777" w:rsidR="00165BDE" w:rsidRPr="00DB2149" w:rsidRDefault="00165BDE" w:rsidP="002D5A3D">
      <w:pPr>
        <w:pStyle w:val="ListParagraph"/>
        <w:tabs>
          <w:tab w:val="left" w:pos="575"/>
        </w:tabs>
        <w:ind w:left="0" w:firstLine="0"/>
        <w:jc w:val="both"/>
        <w:rPr>
          <w:rFonts w:asciiTheme="minorHAnsi" w:hAnsiTheme="minorHAnsi" w:cstheme="minorHAnsi"/>
          <w:sz w:val="24"/>
          <w:szCs w:val="24"/>
          <w:u w:val="single"/>
        </w:rPr>
      </w:pPr>
    </w:p>
    <w:p w14:paraId="66339FB2" w14:textId="77FD3E42" w:rsidR="00BE0D34" w:rsidRPr="00DB2149" w:rsidRDefault="006712C9" w:rsidP="002D5A3D">
      <w:pPr>
        <w:pStyle w:val="ListParagraph"/>
        <w:tabs>
          <w:tab w:val="left" w:pos="575"/>
        </w:tabs>
        <w:ind w:left="0" w:firstLine="0"/>
        <w:jc w:val="both"/>
        <w:rPr>
          <w:rFonts w:asciiTheme="minorHAnsi" w:hAnsiTheme="minorHAnsi" w:cstheme="minorHAnsi"/>
          <w:sz w:val="24"/>
          <w:szCs w:val="24"/>
          <w:u w:val="single"/>
        </w:rPr>
      </w:pPr>
      <w:r w:rsidRPr="00DB2149">
        <w:rPr>
          <w:rFonts w:asciiTheme="minorHAnsi" w:hAnsiTheme="minorHAnsi" w:cstheme="minorHAnsi"/>
          <w:sz w:val="24"/>
          <w:szCs w:val="24"/>
          <w:u w:val="single"/>
        </w:rPr>
        <w:t>List</w:t>
      </w:r>
      <w:r w:rsidR="00193A88" w:rsidRPr="00DB2149">
        <w:rPr>
          <w:rFonts w:asciiTheme="minorHAnsi" w:hAnsiTheme="minorHAnsi" w:cstheme="minorHAnsi"/>
          <w:sz w:val="24"/>
          <w:szCs w:val="24"/>
          <w:u w:val="single"/>
        </w:rPr>
        <w:t xml:space="preserve"> of Successful Examination Candidates</w:t>
      </w:r>
    </w:p>
    <w:p w14:paraId="65826D3E" w14:textId="47793137" w:rsidR="00BE0D34" w:rsidRPr="00B320FB" w:rsidRDefault="00193A88" w:rsidP="001F2FED">
      <w:pPr>
        <w:pStyle w:val="BodyText"/>
      </w:pPr>
      <w:r w:rsidRPr="00B320FB">
        <w:t>Following the evaluation of the written examinations, a list of candidates who have passed the written examination is drawn up, in descending order, showing the score of each successful candidate. This list is published in the O</w:t>
      </w:r>
      <w:r w:rsidRPr="00DB2149">
        <w:t>ﬃ</w:t>
      </w:r>
      <w:r w:rsidRPr="00B320FB">
        <w:t>cial Gazette of the Republic and the local press.</w:t>
      </w:r>
    </w:p>
    <w:p w14:paraId="1C916EF6" w14:textId="50C0CD8A" w:rsidR="00845BD3" w:rsidRPr="00DB2149" w:rsidRDefault="00845BD3" w:rsidP="002D5A3D">
      <w:pPr>
        <w:pStyle w:val="Heading3"/>
        <w:spacing w:before="0"/>
        <w:rPr>
          <w:rFonts w:asciiTheme="minorHAnsi" w:hAnsiTheme="minorHAnsi" w:cstheme="minorHAnsi"/>
          <w:sz w:val="24"/>
          <w:szCs w:val="24"/>
          <w:u w:val="single"/>
        </w:rPr>
      </w:pPr>
    </w:p>
    <w:p w14:paraId="59010D19" w14:textId="77777777" w:rsidR="00777BEA" w:rsidRPr="00DB2149" w:rsidRDefault="00777BEA" w:rsidP="00777BEA">
      <w:pPr>
        <w:adjustRightInd w:val="0"/>
        <w:jc w:val="both"/>
        <w:rPr>
          <w:rFonts w:asciiTheme="minorHAnsi" w:hAnsiTheme="minorHAnsi" w:cstheme="minorHAnsi"/>
          <w:sz w:val="24"/>
          <w:szCs w:val="24"/>
          <w:u w:val="single"/>
          <w:lang w:eastAsia="el-GR"/>
        </w:rPr>
      </w:pPr>
      <w:r w:rsidRPr="00DB2149">
        <w:rPr>
          <w:rFonts w:asciiTheme="minorHAnsi" w:hAnsiTheme="minorHAnsi" w:cstheme="minorHAnsi"/>
          <w:sz w:val="24"/>
          <w:szCs w:val="24"/>
          <w:u w:val="single"/>
          <w:lang w:eastAsia="el-GR"/>
        </w:rPr>
        <w:t>Psychometric examination</w:t>
      </w:r>
    </w:p>
    <w:p w14:paraId="186062DC" w14:textId="03476A3F" w:rsidR="00777BEA" w:rsidRPr="00DB2149" w:rsidRDefault="00777BEA" w:rsidP="00777BEA">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Candidates succeeding in the written exam, undergo a psychometric exam.</w:t>
      </w:r>
    </w:p>
    <w:p w14:paraId="0F9A0C84" w14:textId="77777777" w:rsidR="00165BDE" w:rsidRPr="00DB2149" w:rsidRDefault="00165BDE" w:rsidP="002D5A3D">
      <w:pPr>
        <w:pStyle w:val="Heading3"/>
        <w:spacing w:before="0"/>
        <w:rPr>
          <w:rFonts w:asciiTheme="minorHAnsi" w:hAnsiTheme="minorHAnsi" w:cstheme="minorHAnsi"/>
          <w:sz w:val="24"/>
          <w:szCs w:val="24"/>
          <w:u w:val="single"/>
        </w:rPr>
      </w:pPr>
    </w:p>
    <w:p w14:paraId="19CF0CBD" w14:textId="2668C670" w:rsidR="00845BD3" w:rsidRPr="00DB2149" w:rsidRDefault="00845BD3" w:rsidP="002D5A3D">
      <w:pPr>
        <w:pStyle w:val="Heading3"/>
        <w:spacing w:before="0"/>
        <w:rPr>
          <w:rFonts w:asciiTheme="minorHAnsi" w:hAnsiTheme="minorHAnsi" w:cstheme="minorHAnsi"/>
          <w:sz w:val="24"/>
          <w:szCs w:val="24"/>
          <w:u w:val="single"/>
        </w:rPr>
      </w:pPr>
      <w:r w:rsidRPr="00DB2149">
        <w:rPr>
          <w:rFonts w:asciiTheme="minorHAnsi" w:hAnsiTheme="minorHAnsi" w:cstheme="minorHAnsi"/>
          <w:sz w:val="24"/>
          <w:szCs w:val="24"/>
          <w:u w:val="single"/>
        </w:rPr>
        <w:t>Medical Examinations</w:t>
      </w:r>
    </w:p>
    <w:p w14:paraId="0F61EABE" w14:textId="0C8F72E0" w:rsidR="00845BD3" w:rsidRPr="00B320FB" w:rsidRDefault="000F652F" w:rsidP="001F2FED">
      <w:pPr>
        <w:pStyle w:val="BodyText"/>
      </w:pPr>
      <w:r w:rsidRPr="00B320FB">
        <w:lastRenderedPageBreak/>
        <w:t xml:space="preserve">Candidates </w:t>
      </w:r>
      <w:r w:rsidR="00845BD3" w:rsidRPr="00B320FB">
        <w:t xml:space="preserve">must also undergo the prescribed medical examinations, </w:t>
      </w:r>
      <w:r w:rsidR="00871C9C" w:rsidRPr="00B320FB">
        <w:t xml:space="preserve">so as </w:t>
      </w:r>
      <w:r w:rsidRPr="00B320FB">
        <w:t>to</w:t>
      </w:r>
      <w:r w:rsidR="00871C9C" w:rsidRPr="00B320FB">
        <w:t xml:space="preserve"> be</w:t>
      </w:r>
      <w:r w:rsidRPr="00B320FB">
        <w:t xml:space="preserve"> certified as of good health, sound in mind and body and physically and mentally capable of performing his/her duties on recruitment.</w:t>
      </w:r>
    </w:p>
    <w:p w14:paraId="6D012D01" w14:textId="77777777" w:rsidR="000F652F" w:rsidRPr="00B320FB" w:rsidRDefault="000F652F" w:rsidP="001F2FED">
      <w:pPr>
        <w:pStyle w:val="BodyText"/>
      </w:pPr>
    </w:p>
    <w:p w14:paraId="222D67CE" w14:textId="47396B15" w:rsidR="00BE0D34" w:rsidRPr="00DB2149" w:rsidRDefault="00193A88" w:rsidP="002D5A3D">
      <w:pPr>
        <w:pStyle w:val="Heading3"/>
        <w:spacing w:before="0"/>
        <w:rPr>
          <w:rFonts w:asciiTheme="minorHAnsi" w:hAnsiTheme="minorHAnsi" w:cstheme="minorHAnsi"/>
          <w:sz w:val="24"/>
          <w:szCs w:val="24"/>
          <w:u w:val="single"/>
        </w:rPr>
      </w:pPr>
      <w:r w:rsidRPr="00DB2149">
        <w:rPr>
          <w:rFonts w:asciiTheme="minorHAnsi" w:hAnsiTheme="minorHAnsi" w:cstheme="minorHAnsi"/>
          <w:sz w:val="24"/>
          <w:szCs w:val="24"/>
          <w:u w:val="single"/>
        </w:rPr>
        <w:t>Physical Fitness Tests</w:t>
      </w:r>
    </w:p>
    <w:p w14:paraId="00CDD914" w14:textId="77777777" w:rsidR="002E1697" w:rsidRPr="00DB2149" w:rsidRDefault="002E1697" w:rsidP="002D5A3D">
      <w:pPr>
        <w:pStyle w:val="Heading3"/>
        <w:spacing w:before="0"/>
        <w:rPr>
          <w:rFonts w:asciiTheme="minorHAnsi" w:hAnsiTheme="minorHAnsi" w:cstheme="minorHAnsi"/>
          <w:sz w:val="24"/>
          <w:szCs w:val="24"/>
          <w:u w:val="single"/>
        </w:rPr>
      </w:pPr>
    </w:p>
    <w:p w14:paraId="2A46DC5C" w14:textId="4AB0F722" w:rsidR="00845BD3" w:rsidRPr="00DB2149" w:rsidRDefault="00CC503C" w:rsidP="002D5A3D">
      <w:pPr>
        <w:pStyle w:val="Heading3"/>
        <w:spacing w:before="0"/>
        <w:rPr>
          <w:rFonts w:asciiTheme="minorHAnsi" w:hAnsiTheme="minorHAnsi" w:cstheme="minorHAnsi"/>
          <w:sz w:val="24"/>
          <w:szCs w:val="24"/>
        </w:rPr>
      </w:pPr>
      <w:r w:rsidRPr="00DB2149">
        <w:rPr>
          <w:rFonts w:asciiTheme="minorHAnsi" w:hAnsiTheme="minorHAnsi" w:cstheme="minorHAnsi"/>
          <w:sz w:val="24"/>
          <w:szCs w:val="24"/>
        </w:rPr>
        <w:t>Candidates who pass the medical examinations must undergo a series of fitness tests.</w:t>
      </w:r>
    </w:p>
    <w:p w14:paraId="0205BF1A" w14:textId="31810391" w:rsidR="00CC503C" w:rsidRPr="00DB2149" w:rsidRDefault="00CC503C" w:rsidP="002D5A3D">
      <w:pPr>
        <w:pStyle w:val="Heading3"/>
        <w:spacing w:before="0"/>
        <w:rPr>
          <w:rFonts w:asciiTheme="minorHAnsi" w:hAnsiTheme="minorHAnsi" w:cstheme="minorHAnsi"/>
          <w:sz w:val="24"/>
          <w:szCs w:val="24"/>
        </w:rPr>
      </w:pPr>
    </w:p>
    <w:p w14:paraId="277EBD4E" w14:textId="7023EC10" w:rsidR="00CC503C" w:rsidRPr="00B320FB" w:rsidRDefault="00CC503C" w:rsidP="001F2FED">
      <w:pPr>
        <w:pStyle w:val="BodyText"/>
      </w:pPr>
      <w:r w:rsidRPr="00B320FB">
        <w:t>The first stage of this test is the measuring of the height of candidates (does not apply for Special Constables) as well as their BMI, to ascertain whether they meet the criteria as provided for by law.</w:t>
      </w:r>
    </w:p>
    <w:p w14:paraId="3D729138" w14:textId="443131E7" w:rsidR="00CC503C" w:rsidRPr="00DB2149" w:rsidRDefault="00CC503C" w:rsidP="002D5A3D">
      <w:pPr>
        <w:pStyle w:val="Heading3"/>
        <w:spacing w:before="0"/>
        <w:rPr>
          <w:rFonts w:asciiTheme="minorHAnsi" w:hAnsiTheme="minorHAnsi" w:cstheme="minorHAnsi"/>
          <w:sz w:val="24"/>
          <w:szCs w:val="24"/>
        </w:rPr>
      </w:pPr>
    </w:p>
    <w:p w14:paraId="2804384F" w14:textId="6C738A1D" w:rsidR="00BE0D34" w:rsidRPr="00DB2149" w:rsidRDefault="00CC503C" w:rsidP="002D5A3D">
      <w:pPr>
        <w:pStyle w:val="Heading3"/>
        <w:spacing w:before="0"/>
        <w:rPr>
          <w:rFonts w:asciiTheme="minorHAnsi" w:hAnsiTheme="minorHAnsi" w:cstheme="minorHAnsi"/>
          <w:sz w:val="24"/>
          <w:szCs w:val="24"/>
        </w:rPr>
      </w:pPr>
      <w:r w:rsidRPr="00DB2149">
        <w:rPr>
          <w:rFonts w:asciiTheme="minorHAnsi" w:hAnsiTheme="minorHAnsi" w:cstheme="minorHAnsi"/>
          <w:sz w:val="24"/>
          <w:szCs w:val="24"/>
        </w:rPr>
        <w:t>Consequently, e</w:t>
      </w:r>
      <w:r w:rsidR="00193A88" w:rsidRPr="00DB2149">
        <w:rPr>
          <w:rFonts w:asciiTheme="minorHAnsi" w:hAnsiTheme="minorHAnsi" w:cstheme="minorHAnsi"/>
          <w:sz w:val="24"/>
          <w:szCs w:val="24"/>
        </w:rPr>
        <w:t>very candidate for recruitment must pass a series of ﬁtness tests, at the level prescribed by law as follows:</w:t>
      </w:r>
    </w:p>
    <w:p w14:paraId="44F1041E" w14:textId="77777777" w:rsidR="004E5230" w:rsidRPr="00B320FB" w:rsidRDefault="004E5230" w:rsidP="001F2FED">
      <w:pPr>
        <w:pStyle w:val="BodyText"/>
      </w:pPr>
    </w:p>
    <w:p w14:paraId="6D37CF6F" w14:textId="7779E968" w:rsidR="004E5230" w:rsidRPr="00DB2149" w:rsidRDefault="004E5230" w:rsidP="005171A9">
      <w:pPr>
        <w:pStyle w:val="ListParagraph"/>
        <w:numPr>
          <w:ilvl w:val="0"/>
          <w:numId w:val="32"/>
        </w:num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HAND GRIP STRENGTH TEST</w:t>
      </w:r>
    </w:p>
    <w:p w14:paraId="111DBBAE" w14:textId="77777777" w:rsidR="004E5230" w:rsidRPr="00DB2149" w:rsidRDefault="004E5230" w:rsidP="002D5A3D">
      <w:pPr>
        <w:pStyle w:val="ListParagraph"/>
        <w:adjustRightInd w:val="0"/>
        <w:ind w:left="0" w:firstLine="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AIM OF THE TEST: To measure the maximum strength of the forearm muscles for a strong grip and pulling objects.</w:t>
      </w:r>
    </w:p>
    <w:p w14:paraId="3CB5BA7C" w14:textId="77777777" w:rsidR="008B0D37" w:rsidRPr="00DB2149" w:rsidRDefault="008B0D37" w:rsidP="002D5A3D">
      <w:pPr>
        <w:pStyle w:val="ListParagraph"/>
        <w:adjustRightInd w:val="0"/>
        <w:ind w:left="0" w:firstLine="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MINIMUM PASSING SCORE: </w:t>
      </w:r>
    </w:p>
    <w:p w14:paraId="22BFEA56"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w:t>
      </w:r>
      <w:proofErr w:type="spellStart"/>
      <w:r w:rsidRPr="00DB2149">
        <w:rPr>
          <w:rFonts w:asciiTheme="minorHAnsi" w:hAnsiTheme="minorHAnsi" w:cstheme="minorHAnsi"/>
          <w:sz w:val="24"/>
          <w:szCs w:val="24"/>
          <w:lang w:eastAsia="el-GR"/>
        </w:rPr>
        <w:t>i</w:t>
      </w:r>
      <w:proofErr w:type="spellEnd"/>
      <w:r w:rsidRPr="00DB2149">
        <w:rPr>
          <w:rFonts w:asciiTheme="minorHAnsi" w:hAnsiTheme="minorHAnsi" w:cstheme="minorHAnsi"/>
          <w:sz w:val="24"/>
          <w:szCs w:val="24"/>
          <w:lang w:eastAsia="el-GR"/>
        </w:rPr>
        <w:t>) For Men:</w:t>
      </w: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90kg</w:t>
      </w:r>
    </w:p>
    <w:p w14:paraId="378D9D11"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(ii) For Women:</w:t>
      </w:r>
      <w:r w:rsidRPr="00DB2149">
        <w:rPr>
          <w:rFonts w:asciiTheme="minorHAnsi" w:hAnsiTheme="minorHAnsi" w:cstheme="minorHAnsi"/>
          <w:sz w:val="24"/>
          <w:szCs w:val="24"/>
          <w:lang w:eastAsia="el-GR"/>
        </w:rPr>
        <w:tab/>
        <w:t>65kg</w:t>
      </w:r>
    </w:p>
    <w:p w14:paraId="4ECF5504" w14:textId="77777777" w:rsidR="008B0D37" w:rsidRPr="00DB2149" w:rsidRDefault="008B0D37" w:rsidP="002D5A3D">
      <w:pPr>
        <w:pStyle w:val="ListParagraph"/>
        <w:adjustRightInd w:val="0"/>
        <w:ind w:left="0" w:firstLine="0"/>
        <w:jc w:val="both"/>
        <w:rPr>
          <w:rFonts w:asciiTheme="minorHAnsi" w:hAnsiTheme="minorHAnsi" w:cstheme="minorHAnsi"/>
          <w:sz w:val="24"/>
          <w:szCs w:val="24"/>
          <w:lang w:eastAsia="el-GR"/>
        </w:rPr>
      </w:pPr>
    </w:p>
    <w:p w14:paraId="33D4B6ED" w14:textId="1CB3A2E8" w:rsidR="008B0D37" w:rsidRPr="005171A9" w:rsidRDefault="008B0D37" w:rsidP="005171A9">
      <w:pPr>
        <w:pStyle w:val="ListParagraph"/>
        <w:numPr>
          <w:ilvl w:val="0"/>
          <w:numId w:val="32"/>
        </w:numPr>
        <w:adjustRightInd w:val="0"/>
        <w:jc w:val="both"/>
        <w:rPr>
          <w:rFonts w:asciiTheme="minorHAnsi" w:hAnsiTheme="minorHAnsi" w:cstheme="minorHAnsi"/>
          <w:sz w:val="24"/>
          <w:szCs w:val="24"/>
          <w:lang w:eastAsia="el-GR"/>
        </w:rPr>
      </w:pPr>
      <w:r w:rsidRPr="005171A9">
        <w:rPr>
          <w:rFonts w:asciiTheme="minorHAnsi" w:hAnsiTheme="minorHAnsi" w:cstheme="minorHAnsi"/>
          <w:sz w:val="24"/>
          <w:szCs w:val="24"/>
          <w:lang w:eastAsia="el-GR"/>
        </w:rPr>
        <w:t xml:space="preserve">SIT AND REACH TEST </w:t>
      </w:r>
    </w:p>
    <w:p w14:paraId="027A7379" w14:textId="77777777" w:rsidR="008B0D37" w:rsidRPr="00DB2149" w:rsidRDefault="008B0D37" w:rsidP="002D5A3D">
      <w:pPr>
        <w:tabs>
          <w:tab w:val="left" w:pos="1191"/>
        </w:tabs>
        <w:jc w:val="both"/>
        <w:rPr>
          <w:rFonts w:asciiTheme="minorHAnsi" w:hAnsiTheme="minorHAnsi" w:cstheme="minorHAnsi"/>
          <w:color w:val="231F20"/>
          <w:sz w:val="24"/>
          <w:szCs w:val="24"/>
        </w:rPr>
      </w:pPr>
      <w:r w:rsidRPr="00DB2149">
        <w:rPr>
          <w:rFonts w:asciiTheme="minorHAnsi" w:hAnsiTheme="minorHAnsi" w:cstheme="minorHAnsi"/>
          <w:sz w:val="24"/>
          <w:szCs w:val="24"/>
          <w:lang w:eastAsia="el-GR"/>
        </w:rPr>
        <w:tab/>
        <w:t>AIM OF THE TEST:</w:t>
      </w:r>
      <w:r w:rsidRPr="00DB2149">
        <w:rPr>
          <w:rFonts w:asciiTheme="minorHAnsi" w:hAnsiTheme="minorHAnsi" w:cstheme="minorHAnsi"/>
          <w:sz w:val="24"/>
          <w:szCs w:val="24"/>
          <w:lang w:eastAsia="el-GR"/>
        </w:rPr>
        <w:tab/>
        <w:t>To measure the flexibility of the back muscles and the mobility of the pelvis the hips and hamstrings</w:t>
      </w:r>
      <w:r w:rsidRPr="00DB2149">
        <w:rPr>
          <w:rFonts w:asciiTheme="minorHAnsi" w:hAnsiTheme="minorHAnsi" w:cstheme="minorHAnsi"/>
          <w:color w:val="231F20"/>
          <w:sz w:val="24"/>
          <w:szCs w:val="24"/>
        </w:rPr>
        <w:t xml:space="preserve"> </w:t>
      </w:r>
    </w:p>
    <w:p w14:paraId="2EACA679"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MINIMUM PASSING SCORE: </w:t>
      </w:r>
    </w:p>
    <w:p w14:paraId="307B4EAC"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w:t>
      </w:r>
      <w:proofErr w:type="spellStart"/>
      <w:r w:rsidRPr="00DB2149">
        <w:rPr>
          <w:rFonts w:asciiTheme="minorHAnsi" w:hAnsiTheme="minorHAnsi" w:cstheme="minorHAnsi"/>
          <w:sz w:val="24"/>
          <w:szCs w:val="24"/>
          <w:lang w:eastAsia="el-GR"/>
        </w:rPr>
        <w:t>i</w:t>
      </w:r>
      <w:proofErr w:type="spellEnd"/>
      <w:r w:rsidRPr="00DB2149">
        <w:rPr>
          <w:rFonts w:asciiTheme="minorHAnsi" w:hAnsiTheme="minorHAnsi" w:cstheme="minorHAnsi"/>
          <w:sz w:val="24"/>
          <w:szCs w:val="24"/>
          <w:lang w:eastAsia="el-GR"/>
        </w:rPr>
        <w:t>) For Men:</w:t>
      </w: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0 cm</w:t>
      </w:r>
    </w:p>
    <w:p w14:paraId="0585D762"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(ii) For Women:</w:t>
      </w:r>
      <w:r w:rsidRPr="00DB2149">
        <w:rPr>
          <w:rFonts w:asciiTheme="minorHAnsi" w:hAnsiTheme="minorHAnsi" w:cstheme="minorHAnsi"/>
          <w:sz w:val="24"/>
          <w:szCs w:val="24"/>
          <w:lang w:eastAsia="el-GR"/>
        </w:rPr>
        <w:tab/>
        <w:t>5 cm</w:t>
      </w:r>
    </w:p>
    <w:p w14:paraId="7AA4753C"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r>
    </w:p>
    <w:p w14:paraId="12326633" w14:textId="0116852F" w:rsidR="008B0D37" w:rsidRPr="005171A9" w:rsidRDefault="008B0D37" w:rsidP="005171A9">
      <w:pPr>
        <w:pStyle w:val="ListParagraph"/>
        <w:numPr>
          <w:ilvl w:val="0"/>
          <w:numId w:val="32"/>
        </w:numPr>
        <w:adjustRightInd w:val="0"/>
        <w:jc w:val="both"/>
        <w:rPr>
          <w:rFonts w:asciiTheme="minorHAnsi" w:hAnsiTheme="minorHAnsi" w:cstheme="minorHAnsi"/>
          <w:sz w:val="24"/>
          <w:szCs w:val="24"/>
          <w:lang w:eastAsia="el-GR"/>
        </w:rPr>
      </w:pPr>
      <w:r w:rsidRPr="005171A9">
        <w:rPr>
          <w:rFonts w:asciiTheme="minorHAnsi" w:hAnsiTheme="minorHAnsi" w:cstheme="minorHAnsi"/>
          <w:sz w:val="24"/>
          <w:szCs w:val="24"/>
          <w:lang w:eastAsia="el-GR"/>
        </w:rPr>
        <w:t>VERTICAL JUMP TEST</w:t>
      </w:r>
    </w:p>
    <w:p w14:paraId="32877F7B"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AIM OF THE TEST: To measure the maximum muscle power and explosiveness of the legs and the jumping ability of the lower limbs. </w:t>
      </w:r>
    </w:p>
    <w:p w14:paraId="13325A11"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MINIMUM PASSING SCORE: </w:t>
      </w:r>
    </w:p>
    <w:p w14:paraId="0DB6037D"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w:t>
      </w:r>
      <w:proofErr w:type="spellStart"/>
      <w:r w:rsidRPr="00DB2149">
        <w:rPr>
          <w:rFonts w:asciiTheme="minorHAnsi" w:hAnsiTheme="minorHAnsi" w:cstheme="minorHAnsi"/>
          <w:sz w:val="24"/>
          <w:szCs w:val="24"/>
          <w:lang w:eastAsia="el-GR"/>
        </w:rPr>
        <w:t>i</w:t>
      </w:r>
      <w:proofErr w:type="spellEnd"/>
      <w:r w:rsidRPr="00DB2149">
        <w:rPr>
          <w:rFonts w:asciiTheme="minorHAnsi" w:hAnsiTheme="minorHAnsi" w:cstheme="minorHAnsi"/>
          <w:sz w:val="24"/>
          <w:szCs w:val="24"/>
          <w:lang w:eastAsia="el-GR"/>
        </w:rPr>
        <w:t>) For Men:</w:t>
      </w: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40 cm</w:t>
      </w:r>
    </w:p>
    <w:p w14:paraId="1AB08690"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(ii) For Women:</w:t>
      </w:r>
      <w:r w:rsidRPr="00DB2149">
        <w:rPr>
          <w:rFonts w:asciiTheme="minorHAnsi" w:hAnsiTheme="minorHAnsi" w:cstheme="minorHAnsi"/>
          <w:sz w:val="24"/>
          <w:szCs w:val="24"/>
          <w:lang w:eastAsia="el-GR"/>
        </w:rPr>
        <w:tab/>
        <w:t>30 cm</w:t>
      </w:r>
    </w:p>
    <w:p w14:paraId="012705FA" w14:textId="77777777" w:rsidR="008B0D37" w:rsidRPr="00DB2149" w:rsidRDefault="008B0D37" w:rsidP="002D5A3D">
      <w:pPr>
        <w:adjustRightInd w:val="0"/>
        <w:jc w:val="both"/>
        <w:rPr>
          <w:rFonts w:asciiTheme="minorHAnsi" w:hAnsiTheme="minorHAnsi" w:cstheme="minorHAnsi"/>
          <w:sz w:val="24"/>
          <w:szCs w:val="24"/>
          <w:lang w:eastAsia="el-GR"/>
        </w:rPr>
      </w:pPr>
    </w:p>
    <w:p w14:paraId="511CFC1F" w14:textId="04947EA7" w:rsidR="008B0D37" w:rsidRPr="005171A9" w:rsidRDefault="008B0D37" w:rsidP="005171A9">
      <w:pPr>
        <w:pStyle w:val="ListParagraph"/>
        <w:numPr>
          <w:ilvl w:val="0"/>
          <w:numId w:val="32"/>
        </w:numPr>
        <w:adjustRightInd w:val="0"/>
        <w:jc w:val="both"/>
        <w:rPr>
          <w:rFonts w:asciiTheme="minorHAnsi" w:hAnsiTheme="minorHAnsi" w:cstheme="minorHAnsi"/>
          <w:sz w:val="24"/>
          <w:szCs w:val="24"/>
          <w:lang w:eastAsia="el-GR"/>
        </w:rPr>
      </w:pPr>
      <w:r w:rsidRPr="005171A9">
        <w:rPr>
          <w:rFonts w:asciiTheme="minorHAnsi" w:hAnsiTheme="minorHAnsi" w:cstheme="minorHAnsi"/>
          <w:sz w:val="24"/>
          <w:szCs w:val="24"/>
          <w:lang w:eastAsia="el-GR"/>
        </w:rPr>
        <w:t>30 METRE RUN</w:t>
      </w:r>
      <w:r w:rsidRPr="005171A9">
        <w:rPr>
          <w:rFonts w:asciiTheme="minorHAnsi" w:hAnsiTheme="minorHAnsi" w:cstheme="minorHAnsi"/>
          <w:sz w:val="24"/>
          <w:szCs w:val="24"/>
          <w:lang w:eastAsia="el-GR"/>
        </w:rPr>
        <w:tab/>
      </w:r>
    </w:p>
    <w:p w14:paraId="600102DC"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AIM OF THE TEST: To measure the body’s ability for speed and acceleration, that is the ability of the body to move and respond quickly and promptly.</w:t>
      </w:r>
    </w:p>
    <w:p w14:paraId="21D78FCF"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MINIMUM PASSING SCORE: </w:t>
      </w:r>
    </w:p>
    <w:p w14:paraId="65B4C287"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w:t>
      </w:r>
      <w:proofErr w:type="spellStart"/>
      <w:r w:rsidRPr="00DB2149">
        <w:rPr>
          <w:rFonts w:asciiTheme="minorHAnsi" w:hAnsiTheme="minorHAnsi" w:cstheme="minorHAnsi"/>
          <w:sz w:val="24"/>
          <w:szCs w:val="24"/>
          <w:lang w:eastAsia="el-GR"/>
        </w:rPr>
        <w:t>i</w:t>
      </w:r>
      <w:proofErr w:type="spellEnd"/>
      <w:r w:rsidRPr="00DB2149">
        <w:rPr>
          <w:rFonts w:asciiTheme="minorHAnsi" w:hAnsiTheme="minorHAnsi" w:cstheme="minorHAnsi"/>
          <w:sz w:val="24"/>
          <w:szCs w:val="24"/>
          <w:lang w:eastAsia="el-GR"/>
        </w:rPr>
        <w:t>) For Men:</w:t>
      </w: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4.5 seconds</w:t>
      </w:r>
    </w:p>
    <w:p w14:paraId="62979613"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(ii) For Women:</w:t>
      </w:r>
      <w:r w:rsidRPr="00DB2149">
        <w:rPr>
          <w:rFonts w:asciiTheme="minorHAnsi" w:hAnsiTheme="minorHAnsi" w:cstheme="minorHAnsi"/>
          <w:sz w:val="24"/>
          <w:szCs w:val="24"/>
          <w:lang w:eastAsia="el-GR"/>
        </w:rPr>
        <w:tab/>
        <w:t>5.0 seconds</w:t>
      </w:r>
    </w:p>
    <w:p w14:paraId="28149C72" w14:textId="77777777" w:rsidR="00CA0BBD" w:rsidRPr="00DB2149" w:rsidRDefault="00CA0BBD" w:rsidP="002D5A3D">
      <w:pPr>
        <w:adjustRightInd w:val="0"/>
        <w:jc w:val="both"/>
        <w:rPr>
          <w:rFonts w:asciiTheme="minorHAnsi" w:hAnsiTheme="minorHAnsi" w:cstheme="minorHAnsi"/>
          <w:sz w:val="24"/>
          <w:szCs w:val="24"/>
          <w:lang w:eastAsia="el-GR"/>
        </w:rPr>
      </w:pPr>
    </w:p>
    <w:p w14:paraId="02564BD4" w14:textId="12EE7214" w:rsidR="008B0D37" w:rsidRPr="005171A9" w:rsidRDefault="008B0D37" w:rsidP="005171A9">
      <w:pPr>
        <w:pStyle w:val="ListParagraph"/>
        <w:numPr>
          <w:ilvl w:val="0"/>
          <w:numId w:val="32"/>
        </w:numPr>
        <w:adjustRightInd w:val="0"/>
        <w:jc w:val="both"/>
        <w:rPr>
          <w:rFonts w:asciiTheme="minorHAnsi" w:hAnsiTheme="minorHAnsi" w:cstheme="minorHAnsi"/>
          <w:sz w:val="24"/>
          <w:szCs w:val="24"/>
          <w:lang w:eastAsia="el-GR"/>
        </w:rPr>
      </w:pPr>
      <w:r w:rsidRPr="005171A9">
        <w:rPr>
          <w:rFonts w:asciiTheme="minorHAnsi" w:hAnsiTheme="minorHAnsi" w:cstheme="minorHAnsi"/>
          <w:sz w:val="24"/>
          <w:szCs w:val="24"/>
          <w:lang w:eastAsia="el-GR"/>
        </w:rPr>
        <w:t xml:space="preserve">12 MINUTE ENDURANCE TEST </w:t>
      </w:r>
    </w:p>
    <w:p w14:paraId="43A7A98E"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AIM OF THE TEST: To evaluate cardiopulmonary performance under fatigue and the ability of the body to produce prolonged physical activity. </w:t>
      </w:r>
    </w:p>
    <w:p w14:paraId="12208681"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lastRenderedPageBreak/>
        <w:t xml:space="preserve">MINIMUM PASSING SCORE: </w:t>
      </w:r>
    </w:p>
    <w:p w14:paraId="04D4CC26"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w:t>
      </w:r>
      <w:proofErr w:type="spellStart"/>
      <w:r w:rsidRPr="00DB2149">
        <w:rPr>
          <w:rFonts w:asciiTheme="minorHAnsi" w:hAnsiTheme="minorHAnsi" w:cstheme="minorHAnsi"/>
          <w:sz w:val="24"/>
          <w:szCs w:val="24"/>
          <w:lang w:eastAsia="el-GR"/>
        </w:rPr>
        <w:t>i</w:t>
      </w:r>
      <w:proofErr w:type="spellEnd"/>
      <w:r w:rsidRPr="00DB2149">
        <w:rPr>
          <w:rFonts w:asciiTheme="minorHAnsi" w:hAnsiTheme="minorHAnsi" w:cstheme="minorHAnsi"/>
          <w:sz w:val="24"/>
          <w:szCs w:val="24"/>
          <w:lang w:eastAsia="el-GR"/>
        </w:rPr>
        <w:t>) For Men:</w:t>
      </w:r>
      <w:r w:rsidRPr="00DB2149">
        <w:rPr>
          <w:rFonts w:asciiTheme="minorHAnsi" w:hAnsiTheme="minorHAnsi" w:cstheme="minorHAnsi"/>
          <w:sz w:val="24"/>
          <w:szCs w:val="24"/>
          <w:lang w:eastAsia="el-GR"/>
        </w:rPr>
        <w:tab/>
      </w:r>
      <w:r w:rsidRPr="00DB2149">
        <w:rPr>
          <w:rFonts w:asciiTheme="minorHAnsi" w:hAnsiTheme="minorHAnsi" w:cstheme="minorHAnsi"/>
          <w:sz w:val="24"/>
          <w:szCs w:val="24"/>
          <w:lang w:eastAsia="el-GR"/>
        </w:rPr>
        <w:tab/>
        <w:t>2.400m</w:t>
      </w:r>
    </w:p>
    <w:p w14:paraId="72A873A4" w14:textId="77777777" w:rsidR="008B0D37" w:rsidRPr="00DB2149" w:rsidRDefault="008B0D37"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ab/>
        <w:t>(ii) For Women:</w:t>
      </w:r>
      <w:r w:rsidRPr="00DB2149">
        <w:rPr>
          <w:rFonts w:asciiTheme="minorHAnsi" w:hAnsiTheme="minorHAnsi" w:cstheme="minorHAnsi"/>
          <w:sz w:val="24"/>
          <w:szCs w:val="24"/>
          <w:lang w:eastAsia="el-GR"/>
        </w:rPr>
        <w:tab/>
        <w:t>2.000m</w:t>
      </w:r>
    </w:p>
    <w:p w14:paraId="3E891CD3" w14:textId="1D0D0128" w:rsidR="000D33CE" w:rsidRPr="00DB2149" w:rsidRDefault="00CE5FC9"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 xml:space="preserve">Candidates who do not succeed in this test, have the right, if they wish to, to repeat the same test once more, on a later date </w:t>
      </w:r>
      <w:r w:rsidR="00DE69D0" w:rsidRPr="00DB2149">
        <w:rPr>
          <w:rFonts w:asciiTheme="minorHAnsi" w:hAnsiTheme="minorHAnsi" w:cstheme="minorHAnsi"/>
          <w:sz w:val="24"/>
          <w:szCs w:val="24"/>
          <w:lang w:eastAsia="el-GR"/>
        </w:rPr>
        <w:t>set by</w:t>
      </w:r>
      <w:r w:rsidRPr="00DB2149">
        <w:rPr>
          <w:rFonts w:asciiTheme="minorHAnsi" w:hAnsiTheme="minorHAnsi" w:cstheme="minorHAnsi"/>
          <w:sz w:val="24"/>
          <w:szCs w:val="24"/>
          <w:lang w:eastAsia="el-GR"/>
        </w:rPr>
        <w:t xml:space="preserve"> the </w:t>
      </w:r>
      <w:r w:rsidR="00DE69D0" w:rsidRPr="00DB2149">
        <w:rPr>
          <w:rFonts w:asciiTheme="minorHAnsi" w:hAnsiTheme="minorHAnsi" w:cstheme="minorHAnsi"/>
          <w:sz w:val="24"/>
          <w:szCs w:val="24"/>
          <w:lang w:eastAsia="el-GR"/>
        </w:rPr>
        <w:t xml:space="preserve">relevant </w:t>
      </w:r>
      <w:r w:rsidRPr="00DB2149">
        <w:rPr>
          <w:rFonts w:asciiTheme="minorHAnsi" w:hAnsiTheme="minorHAnsi" w:cstheme="minorHAnsi"/>
          <w:sz w:val="24"/>
          <w:szCs w:val="24"/>
          <w:lang w:eastAsia="el-GR"/>
        </w:rPr>
        <w:t>Committee, between the 8</w:t>
      </w:r>
      <w:r w:rsidRPr="00DB2149">
        <w:rPr>
          <w:rFonts w:asciiTheme="minorHAnsi" w:hAnsiTheme="minorHAnsi" w:cstheme="minorHAnsi"/>
          <w:sz w:val="24"/>
          <w:szCs w:val="24"/>
          <w:vertAlign w:val="superscript"/>
          <w:lang w:eastAsia="el-GR"/>
        </w:rPr>
        <w:t>th</w:t>
      </w:r>
      <w:r w:rsidRPr="00DB2149">
        <w:rPr>
          <w:rFonts w:asciiTheme="minorHAnsi" w:hAnsiTheme="minorHAnsi" w:cstheme="minorHAnsi"/>
          <w:sz w:val="24"/>
          <w:szCs w:val="24"/>
          <w:lang w:eastAsia="el-GR"/>
        </w:rPr>
        <w:t xml:space="preserve"> and the 14</w:t>
      </w:r>
      <w:r w:rsidRPr="00DB2149">
        <w:rPr>
          <w:rFonts w:asciiTheme="minorHAnsi" w:hAnsiTheme="minorHAnsi" w:cstheme="minorHAnsi"/>
          <w:sz w:val="24"/>
          <w:szCs w:val="24"/>
          <w:vertAlign w:val="superscript"/>
          <w:lang w:eastAsia="el-GR"/>
        </w:rPr>
        <w:t>th</w:t>
      </w:r>
      <w:r w:rsidRPr="00DB2149">
        <w:rPr>
          <w:rFonts w:asciiTheme="minorHAnsi" w:hAnsiTheme="minorHAnsi" w:cstheme="minorHAnsi"/>
          <w:sz w:val="24"/>
          <w:szCs w:val="24"/>
          <w:lang w:eastAsia="el-GR"/>
        </w:rPr>
        <w:t xml:space="preserve"> day following the first test.</w:t>
      </w:r>
    </w:p>
    <w:p w14:paraId="554F9237" w14:textId="29082BA8" w:rsidR="00CE5FC9" w:rsidRPr="00DB2149" w:rsidRDefault="00CE5FC9" w:rsidP="002D5A3D">
      <w:pPr>
        <w:adjustRightInd w:val="0"/>
        <w:jc w:val="both"/>
        <w:rPr>
          <w:rFonts w:asciiTheme="minorHAnsi" w:hAnsiTheme="minorHAnsi" w:cstheme="minorHAnsi"/>
          <w:sz w:val="24"/>
          <w:szCs w:val="24"/>
          <w:lang w:eastAsia="el-GR"/>
        </w:rPr>
      </w:pPr>
    </w:p>
    <w:p w14:paraId="397F93D0" w14:textId="77777777" w:rsidR="00CE5FC9" w:rsidRPr="00DB2149" w:rsidRDefault="00CE5FC9" w:rsidP="002D5A3D">
      <w:pPr>
        <w:adjustRightInd w:val="0"/>
        <w:jc w:val="both"/>
        <w:rPr>
          <w:rFonts w:asciiTheme="minorHAnsi" w:hAnsiTheme="minorHAnsi" w:cstheme="minorHAnsi"/>
          <w:sz w:val="24"/>
          <w:szCs w:val="24"/>
          <w:lang w:eastAsia="el-GR"/>
        </w:rPr>
      </w:pPr>
    </w:p>
    <w:p w14:paraId="22C6AF6B" w14:textId="7511AC3F" w:rsidR="000D33CE" w:rsidRPr="00DB2149" w:rsidRDefault="000D33CE" w:rsidP="002D5A3D">
      <w:pPr>
        <w:adjustRightInd w:val="0"/>
        <w:jc w:val="both"/>
        <w:rPr>
          <w:rFonts w:asciiTheme="minorHAnsi" w:hAnsiTheme="minorHAnsi" w:cstheme="minorHAnsi"/>
          <w:sz w:val="24"/>
          <w:szCs w:val="24"/>
          <w:u w:val="single"/>
          <w:lang w:eastAsia="el-GR"/>
        </w:rPr>
      </w:pPr>
      <w:proofErr w:type="spellStart"/>
      <w:r w:rsidRPr="00DB2149">
        <w:rPr>
          <w:rFonts w:asciiTheme="minorHAnsi" w:hAnsiTheme="minorHAnsi" w:cstheme="minorHAnsi"/>
          <w:sz w:val="24"/>
          <w:szCs w:val="24"/>
          <w:u w:val="single"/>
          <w:lang w:eastAsia="el-GR"/>
        </w:rPr>
        <w:t>Narcotest</w:t>
      </w:r>
      <w:proofErr w:type="spellEnd"/>
    </w:p>
    <w:p w14:paraId="4209D590" w14:textId="01F1CDF5" w:rsidR="000D33CE" w:rsidRPr="00DB2149" w:rsidRDefault="004C33D3" w:rsidP="002D5A3D">
      <w:pPr>
        <w:adjustRightInd w:val="0"/>
        <w:jc w:val="both"/>
        <w:rPr>
          <w:rFonts w:asciiTheme="minorHAnsi" w:hAnsiTheme="minorHAnsi" w:cstheme="minorHAnsi"/>
          <w:sz w:val="24"/>
          <w:szCs w:val="24"/>
          <w:lang w:eastAsia="el-GR"/>
        </w:rPr>
      </w:pPr>
      <w:r w:rsidRPr="00DB2149">
        <w:rPr>
          <w:rFonts w:asciiTheme="minorHAnsi" w:hAnsiTheme="minorHAnsi" w:cstheme="minorHAnsi"/>
          <w:sz w:val="24"/>
          <w:szCs w:val="24"/>
          <w:lang w:eastAsia="el-GR"/>
        </w:rPr>
        <w:t>T</w:t>
      </w:r>
      <w:r w:rsidR="000D33CE" w:rsidRPr="00DB2149">
        <w:rPr>
          <w:rFonts w:asciiTheme="minorHAnsi" w:hAnsiTheme="minorHAnsi" w:cstheme="minorHAnsi"/>
          <w:sz w:val="24"/>
          <w:szCs w:val="24"/>
          <w:lang w:eastAsia="el-GR"/>
        </w:rPr>
        <w:t xml:space="preserve">o be included </w:t>
      </w:r>
      <w:r w:rsidRPr="00DB2149">
        <w:rPr>
          <w:rFonts w:asciiTheme="minorHAnsi" w:hAnsiTheme="minorHAnsi" w:cstheme="minorHAnsi"/>
          <w:sz w:val="24"/>
          <w:szCs w:val="24"/>
          <w:lang w:eastAsia="el-GR"/>
        </w:rPr>
        <w:t>in</w:t>
      </w:r>
      <w:r w:rsidRPr="00DB2149">
        <w:rPr>
          <w:rFonts w:asciiTheme="minorHAnsi" w:hAnsiTheme="minorHAnsi" w:cstheme="minorHAnsi"/>
          <w:b/>
          <w:bCs/>
          <w:sz w:val="24"/>
          <w:szCs w:val="24"/>
          <w:lang w:eastAsia="el-GR"/>
        </w:rPr>
        <w:t xml:space="preserve"> </w:t>
      </w:r>
      <w:r w:rsidR="000D33CE" w:rsidRPr="00DB2149">
        <w:rPr>
          <w:rFonts w:asciiTheme="minorHAnsi" w:hAnsiTheme="minorHAnsi" w:cstheme="minorHAnsi"/>
          <w:sz w:val="24"/>
          <w:szCs w:val="24"/>
          <w:lang w:eastAsia="el-GR"/>
        </w:rPr>
        <w:t xml:space="preserve">the recruitment list </w:t>
      </w:r>
      <w:r w:rsidRPr="00DB2149">
        <w:rPr>
          <w:rFonts w:asciiTheme="minorHAnsi" w:hAnsiTheme="minorHAnsi" w:cstheme="minorHAnsi"/>
          <w:sz w:val="24"/>
          <w:szCs w:val="24"/>
          <w:lang w:eastAsia="el-GR"/>
        </w:rPr>
        <w:t>candidates</w:t>
      </w:r>
      <w:r w:rsidR="000D33CE" w:rsidRPr="00DB2149">
        <w:rPr>
          <w:rFonts w:asciiTheme="minorHAnsi" w:hAnsiTheme="minorHAnsi" w:cstheme="minorHAnsi"/>
          <w:sz w:val="24"/>
          <w:szCs w:val="24"/>
          <w:lang w:eastAsia="el-GR"/>
        </w:rPr>
        <w:t xml:space="preserve"> </w:t>
      </w:r>
      <w:r w:rsidRPr="00DB2149">
        <w:rPr>
          <w:rFonts w:asciiTheme="minorHAnsi" w:hAnsiTheme="minorHAnsi" w:cstheme="minorHAnsi"/>
          <w:sz w:val="24"/>
          <w:szCs w:val="24"/>
          <w:lang w:eastAsia="el-GR"/>
        </w:rPr>
        <w:t>must</w:t>
      </w:r>
      <w:r w:rsidRPr="00DB2149">
        <w:rPr>
          <w:rFonts w:asciiTheme="minorHAnsi" w:hAnsiTheme="minorHAnsi" w:cstheme="minorHAnsi"/>
          <w:b/>
          <w:bCs/>
          <w:sz w:val="24"/>
          <w:szCs w:val="24"/>
          <w:lang w:eastAsia="el-GR"/>
        </w:rPr>
        <w:t xml:space="preserve"> </w:t>
      </w:r>
      <w:r w:rsidR="000D33CE" w:rsidRPr="00DB2149">
        <w:rPr>
          <w:rFonts w:asciiTheme="minorHAnsi" w:hAnsiTheme="minorHAnsi" w:cstheme="minorHAnsi"/>
          <w:sz w:val="24"/>
          <w:szCs w:val="24"/>
          <w:lang w:eastAsia="el-GR"/>
        </w:rPr>
        <w:t xml:space="preserve">take a </w:t>
      </w:r>
      <w:proofErr w:type="spellStart"/>
      <w:r w:rsidR="000D33CE" w:rsidRPr="00DB2149">
        <w:rPr>
          <w:rFonts w:asciiTheme="minorHAnsi" w:hAnsiTheme="minorHAnsi" w:cstheme="minorHAnsi"/>
          <w:sz w:val="24"/>
          <w:szCs w:val="24"/>
          <w:lang w:eastAsia="el-GR"/>
        </w:rPr>
        <w:t>narcotest</w:t>
      </w:r>
      <w:proofErr w:type="spellEnd"/>
      <w:r w:rsidR="000D33CE" w:rsidRPr="00DB2149">
        <w:rPr>
          <w:rFonts w:asciiTheme="minorHAnsi" w:hAnsiTheme="minorHAnsi" w:cstheme="minorHAnsi"/>
          <w:sz w:val="24"/>
          <w:szCs w:val="24"/>
          <w:lang w:eastAsia="el-GR"/>
        </w:rPr>
        <w:t xml:space="preserve"> which is the last stage of the procedure.</w:t>
      </w:r>
    </w:p>
    <w:p w14:paraId="7D22545D" w14:textId="77777777" w:rsidR="000D33CE" w:rsidRPr="00DB2149" w:rsidRDefault="000D33CE" w:rsidP="002D5A3D">
      <w:pPr>
        <w:adjustRightInd w:val="0"/>
        <w:jc w:val="both"/>
        <w:rPr>
          <w:rFonts w:asciiTheme="minorHAnsi" w:hAnsiTheme="minorHAnsi" w:cstheme="minorHAnsi"/>
          <w:sz w:val="24"/>
          <w:szCs w:val="24"/>
          <w:lang w:eastAsia="el-GR"/>
        </w:rPr>
      </w:pPr>
    </w:p>
    <w:p w14:paraId="5E90B552" w14:textId="6C4DAED5" w:rsidR="00BE0D34" w:rsidRPr="00DB2149" w:rsidRDefault="00193A88" w:rsidP="002D5A3D">
      <w:pPr>
        <w:pStyle w:val="Heading3"/>
        <w:spacing w:before="0"/>
        <w:rPr>
          <w:rFonts w:asciiTheme="minorHAnsi" w:hAnsiTheme="minorHAnsi" w:cstheme="minorHAnsi"/>
          <w:sz w:val="24"/>
          <w:szCs w:val="24"/>
          <w:u w:val="single"/>
        </w:rPr>
      </w:pPr>
      <w:r w:rsidRPr="00DB2149">
        <w:rPr>
          <w:rFonts w:asciiTheme="minorHAnsi" w:hAnsiTheme="minorHAnsi" w:cstheme="minorHAnsi"/>
          <w:sz w:val="24"/>
          <w:szCs w:val="24"/>
          <w:u w:val="single"/>
        </w:rPr>
        <w:t xml:space="preserve">Recruitment </w:t>
      </w:r>
      <w:r w:rsidR="005171A9">
        <w:rPr>
          <w:rFonts w:asciiTheme="minorHAnsi" w:hAnsiTheme="minorHAnsi" w:cstheme="minorHAnsi"/>
          <w:sz w:val="24"/>
          <w:szCs w:val="24"/>
          <w:u w:val="single"/>
        </w:rPr>
        <w:t>l</w:t>
      </w:r>
      <w:r w:rsidRPr="00DB2149">
        <w:rPr>
          <w:rFonts w:asciiTheme="minorHAnsi" w:hAnsiTheme="minorHAnsi" w:cstheme="minorHAnsi"/>
          <w:sz w:val="24"/>
          <w:szCs w:val="24"/>
          <w:u w:val="single"/>
        </w:rPr>
        <w:t>ist</w:t>
      </w:r>
    </w:p>
    <w:p w14:paraId="7088F3B0" w14:textId="2D649884" w:rsidR="00D07947" w:rsidRPr="00B320FB" w:rsidRDefault="00193A88" w:rsidP="001F2FED">
      <w:pPr>
        <w:pStyle w:val="BodyText"/>
      </w:pPr>
      <w:r w:rsidRPr="00B320FB">
        <w:t xml:space="preserve">Finally, a </w:t>
      </w:r>
      <w:r w:rsidR="005171A9" w:rsidRPr="00B320FB">
        <w:t>r</w:t>
      </w:r>
      <w:r w:rsidRPr="00B320FB">
        <w:t xml:space="preserve">ecruitment </w:t>
      </w:r>
      <w:r w:rsidR="005171A9" w:rsidRPr="00B320FB">
        <w:t>l</w:t>
      </w:r>
      <w:r w:rsidRPr="00B320FB">
        <w:t>ist is drawn up, showing the names of the successful candidates for recruitment, and, in descending order, the total score achieved by each candidate in the written examination and interview, as well as for any academic and other quali</w:t>
      </w:r>
      <w:r w:rsidRPr="00DB2149">
        <w:t>ﬁ</w:t>
      </w:r>
      <w:r w:rsidRPr="00B320FB">
        <w:t>cations</w:t>
      </w:r>
      <w:r w:rsidR="00BB7AF2" w:rsidRPr="00B320FB">
        <w:t>, with a maximum total score of 100</w:t>
      </w:r>
      <w:r w:rsidRPr="00B320FB">
        <w:t xml:space="preserve">. </w:t>
      </w:r>
    </w:p>
    <w:p w14:paraId="50F98C2A" w14:textId="77777777" w:rsidR="00D07947" w:rsidRPr="00B320FB" w:rsidRDefault="00D07947" w:rsidP="001F2FED">
      <w:pPr>
        <w:pStyle w:val="BodyText"/>
      </w:pPr>
    </w:p>
    <w:p w14:paraId="10831063" w14:textId="77777777" w:rsidR="00BE0D34" w:rsidRPr="00B320FB" w:rsidRDefault="00193A88" w:rsidP="001F2FED">
      <w:pPr>
        <w:pStyle w:val="BodyText"/>
      </w:pPr>
      <w:r w:rsidRPr="00B320FB">
        <w:t>Each criterion is weighted within the overall evaluation as follows:</w:t>
      </w:r>
    </w:p>
    <w:p w14:paraId="0F185360" w14:textId="199B7CAC" w:rsidR="00BE0D34" w:rsidRPr="00810217" w:rsidRDefault="00193A88" w:rsidP="002D5A3D">
      <w:pPr>
        <w:pStyle w:val="ListParagraph"/>
        <w:numPr>
          <w:ilvl w:val="0"/>
          <w:numId w:val="13"/>
        </w:numPr>
        <w:tabs>
          <w:tab w:val="left" w:pos="583"/>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the written examination is awarded a maximum number of </w:t>
      </w:r>
      <w:r w:rsidR="00CE13D2" w:rsidRPr="00DB2149">
        <w:rPr>
          <w:rFonts w:asciiTheme="minorHAnsi" w:hAnsiTheme="minorHAnsi" w:cstheme="minorHAnsi"/>
          <w:sz w:val="24"/>
          <w:szCs w:val="24"/>
        </w:rPr>
        <w:t>93</w:t>
      </w:r>
      <w:r w:rsidRPr="00DB2149">
        <w:rPr>
          <w:rFonts w:asciiTheme="minorHAnsi" w:hAnsiTheme="minorHAnsi" w:cstheme="minorHAnsi"/>
          <w:sz w:val="24"/>
          <w:szCs w:val="24"/>
        </w:rPr>
        <w:t>points</w:t>
      </w:r>
      <w:r w:rsidR="00BB7AF2" w:rsidRPr="00DB2149">
        <w:rPr>
          <w:rFonts w:asciiTheme="minorHAnsi" w:hAnsiTheme="minorHAnsi" w:cstheme="minorHAnsi"/>
          <w:sz w:val="24"/>
          <w:szCs w:val="24"/>
        </w:rPr>
        <w:t xml:space="preserve"> (94 for Special </w:t>
      </w:r>
      <w:r w:rsidR="00BB7AF2" w:rsidRPr="00810217">
        <w:rPr>
          <w:rFonts w:asciiTheme="minorHAnsi" w:hAnsiTheme="minorHAnsi" w:cstheme="minorHAnsi"/>
          <w:sz w:val="24"/>
          <w:szCs w:val="24"/>
        </w:rPr>
        <w:t>Constables)</w:t>
      </w:r>
    </w:p>
    <w:p w14:paraId="33434033" w14:textId="77777777" w:rsidR="00BE0D34" w:rsidRPr="00810217" w:rsidRDefault="00193A88" w:rsidP="002D5A3D">
      <w:pPr>
        <w:pStyle w:val="ListParagraph"/>
        <w:numPr>
          <w:ilvl w:val="0"/>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 xml:space="preserve">the academic and other qualiﬁcations of the candidates are awarded up to </w:t>
      </w:r>
      <w:r w:rsidR="00CE13D2" w:rsidRPr="00810217">
        <w:rPr>
          <w:rFonts w:asciiTheme="minorHAnsi" w:hAnsiTheme="minorHAnsi" w:cstheme="minorHAnsi"/>
          <w:sz w:val="24"/>
          <w:szCs w:val="24"/>
        </w:rPr>
        <w:t>7</w:t>
      </w:r>
      <w:r w:rsidRPr="00810217">
        <w:rPr>
          <w:rFonts w:asciiTheme="minorHAnsi" w:hAnsiTheme="minorHAnsi" w:cstheme="minorHAnsi"/>
          <w:sz w:val="24"/>
          <w:szCs w:val="24"/>
        </w:rPr>
        <w:t xml:space="preserve"> points.</w:t>
      </w:r>
    </w:p>
    <w:p w14:paraId="3602B274" w14:textId="77777777" w:rsidR="00CE13D2" w:rsidRPr="00810217" w:rsidRDefault="00CE13D2" w:rsidP="002D5A3D">
      <w:pPr>
        <w:pStyle w:val="ListParagraph"/>
        <w:numPr>
          <w:ilvl w:val="1"/>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University Degree 2 points</w:t>
      </w:r>
    </w:p>
    <w:p w14:paraId="2084E263" w14:textId="77777777" w:rsidR="00CE13D2" w:rsidRPr="00810217" w:rsidRDefault="00CE13D2" w:rsidP="002D5A3D">
      <w:pPr>
        <w:pStyle w:val="ListParagraph"/>
        <w:numPr>
          <w:ilvl w:val="1"/>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Masters 1 additional point</w:t>
      </w:r>
    </w:p>
    <w:p w14:paraId="24EDA611" w14:textId="77777777" w:rsidR="00CE13D2" w:rsidRPr="00810217" w:rsidRDefault="00CE13D2" w:rsidP="002D5A3D">
      <w:pPr>
        <w:pStyle w:val="ListParagraph"/>
        <w:numPr>
          <w:ilvl w:val="1"/>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Doctorate 1 additional point</w:t>
      </w:r>
    </w:p>
    <w:p w14:paraId="4C089332" w14:textId="77777777" w:rsidR="00CE13D2" w:rsidRPr="00810217" w:rsidRDefault="00CE13D2" w:rsidP="002D5A3D">
      <w:pPr>
        <w:pStyle w:val="ListParagraph"/>
        <w:numPr>
          <w:ilvl w:val="1"/>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Full military service 1 point</w:t>
      </w:r>
    </w:p>
    <w:p w14:paraId="0003C7C6" w14:textId="5D3B627C" w:rsidR="00CE13D2" w:rsidRPr="00810217" w:rsidRDefault="00CE13D2" w:rsidP="002D5A3D">
      <w:pPr>
        <w:pStyle w:val="ListParagraph"/>
        <w:numPr>
          <w:ilvl w:val="1"/>
          <w:numId w:val="13"/>
        </w:numPr>
        <w:tabs>
          <w:tab w:val="left" w:pos="583"/>
        </w:tabs>
        <w:ind w:left="0" w:firstLine="0"/>
        <w:jc w:val="both"/>
        <w:rPr>
          <w:rFonts w:asciiTheme="minorHAnsi" w:hAnsiTheme="minorHAnsi" w:cstheme="minorHAnsi"/>
          <w:sz w:val="24"/>
          <w:szCs w:val="24"/>
        </w:rPr>
      </w:pPr>
      <w:r w:rsidRPr="00810217">
        <w:rPr>
          <w:rFonts w:asciiTheme="minorHAnsi" w:hAnsiTheme="minorHAnsi" w:cstheme="minorHAnsi"/>
          <w:sz w:val="24"/>
          <w:szCs w:val="24"/>
        </w:rPr>
        <w:t>Having serv</w:t>
      </w:r>
      <w:r w:rsidR="00BB7AF2" w:rsidRPr="00810217">
        <w:rPr>
          <w:rFonts w:asciiTheme="minorHAnsi" w:hAnsiTheme="minorHAnsi" w:cstheme="minorHAnsi"/>
          <w:sz w:val="24"/>
          <w:szCs w:val="24"/>
        </w:rPr>
        <w:t>ed</w:t>
      </w:r>
      <w:r w:rsidRPr="00810217">
        <w:rPr>
          <w:rFonts w:asciiTheme="minorHAnsi" w:hAnsiTheme="minorHAnsi" w:cstheme="minorHAnsi"/>
          <w:sz w:val="24"/>
          <w:szCs w:val="24"/>
        </w:rPr>
        <w:t xml:space="preserve"> as a Special Constable for at least three years, 1 point</w:t>
      </w:r>
    </w:p>
    <w:p w14:paraId="2C13ABE8" w14:textId="77777777" w:rsidR="00CE13D2" w:rsidRPr="00DB2149" w:rsidRDefault="00CE13D2" w:rsidP="002D5A3D">
      <w:pPr>
        <w:tabs>
          <w:tab w:val="left" w:pos="583"/>
        </w:tabs>
        <w:jc w:val="both"/>
        <w:rPr>
          <w:rFonts w:asciiTheme="minorHAnsi" w:hAnsiTheme="minorHAnsi" w:cstheme="minorHAnsi"/>
          <w:sz w:val="24"/>
          <w:szCs w:val="24"/>
        </w:rPr>
      </w:pPr>
      <w:r w:rsidRPr="00810217">
        <w:rPr>
          <w:rFonts w:asciiTheme="minorHAnsi" w:hAnsiTheme="minorHAnsi" w:cstheme="minorHAnsi"/>
          <w:sz w:val="24"/>
          <w:szCs w:val="24"/>
        </w:rPr>
        <w:tab/>
        <w:t>Holding an additional University Degree or Masters or Doctorate, receives 1 additional point</w:t>
      </w:r>
    </w:p>
    <w:p w14:paraId="09B6A6DF" w14:textId="2F735632" w:rsidR="00D07947" w:rsidRPr="00B320FB" w:rsidRDefault="00D07947" w:rsidP="001F2FED">
      <w:pPr>
        <w:pStyle w:val="BodyText"/>
      </w:pPr>
    </w:p>
    <w:p w14:paraId="1FFB6FF3" w14:textId="77777777" w:rsidR="00237985" w:rsidRPr="00AA7A59" w:rsidRDefault="00237985" w:rsidP="001F2FED">
      <w:pPr>
        <w:pStyle w:val="BodyText"/>
      </w:pPr>
    </w:p>
    <w:p w14:paraId="3F2C742B" w14:textId="77777777" w:rsidR="00BE0D34" w:rsidRPr="00B320FB" w:rsidRDefault="00193A88" w:rsidP="001F2FED">
      <w:pPr>
        <w:pStyle w:val="BodyText"/>
      </w:pPr>
      <w:r w:rsidRPr="00B320FB">
        <w:t>The Recruitment List is valid for one year from the date of its announcement.</w:t>
      </w:r>
    </w:p>
    <w:p w14:paraId="27716BD4" w14:textId="67912AAC" w:rsidR="00D07947" w:rsidRPr="00B320FB" w:rsidRDefault="00D07947" w:rsidP="001F2FED">
      <w:pPr>
        <w:pStyle w:val="BodyText"/>
      </w:pPr>
    </w:p>
    <w:p w14:paraId="471F0936" w14:textId="0CB138B5" w:rsidR="00E27146" w:rsidRPr="00B320FB" w:rsidRDefault="00E27146" w:rsidP="001F2FED">
      <w:pPr>
        <w:pStyle w:val="BodyText"/>
      </w:pPr>
    </w:p>
    <w:p w14:paraId="498F19F8" w14:textId="77777777" w:rsidR="00E27146" w:rsidRPr="00B320FB" w:rsidRDefault="00E27146" w:rsidP="001F2FED">
      <w:pPr>
        <w:pStyle w:val="BodyText"/>
      </w:pPr>
    </w:p>
    <w:p w14:paraId="454269D9" w14:textId="77777777" w:rsidR="00BE0D34" w:rsidRPr="00DB2149" w:rsidRDefault="00193A88" w:rsidP="002D5A3D">
      <w:pPr>
        <w:pStyle w:val="Heading3"/>
        <w:spacing w:before="0"/>
        <w:rPr>
          <w:rFonts w:asciiTheme="minorHAnsi" w:hAnsiTheme="minorHAnsi" w:cstheme="minorHAnsi"/>
          <w:sz w:val="24"/>
          <w:szCs w:val="24"/>
          <w:u w:val="single"/>
        </w:rPr>
      </w:pPr>
      <w:r w:rsidRPr="00DB2149">
        <w:rPr>
          <w:rFonts w:asciiTheme="minorHAnsi" w:hAnsiTheme="minorHAnsi" w:cstheme="minorHAnsi"/>
          <w:sz w:val="24"/>
          <w:szCs w:val="24"/>
          <w:u w:val="single"/>
        </w:rPr>
        <w:t>Number of recruitments</w:t>
      </w:r>
    </w:p>
    <w:p w14:paraId="77E89C03" w14:textId="68CBFBA6" w:rsidR="00BE0D34" w:rsidRPr="00B320FB" w:rsidRDefault="00193A88" w:rsidP="001F2FED">
      <w:pPr>
        <w:pStyle w:val="BodyText"/>
      </w:pPr>
      <w:r w:rsidRPr="00B320FB">
        <w:t>Recruitments to Cyprus Police are made in accordance with the Recruitment List, and the newly recruited members begin their training at the Cyprus Police Academy.</w:t>
      </w:r>
      <w:r w:rsidR="00CA0BBD" w:rsidRPr="00B320FB">
        <w:t xml:space="preserve"> </w:t>
      </w:r>
      <w:r w:rsidRPr="00B320FB">
        <w:t xml:space="preserve">The number of recruitments is not </w:t>
      </w:r>
      <w:r w:rsidRPr="00DB2149">
        <w:t>ﬁ</w:t>
      </w:r>
      <w:r w:rsidRPr="00B320FB">
        <w:t>xed as it changes each academic year, depending on the needs of the Police and the vacant positions available.</w:t>
      </w:r>
    </w:p>
    <w:p w14:paraId="09AC80DF" w14:textId="6FCBA7DC" w:rsidR="00963A67" w:rsidRPr="00B320FB" w:rsidRDefault="00963A67" w:rsidP="001F2FED">
      <w:pPr>
        <w:pStyle w:val="BodyText"/>
      </w:pPr>
    </w:p>
    <w:p w14:paraId="72F3A392" w14:textId="07D71399" w:rsidR="00B148DB" w:rsidRPr="00B320FB" w:rsidRDefault="00B148DB" w:rsidP="001F2FED">
      <w:pPr>
        <w:pStyle w:val="BodyText"/>
      </w:pPr>
    </w:p>
    <w:p w14:paraId="61179C49" w14:textId="77777777" w:rsidR="00B148DB" w:rsidRPr="00B320FB" w:rsidRDefault="00B148DB" w:rsidP="001F2FED">
      <w:pPr>
        <w:pStyle w:val="BodyText"/>
      </w:pPr>
    </w:p>
    <w:p w14:paraId="48C3165F" w14:textId="740D7C93" w:rsidR="00963A67" w:rsidRPr="00B320FB" w:rsidRDefault="00963A67" w:rsidP="001F2FED">
      <w:pPr>
        <w:pStyle w:val="BodyText"/>
      </w:pPr>
    </w:p>
    <w:p w14:paraId="447108F7" w14:textId="3F71D0F5" w:rsidR="002E1697" w:rsidRPr="00B320FB" w:rsidRDefault="002E1697" w:rsidP="001F2FED">
      <w:pPr>
        <w:pStyle w:val="BodyText"/>
      </w:pPr>
    </w:p>
    <w:p w14:paraId="0C6A300F" w14:textId="60C255E3" w:rsidR="002E1697" w:rsidRPr="00B320FB" w:rsidRDefault="002E1697" w:rsidP="001F2FED">
      <w:pPr>
        <w:pStyle w:val="BodyText"/>
      </w:pPr>
    </w:p>
    <w:p w14:paraId="1A65C646" w14:textId="4D7438FB" w:rsidR="002E1697" w:rsidRPr="00B320FB" w:rsidRDefault="002E1697" w:rsidP="001F2FED">
      <w:pPr>
        <w:pStyle w:val="BodyText"/>
      </w:pPr>
    </w:p>
    <w:p w14:paraId="7AEFBE72" w14:textId="77777777" w:rsidR="00BE0D34" w:rsidRPr="00DB2149" w:rsidRDefault="00193A88" w:rsidP="00581D6D">
      <w:pPr>
        <w:pStyle w:val="Heading1"/>
      </w:pPr>
      <w:r w:rsidRPr="00DB2149">
        <w:lastRenderedPageBreak/>
        <w:t>STUDYING AT THE CYPRUS POLICE ACADEMY</w:t>
      </w:r>
    </w:p>
    <w:p w14:paraId="5A6A1A57" w14:textId="77777777" w:rsidR="00BE0D34" w:rsidRPr="00B320FB" w:rsidRDefault="00BE0D34" w:rsidP="001F2FED">
      <w:pPr>
        <w:pStyle w:val="BodyText"/>
      </w:pPr>
    </w:p>
    <w:p w14:paraId="71B38F2A" w14:textId="530AB3EF" w:rsidR="005B5999" w:rsidRPr="00B320FB" w:rsidRDefault="0018758A" w:rsidP="001F2FED">
      <w:pPr>
        <w:pStyle w:val="BodyText"/>
      </w:pPr>
      <w:r w:rsidRPr="00B320FB">
        <w:t xml:space="preserve">The </w:t>
      </w:r>
      <w:r w:rsidR="005B5999" w:rsidRPr="00B320FB">
        <w:t xml:space="preserve">Cyprus Police Academy offers training to police members, whether </w:t>
      </w:r>
      <w:r w:rsidR="00E71EC0" w:rsidRPr="00B320FB">
        <w:t>these</w:t>
      </w:r>
      <w:r w:rsidR="005B5999" w:rsidRPr="00B320FB">
        <w:t xml:space="preserve"> are recruits </w:t>
      </w:r>
      <w:r w:rsidR="000672A0" w:rsidRPr="00B320FB">
        <w:t>or</w:t>
      </w:r>
      <w:r w:rsidR="005B5999" w:rsidRPr="00B320FB">
        <w:t xml:space="preserve"> existing police members, in the context of professional training as well as lifelong learning.</w:t>
      </w:r>
    </w:p>
    <w:p w14:paraId="50B2206E" w14:textId="5C92FE7D" w:rsidR="005B5999" w:rsidRPr="00B320FB" w:rsidRDefault="005B5999" w:rsidP="001F2FED">
      <w:pPr>
        <w:pStyle w:val="BodyText"/>
      </w:pPr>
    </w:p>
    <w:p w14:paraId="0E39FC25" w14:textId="74F85A62" w:rsidR="005B5999" w:rsidRPr="00B320FB" w:rsidRDefault="005B5999" w:rsidP="001F2FED">
      <w:pPr>
        <w:pStyle w:val="BodyText"/>
      </w:pPr>
      <w:r w:rsidRPr="00B320FB">
        <w:t xml:space="preserve">Training </w:t>
      </w:r>
      <w:r w:rsidR="00A2405B" w:rsidRPr="00B320FB">
        <w:t>program</w:t>
      </w:r>
      <w:r w:rsidRPr="00B320FB">
        <w:t xml:space="preserve">s are scheduled after </w:t>
      </w:r>
      <w:r w:rsidR="00D15BC8" w:rsidRPr="00B320FB">
        <w:t>consultation wi</w:t>
      </w:r>
      <w:r w:rsidRPr="00B320FB">
        <w:t xml:space="preserve">th the rest of the Police Departments / Units / Services / Inspectorates, which </w:t>
      </w:r>
      <w:r w:rsidR="000672A0" w:rsidRPr="00B320FB">
        <w:t>register</w:t>
      </w:r>
      <w:r w:rsidR="000672A0" w:rsidRPr="00B320FB">
        <w:rPr>
          <w:b/>
          <w:bCs/>
        </w:rPr>
        <w:t xml:space="preserve"> </w:t>
      </w:r>
      <w:r w:rsidRPr="00B320FB">
        <w:t xml:space="preserve">their training needs. At the same time, depending on the training </w:t>
      </w:r>
      <w:r w:rsidR="00A2405B" w:rsidRPr="00B320FB">
        <w:t>program</w:t>
      </w:r>
      <w:r w:rsidRPr="00B320FB">
        <w:t xml:space="preserve">, they participate in the design of </w:t>
      </w:r>
      <w:r w:rsidR="00590C29" w:rsidRPr="00B320FB">
        <w:t>specialized</w:t>
      </w:r>
      <w:r w:rsidRPr="00B320FB">
        <w:t xml:space="preserve"> </w:t>
      </w:r>
      <w:r w:rsidR="00A2405B" w:rsidRPr="00B320FB">
        <w:t>program</w:t>
      </w:r>
      <w:r w:rsidRPr="00B320FB">
        <w:t>s.</w:t>
      </w:r>
    </w:p>
    <w:p w14:paraId="1CE54106" w14:textId="77777777" w:rsidR="005B5999" w:rsidRPr="00B320FB" w:rsidRDefault="005B5999" w:rsidP="001F2FED">
      <w:pPr>
        <w:pStyle w:val="BodyText"/>
      </w:pPr>
    </w:p>
    <w:p w14:paraId="37BED857" w14:textId="5B361D16" w:rsidR="00BE0D34" w:rsidRPr="00B320FB" w:rsidRDefault="000672A0" w:rsidP="001F2FED">
      <w:pPr>
        <w:pStyle w:val="BodyText"/>
      </w:pPr>
      <w:r w:rsidRPr="00B320FB">
        <w:t>Four Schools operate a</w:t>
      </w:r>
      <w:r w:rsidR="003322FC" w:rsidRPr="00B320FB">
        <w:t>t the Cyprus Police Academy, as follows:</w:t>
      </w:r>
    </w:p>
    <w:p w14:paraId="2F7E487D" w14:textId="77777777" w:rsidR="00BE0D34" w:rsidRPr="00B320FB" w:rsidRDefault="00BE0D34" w:rsidP="001F2FED">
      <w:pPr>
        <w:pStyle w:val="BodyText"/>
      </w:pPr>
      <w:bookmarkStart w:id="6" w:name="School_for_Sergeants_and_Constables"/>
      <w:bookmarkEnd w:id="6"/>
    </w:p>
    <w:p w14:paraId="1AAFB6CF" w14:textId="5270ECE7" w:rsidR="00BE0D34" w:rsidRPr="00B320FB" w:rsidRDefault="00CC7F5D" w:rsidP="001F2FED">
      <w:pPr>
        <w:pStyle w:val="BodyText"/>
      </w:pPr>
      <w:r w:rsidRPr="00B320FB">
        <w:t>The O</w:t>
      </w:r>
      <w:r w:rsidRPr="00DB2149">
        <w:t>ﬃ</w:t>
      </w:r>
      <w:r w:rsidRPr="00B320FB">
        <w:t>cers’ School</w:t>
      </w:r>
    </w:p>
    <w:p w14:paraId="33CC4D17" w14:textId="71DC6A15" w:rsidR="00CC7F5D" w:rsidRPr="00DB2149" w:rsidRDefault="000672A0" w:rsidP="002D5A3D">
      <w:pPr>
        <w:jc w:val="both"/>
        <w:rPr>
          <w:rFonts w:asciiTheme="minorHAnsi" w:hAnsiTheme="minorHAnsi" w:cstheme="minorHAnsi"/>
          <w:sz w:val="24"/>
          <w:szCs w:val="24"/>
        </w:rPr>
      </w:pPr>
      <w:r w:rsidRPr="00DB2149">
        <w:rPr>
          <w:rFonts w:asciiTheme="minorHAnsi" w:hAnsiTheme="minorHAnsi" w:cstheme="minorHAnsi"/>
          <w:sz w:val="24"/>
          <w:szCs w:val="24"/>
        </w:rPr>
        <w:t xml:space="preserve">The </w:t>
      </w:r>
      <w:r w:rsidR="00CC7F5D" w:rsidRPr="00DB2149">
        <w:rPr>
          <w:rFonts w:asciiTheme="minorHAnsi" w:hAnsiTheme="minorHAnsi" w:cstheme="minorHAnsi"/>
          <w:sz w:val="24"/>
          <w:szCs w:val="24"/>
        </w:rPr>
        <w:t>School for Sergeants and Constables</w:t>
      </w:r>
    </w:p>
    <w:p w14:paraId="513D32A2" w14:textId="022AB5D6" w:rsidR="00CC7F5D" w:rsidRPr="00B320FB" w:rsidRDefault="000672A0" w:rsidP="001F2FED">
      <w:pPr>
        <w:pStyle w:val="BodyText"/>
      </w:pPr>
      <w:r w:rsidRPr="00B320FB">
        <w:t xml:space="preserve">The </w:t>
      </w:r>
      <w:r w:rsidR="00CC7F5D" w:rsidRPr="00B320FB">
        <w:t>School for Fire Service Recruits</w:t>
      </w:r>
    </w:p>
    <w:p w14:paraId="596D89C7" w14:textId="71B73904" w:rsidR="00CC7F5D" w:rsidRPr="00B320FB" w:rsidRDefault="000672A0" w:rsidP="001F2FED">
      <w:pPr>
        <w:pStyle w:val="BodyText"/>
      </w:pPr>
      <w:r w:rsidRPr="00B320FB">
        <w:t xml:space="preserve">The </w:t>
      </w:r>
      <w:r w:rsidR="00CC7F5D" w:rsidRPr="00B320FB">
        <w:t>School for Foreign Languages</w:t>
      </w:r>
    </w:p>
    <w:p w14:paraId="42CE98CC" w14:textId="0AC8B2A3" w:rsidR="00CC7F5D" w:rsidRPr="00B320FB" w:rsidRDefault="00CC7F5D" w:rsidP="001F2FED">
      <w:pPr>
        <w:pStyle w:val="BodyText"/>
      </w:pPr>
    </w:p>
    <w:p w14:paraId="5079D99A" w14:textId="49BD7366" w:rsidR="00CC7F5D" w:rsidRPr="00B320FB" w:rsidRDefault="00CC7F5D" w:rsidP="001F2FED">
      <w:pPr>
        <w:pStyle w:val="BodyText"/>
      </w:pPr>
      <w:r w:rsidRPr="00B320FB">
        <w:t xml:space="preserve">The </w:t>
      </w:r>
      <w:r w:rsidR="004A5F42" w:rsidRPr="00B320FB">
        <w:t>above-mentioned</w:t>
      </w:r>
      <w:r w:rsidRPr="00B320FB">
        <w:t xml:space="preserve"> Schools are under the administration of the Deputy Director of the Academy (Education), and</w:t>
      </w:r>
      <w:r w:rsidR="008A683B" w:rsidRPr="00B320FB">
        <w:t xml:space="preserve"> </w:t>
      </w:r>
      <w:r w:rsidR="009471DB" w:rsidRPr="00B320FB">
        <w:t xml:space="preserve">operate </w:t>
      </w:r>
      <w:r w:rsidRPr="00B320FB">
        <w:t>under the direction of experienced members of the Police.</w:t>
      </w:r>
    </w:p>
    <w:p w14:paraId="206D27A9" w14:textId="19017C94" w:rsidR="00CC7F5D" w:rsidRPr="00B320FB" w:rsidRDefault="00CC7F5D" w:rsidP="001F2FED">
      <w:pPr>
        <w:pStyle w:val="BodyText"/>
      </w:pPr>
    </w:p>
    <w:p w14:paraId="69150571" w14:textId="77777777" w:rsidR="004A5F42" w:rsidRPr="00B320FB" w:rsidRDefault="004A5F42" w:rsidP="001F2FED">
      <w:pPr>
        <w:pStyle w:val="BodyText"/>
      </w:pPr>
    </w:p>
    <w:p w14:paraId="2CEA365E" w14:textId="5953EDDC" w:rsidR="00BE0D34" w:rsidRDefault="00BD17E1" w:rsidP="002D5A3D">
      <w:pPr>
        <w:jc w:val="both"/>
        <w:rPr>
          <w:rFonts w:asciiTheme="minorHAnsi" w:hAnsiTheme="minorHAnsi" w:cstheme="minorHAnsi"/>
          <w:b/>
          <w:bCs/>
          <w:sz w:val="24"/>
          <w:szCs w:val="24"/>
        </w:rPr>
      </w:pPr>
      <w:r w:rsidRPr="00DB2149">
        <w:rPr>
          <w:rFonts w:asciiTheme="minorHAnsi" w:hAnsiTheme="minorHAnsi" w:cstheme="minorHAnsi"/>
          <w:b/>
          <w:bCs/>
          <w:sz w:val="24"/>
          <w:szCs w:val="24"/>
        </w:rPr>
        <w:t>School for Sergeants and Constables</w:t>
      </w:r>
    </w:p>
    <w:p w14:paraId="03D90657" w14:textId="77777777" w:rsidR="00810217" w:rsidRPr="00DB2149" w:rsidRDefault="00810217" w:rsidP="002D5A3D">
      <w:pPr>
        <w:jc w:val="both"/>
        <w:rPr>
          <w:rFonts w:asciiTheme="minorHAnsi" w:hAnsiTheme="minorHAnsi" w:cstheme="minorHAnsi"/>
          <w:sz w:val="24"/>
          <w:szCs w:val="24"/>
        </w:rPr>
      </w:pPr>
    </w:p>
    <w:p w14:paraId="32D96712" w14:textId="37D4DCEC" w:rsidR="00810217" w:rsidRDefault="00810217" w:rsidP="00810217">
      <w:pPr>
        <w:pStyle w:val="BodyText"/>
      </w:pPr>
      <w:r w:rsidRPr="00B320FB">
        <w:t>The Training Program for Police Recruits (3years /190 ECTS, Higher Diploma) has been assessed and accredited by the Cyprus Agency of Quality Assurance and Accreditation in Higher Education, at its 42</w:t>
      </w:r>
      <w:r w:rsidRPr="00B320FB">
        <w:rPr>
          <w:vertAlign w:val="superscript"/>
        </w:rPr>
        <w:t>nd</w:t>
      </w:r>
      <w:r w:rsidRPr="00B320FB">
        <w:t xml:space="preserve"> Council on 13-14 May 2019, an accreditation valid from the academic year 2019-2020 until the academic year 2023-2024.</w:t>
      </w:r>
    </w:p>
    <w:p w14:paraId="7C2C0EBD" w14:textId="77777777" w:rsidR="00810217" w:rsidRPr="00B320FB" w:rsidRDefault="00810217" w:rsidP="00810217">
      <w:pPr>
        <w:pStyle w:val="BodyText"/>
      </w:pPr>
    </w:p>
    <w:p w14:paraId="13F604B1" w14:textId="77777777" w:rsidR="00810217" w:rsidRPr="00B320FB" w:rsidRDefault="00810217" w:rsidP="001F2FED">
      <w:pPr>
        <w:pStyle w:val="BodyText"/>
      </w:pPr>
    </w:p>
    <w:p w14:paraId="6694C9FE" w14:textId="1EF9DF22" w:rsidR="00BE0D34" w:rsidRPr="00DB2149" w:rsidRDefault="00193A88" w:rsidP="002D5A3D">
      <w:pPr>
        <w:jc w:val="both"/>
        <w:rPr>
          <w:rFonts w:asciiTheme="minorHAnsi" w:hAnsiTheme="minorHAnsi" w:cstheme="minorHAnsi"/>
          <w:sz w:val="24"/>
          <w:szCs w:val="24"/>
          <w:u w:val="single"/>
        </w:rPr>
      </w:pPr>
      <w:r w:rsidRPr="00DB2149">
        <w:rPr>
          <w:rFonts w:asciiTheme="minorHAnsi" w:hAnsiTheme="minorHAnsi" w:cstheme="minorHAnsi"/>
          <w:sz w:val="24"/>
          <w:szCs w:val="24"/>
          <w:u w:val="single"/>
        </w:rPr>
        <w:t xml:space="preserve">Training </w:t>
      </w:r>
      <w:r w:rsidR="00A2405B" w:rsidRPr="00DB2149">
        <w:rPr>
          <w:rFonts w:asciiTheme="minorHAnsi" w:hAnsiTheme="minorHAnsi" w:cstheme="minorHAnsi"/>
          <w:sz w:val="24"/>
          <w:szCs w:val="24"/>
          <w:u w:val="single"/>
        </w:rPr>
        <w:t>Program</w:t>
      </w:r>
      <w:r w:rsidRPr="00DB2149">
        <w:rPr>
          <w:rFonts w:asciiTheme="minorHAnsi" w:hAnsiTheme="minorHAnsi" w:cstheme="minorHAnsi"/>
          <w:sz w:val="24"/>
          <w:szCs w:val="24"/>
          <w:u w:val="single"/>
        </w:rPr>
        <w:t xml:space="preserve"> for Police </w:t>
      </w:r>
      <w:r w:rsidR="004A5F42" w:rsidRPr="00DB2149">
        <w:rPr>
          <w:rFonts w:asciiTheme="minorHAnsi" w:hAnsiTheme="minorHAnsi" w:cstheme="minorHAnsi"/>
          <w:sz w:val="24"/>
          <w:szCs w:val="24"/>
          <w:u w:val="single"/>
        </w:rPr>
        <w:t>Recruits</w:t>
      </w:r>
    </w:p>
    <w:p w14:paraId="498DAC80" w14:textId="77777777" w:rsidR="004A5F42" w:rsidRPr="00B320FB" w:rsidRDefault="004A5F42" w:rsidP="001F2FED">
      <w:pPr>
        <w:pStyle w:val="BodyText"/>
      </w:pPr>
    </w:p>
    <w:p w14:paraId="7515FCAC" w14:textId="4DC305AC" w:rsidR="00BE0D34" w:rsidRPr="00B320FB" w:rsidRDefault="00F03394" w:rsidP="001F2FED">
      <w:pPr>
        <w:pStyle w:val="BodyText"/>
      </w:pPr>
      <w:r w:rsidRPr="00B320FB">
        <w:t xml:space="preserve">On their recruitment, police </w:t>
      </w:r>
      <w:r w:rsidR="008A683B" w:rsidRPr="00B320FB">
        <w:t>recruits</w:t>
      </w:r>
      <w:r w:rsidRPr="00B320FB">
        <w:t xml:space="preserve"> are placed at the C</w:t>
      </w:r>
      <w:r w:rsidR="00564491" w:rsidRPr="00B320FB">
        <w:t>.</w:t>
      </w:r>
      <w:r w:rsidRPr="00B320FB">
        <w:t>P</w:t>
      </w:r>
      <w:r w:rsidR="00564491" w:rsidRPr="00B320FB">
        <w:t>.</w:t>
      </w:r>
      <w:r w:rsidRPr="00B320FB">
        <w:t>A</w:t>
      </w:r>
      <w:r w:rsidR="00564491" w:rsidRPr="00B320FB">
        <w:t>.</w:t>
      </w:r>
      <w:r w:rsidRPr="00B320FB">
        <w:t xml:space="preserve"> for the three-year training </w:t>
      </w:r>
      <w:r w:rsidR="00A2405B" w:rsidRPr="00B320FB">
        <w:t>program</w:t>
      </w:r>
      <w:r w:rsidRPr="00B320FB">
        <w:t xml:space="preserve">, in the context of a training system combining theory and practice. </w:t>
      </w:r>
      <w:r w:rsidR="003C2311" w:rsidRPr="00B320FB">
        <w:t xml:space="preserve">Physical attendance at the Academy throughout the duration of the course and its successful completion are compulsory for probation purposes </w:t>
      </w:r>
      <w:r w:rsidR="004C3AAB" w:rsidRPr="00B320FB">
        <w:t>but also being confirmed as a qualified police constable</w:t>
      </w:r>
      <w:r w:rsidR="00F65D28" w:rsidRPr="00B320FB">
        <w:t>.</w:t>
      </w:r>
      <w:r w:rsidR="00615BD2" w:rsidRPr="00B320FB">
        <w:t xml:space="preserve"> </w:t>
      </w:r>
      <w:r w:rsidR="003C2311" w:rsidRPr="00B320FB">
        <w:t>The l</w:t>
      </w:r>
      <w:r w:rsidRPr="00B320FB">
        <w:t>anguage of instruction is Greek.</w:t>
      </w:r>
      <w:r w:rsidR="00615BD2" w:rsidRPr="00B320FB">
        <w:t xml:space="preserve"> </w:t>
      </w:r>
    </w:p>
    <w:p w14:paraId="678B45CC" w14:textId="77777777" w:rsidR="00BE0D34" w:rsidRPr="00B320FB" w:rsidRDefault="00BE0D34" w:rsidP="001F2FED">
      <w:pPr>
        <w:pStyle w:val="BodyText"/>
        <w:rPr>
          <w:highlight w:val="yellow"/>
        </w:rPr>
      </w:pPr>
    </w:p>
    <w:p w14:paraId="650191ED" w14:textId="2E33C77F" w:rsidR="00BE0D34" w:rsidRPr="00B320FB" w:rsidRDefault="00840910" w:rsidP="001F2FED">
      <w:pPr>
        <w:pStyle w:val="BodyText"/>
      </w:pPr>
      <w:r w:rsidRPr="00B320FB">
        <w:t>The</w:t>
      </w:r>
      <w:r w:rsidR="00193A88" w:rsidRPr="00B320FB">
        <w:t xml:space="preserve"> Training </w:t>
      </w:r>
      <w:r w:rsidR="00A2405B" w:rsidRPr="00B320FB">
        <w:t>Program</w:t>
      </w:r>
      <w:r w:rsidR="00193A88" w:rsidRPr="00B320FB">
        <w:t xml:space="preserve"> for Police </w:t>
      </w:r>
      <w:r w:rsidR="00EF6F3D" w:rsidRPr="00B320FB">
        <w:t>Recruits</w:t>
      </w:r>
      <w:r w:rsidRPr="00B320FB">
        <w:t xml:space="preserve"> </w:t>
      </w:r>
      <w:r w:rsidR="00193A88" w:rsidRPr="00B320FB">
        <w:t xml:space="preserve">comprises of </w:t>
      </w:r>
      <w:r w:rsidR="007C7232" w:rsidRPr="00B320FB">
        <w:t>5</w:t>
      </w:r>
      <w:r w:rsidR="00193A88" w:rsidRPr="00B320FB">
        <w:t xml:space="preserve"> semesters. The </w:t>
      </w:r>
      <w:r w:rsidR="00193A88" w:rsidRPr="00DB2149">
        <w:t>ﬁ</w:t>
      </w:r>
      <w:r w:rsidR="00193A88" w:rsidRPr="00B320FB">
        <w:t xml:space="preserve">rst and second seminars, which are delivered at the Police Academy, consecutively, with no time lapse, have </w:t>
      </w:r>
      <w:r w:rsidR="004C3AAB" w:rsidRPr="00B320FB">
        <w:t>a</w:t>
      </w:r>
      <w:r w:rsidR="004C3AAB" w:rsidRPr="00B320FB">
        <w:rPr>
          <w:b/>
          <w:bCs/>
        </w:rPr>
        <w:t xml:space="preserve"> </w:t>
      </w:r>
      <w:r w:rsidR="00EF6F3D" w:rsidRPr="00B320FB">
        <w:t>duration</w:t>
      </w:r>
      <w:r w:rsidR="00193A88" w:rsidRPr="00B320FB">
        <w:t xml:space="preserve"> of 15 weeks each. Following the completion of the </w:t>
      </w:r>
      <w:r w:rsidR="00193A88" w:rsidRPr="00DB2149">
        <w:t>ﬁ</w:t>
      </w:r>
      <w:r w:rsidR="00193A88" w:rsidRPr="00B320FB">
        <w:t xml:space="preserve">rst two semesters, </w:t>
      </w:r>
      <w:r w:rsidR="00EF6F3D" w:rsidRPr="00B320FB">
        <w:t xml:space="preserve">Police Recruits </w:t>
      </w:r>
      <w:r w:rsidR="00193A88" w:rsidRPr="00B320FB">
        <w:t xml:space="preserve">are posted at the Emergency Response Unit in order to attend Semester </w:t>
      </w:r>
      <w:r w:rsidRPr="00B320FB">
        <w:t>III of</w:t>
      </w:r>
      <w:r w:rsidR="00193A88" w:rsidRPr="00B320FB">
        <w:t xml:space="preserve"> their </w:t>
      </w:r>
      <w:r w:rsidR="00A2405B" w:rsidRPr="00B320FB">
        <w:t>program</w:t>
      </w:r>
      <w:r w:rsidR="00193A88" w:rsidRPr="00B320FB">
        <w:t xml:space="preserve">, which lasts for </w:t>
      </w:r>
      <w:r w:rsidR="007C7232" w:rsidRPr="00B320FB">
        <w:t>10</w:t>
      </w:r>
      <w:r w:rsidR="00193A88" w:rsidRPr="00B320FB">
        <w:t xml:space="preserve"> weeks.</w:t>
      </w:r>
    </w:p>
    <w:p w14:paraId="084823BE" w14:textId="77777777" w:rsidR="00BE0D34" w:rsidRPr="00B320FB" w:rsidRDefault="00BE0D34" w:rsidP="001F2FED">
      <w:pPr>
        <w:pStyle w:val="BodyText"/>
      </w:pPr>
    </w:p>
    <w:p w14:paraId="528FE00D" w14:textId="4769EA50" w:rsidR="00B73731" w:rsidRPr="00B320FB" w:rsidRDefault="004C3AAB" w:rsidP="001F2FED">
      <w:pPr>
        <w:pStyle w:val="BodyText"/>
      </w:pPr>
      <w:r w:rsidRPr="00B320FB">
        <w:t>Upon</w:t>
      </w:r>
      <w:r w:rsidRPr="00B320FB">
        <w:rPr>
          <w:b/>
          <w:bCs/>
        </w:rPr>
        <w:t xml:space="preserve"> </w:t>
      </w:r>
      <w:r w:rsidR="00193A88" w:rsidRPr="00B320FB">
        <w:t xml:space="preserve">completion of Semester III, </w:t>
      </w:r>
      <w:r w:rsidR="00EF6F3D" w:rsidRPr="00B320FB">
        <w:t xml:space="preserve">Police Recruits </w:t>
      </w:r>
      <w:r w:rsidR="00193A88" w:rsidRPr="00B320FB">
        <w:t xml:space="preserve">are posted, for a period of </w:t>
      </w:r>
      <w:r w:rsidR="00B73731" w:rsidRPr="00B320FB">
        <w:t>54 weeks</w:t>
      </w:r>
      <w:r w:rsidR="00193A88" w:rsidRPr="00B320FB">
        <w:t xml:space="preserve">, at various Police Divisions/ Departments/ Units/ Services where they are given the opportunity to put into practice the theoretical knowledge they have acquired. During this period, </w:t>
      </w:r>
      <w:r w:rsidRPr="00B320FB">
        <w:t>they</w:t>
      </w:r>
      <w:r w:rsidRPr="00B320FB">
        <w:rPr>
          <w:b/>
          <w:bCs/>
        </w:rPr>
        <w:t xml:space="preserve"> </w:t>
      </w:r>
      <w:r w:rsidR="00193A88" w:rsidRPr="00B320FB">
        <w:t xml:space="preserve">complete a Portfolio, which includes the duties they have to carry out during the time that </w:t>
      </w:r>
      <w:r w:rsidR="00193A88" w:rsidRPr="00B320FB">
        <w:lastRenderedPageBreak/>
        <w:t>they are posted at the Departments/ Stations of the various Police Divisions</w:t>
      </w:r>
      <w:r w:rsidR="00EF6F3D" w:rsidRPr="00B320FB">
        <w:t xml:space="preserve"> under the guidance of mentors, who are police members serving there.</w:t>
      </w:r>
      <w:r w:rsidR="00193A88" w:rsidRPr="00B320FB">
        <w:t xml:space="preserve"> </w:t>
      </w:r>
    </w:p>
    <w:p w14:paraId="74933D1E" w14:textId="77777777" w:rsidR="00B73731" w:rsidRPr="00B320FB" w:rsidRDefault="00B73731" w:rsidP="001F2FED">
      <w:pPr>
        <w:pStyle w:val="BodyText"/>
      </w:pPr>
    </w:p>
    <w:p w14:paraId="6B71B718" w14:textId="6DFA2D65" w:rsidR="00BE0D34" w:rsidRPr="00B320FB" w:rsidRDefault="00B73731" w:rsidP="001F2FED">
      <w:pPr>
        <w:pStyle w:val="BodyText"/>
      </w:pPr>
      <w:r w:rsidRPr="00B320FB">
        <w:t>During the course of the three probationary years, students</w:t>
      </w:r>
      <w:r w:rsidR="002718F4" w:rsidRPr="00B320FB">
        <w:t xml:space="preserve"> attend Semester </w:t>
      </w:r>
      <w:r w:rsidR="00840910" w:rsidRPr="00B320FB">
        <w:t xml:space="preserve">IV </w:t>
      </w:r>
      <w:r w:rsidR="002718F4" w:rsidRPr="00B320FB">
        <w:t>of their train</w:t>
      </w:r>
      <w:r w:rsidR="007B60B0" w:rsidRPr="00B320FB">
        <w:t>ing at the University of Cyprus,</w:t>
      </w:r>
      <w:r w:rsidR="00EF6F3D" w:rsidRPr="00B320FB">
        <w:t xml:space="preserve"> for 16 weeks</w:t>
      </w:r>
      <w:r w:rsidR="00840910" w:rsidRPr="00B320FB">
        <w:t>, whe</w:t>
      </w:r>
      <w:r w:rsidR="004C3AAB" w:rsidRPr="00B320FB">
        <w:t>re</w:t>
      </w:r>
      <w:r w:rsidR="00840910" w:rsidRPr="00B320FB">
        <w:t xml:space="preserve"> they study for five modules</w:t>
      </w:r>
      <w:r w:rsidR="00EF6F3D" w:rsidRPr="00B320FB">
        <w:t>.</w:t>
      </w:r>
      <w:r w:rsidRPr="00B320FB">
        <w:t xml:space="preserve"> </w:t>
      </w:r>
      <w:r w:rsidR="00193A88" w:rsidRPr="00B320FB">
        <w:t xml:space="preserve">Before the completion of their probationary period, recruits are posted at the Police Academy, so that they attend </w:t>
      </w:r>
      <w:r w:rsidR="00840910" w:rsidRPr="00B320FB">
        <w:t>S</w:t>
      </w:r>
      <w:r w:rsidR="00193A88" w:rsidRPr="00B320FB">
        <w:t xml:space="preserve">emester </w:t>
      </w:r>
      <w:r w:rsidR="00840910" w:rsidRPr="00B320FB">
        <w:t>V (</w:t>
      </w:r>
      <w:r w:rsidR="00193A88" w:rsidRPr="00B320FB">
        <w:t>duration of 10 weeks</w:t>
      </w:r>
      <w:r w:rsidR="00840910" w:rsidRPr="00B320FB">
        <w:t>) when they also submit their completed portfolio for the final checking and assessment</w:t>
      </w:r>
      <w:r w:rsidR="00193A88" w:rsidRPr="00B320FB">
        <w:t>.</w:t>
      </w:r>
    </w:p>
    <w:p w14:paraId="0489F6B4" w14:textId="01720792" w:rsidR="00BE0D34" w:rsidRPr="00B320FB" w:rsidRDefault="00BE0D34" w:rsidP="001F2FED">
      <w:pPr>
        <w:pStyle w:val="BodyText"/>
      </w:pPr>
    </w:p>
    <w:p w14:paraId="0E9910FB" w14:textId="212D35B8" w:rsidR="00E572FA" w:rsidRPr="00B320FB" w:rsidRDefault="00E572FA" w:rsidP="001F2FED">
      <w:pPr>
        <w:pStyle w:val="BodyText"/>
      </w:pPr>
    </w:p>
    <w:p w14:paraId="5E728C3A" w14:textId="6B7A6DFD" w:rsidR="00E572FA" w:rsidRPr="00B320FB" w:rsidRDefault="00E572FA" w:rsidP="001F2FED">
      <w:pPr>
        <w:pStyle w:val="BodyText"/>
      </w:pPr>
    </w:p>
    <w:p w14:paraId="0E906C1D" w14:textId="55903DF8" w:rsidR="00E572FA" w:rsidRPr="00B320FB" w:rsidRDefault="00E572FA" w:rsidP="001F2FED">
      <w:pPr>
        <w:pStyle w:val="BodyText"/>
      </w:pPr>
    </w:p>
    <w:p w14:paraId="19A63E18" w14:textId="77777777" w:rsidR="00E572FA" w:rsidRPr="00B320FB" w:rsidRDefault="00E572FA" w:rsidP="001F2FED">
      <w:pPr>
        <w:pStyle w:val="BodyText"/>
      </w:pPr>
    </w:p>
    <w:p w14:paraId="3BCA08EB" w14:textId="2ABC64A0" w:rsidR="00BE0D34" w:rsidRPr="00DB2149" w:rsidRDefault="00193A88" w:rsidP="002D5A3D">
      <w:pPr>
        <w:pStyle w:val="Heading4"/>
        <w:ind w:left="0"/>
        <w:rPr>
          <w:rFonts w:asciiTheme="minorHAnsi" w:hAnsiTheme="minorHAnsi" w:cstheme="minorHAnsi"/>
          <w:bCs w:val="0"/>
          <w:u w:val="single"/>
        </w:rPr>
      </w:pPr>
      <w:r w:rsidRPr="00DB2149">
        <w:rPr>
          <w:rFonts w:asciiTheme="minorHAnsi" w:hAnsiTheme="minorHAnsi" w:cstheme="minorHAnsi"/>
          <w:bCs w:val="0"/>
          <w:u w:val="single"/>
        </w:rPr>
        <w:t xml:space="preserve">Description of the Subjects included in the Training </w:t>
      </w:r>
      <w:r w:rsidR="00A2405B" w:rsidRPr="00DB2149">
        <w:rPr>
          <w:rFonts w:asciiTheme="minorHAnsi" w:hAnsiTheme="minorHAnsi" w:cstheme="minorHAnsi"/>
          <w:bCs w:val="0"/>
          <w:u w:val="single"/>
        </w:rPr>
        <w:t>Program</w:t>
      </w:r>
      <w:r w:rsidRPr="00DB2149">
        <w:rPr>
          <w:rFonts w:asciiTheme="minorHAnsi" w:hAnsiTheme="minorHAnsi" w:cstheme="minorHAnsi"/>
          <w:bCs w:val="0"/>
          <w:u w:val="single"/>
        </w:rPr>
        <w:t xml:space="preserve"> for Recruits</w:t>
      </w:r>
    </w:p>
    <w:p w14:paraId="67181671" w14:textId="77777777" w:rsidR="00AA7FDA" w:rsidRPr="00DB2149" w:rsidRDefault="00AA7FDA" w:rsidP="002D5A3D">
      <w:pPr>
        <w:pStyle w:val="ListParagraph"/>
        <w:tabs>
          <w:tab w:val="left" w:pos="535"/>
        </w:tabs>
        <w:ind w:left="0" w:firstLine="0"/>
        <w:jc w:val="right"/>
        <w:rPr>
          <w:rFonts w:asciiTheme="minorHAnsi" w:hAnsiTheme="minorHAnsi" w:cstheme="minorHAnsi"/>
          <w:sz w:val="24"/>
          <w:szCs w:val="24"/>
        </w:rPr>
      </w:pPr>
    </w:p>
    <w:p w14:paraId="6E54A158" w14:textId="77777777" w:rsidR="00BE0D34" w:rsidRPr="00B320FB" w:rsidRDefault="00BE0D34" w:rsidP="001F2FED">
      <w:pPr>
        <w:pStyle w:val="BodyText"/>
      </w:pPr>
    </w:p>
    <w:p w14:paraId="09AB8CE8" w14:textId="1395E1D7" w:rsidR="00BE0D34" w:rsidRPr="00DB2149" w:rsidRDefault="00193A88" w:rsidP="002D5A3D">
      <w:pPr>
        <w:pStyle w:val="Heading4"/>
        <w:tabs>
          <w:tab w:val="left" w:pos="5952"/>
        </w:tabs>
        <w:ind w:left="0"/>
        <w:rPr>
          <w:rFonts w:asciiTheme="minorHAnsi" w:hAnsiTheme="minorHAnsi" w:cstheme="minorHAnsi"/>
          <w:b w:val="0"/>
        </w:rPr>
      </w:pPr>
      <w:r w:rsidRPr="00DB2149">
        <w:rPr>
          <w:rFonts w:asciiTheme="minorHAnsi" w:hAnsiTheme="minorHAnsi" w:cstheme="minorHAnsi"/>
          <w:b w:val="0"/>
          <w:color w:val="FFFFFF"/>
          <w:shd w:val="clear" w:color="auto" w:fill="498FCC"/>
        </w:rPr>
        <w:t>Semester I</w:t>
      </w:r>
      <w:r w:rsidRPr="00DB2149">
        <w:rPr>
          <w:rFonts w:asciiTheme="minorHAnsi" w:hAnsiTheme="minorHAnsi" w:cstheme="minorHAnsi"/>
          <w:b w:val="0"/>
          <w:color w:val="FFFFFF"/>
          <w:shd w:val="clear" w:color="auto" w:fill="498FCC"/>
        </w:rPr>
        <w:tab/>
      </w:r>
    </w:p>
    <w:p w14:paraId="154951A9" w14:textId="3F09D999" w:rsidR="00BE0D34" w:rsidRPr="00DB2149" w:rsidRDefault="000C31F6"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Β</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101 BASIC PRINCIPLES OF POLICING I</w:t>
      </w:r>
    </w:p>
    <w:p w14:paraId="38CE8EC5" w14:textId="77411D11" w:rsidR="00BE0D34" w:rsidRPr="00B320FB" w:rsidRDefault="00193A88" w:rsidP="001F2FED">
      <w:pPr>
        <w:pStyle w:val="BodyText"/>
      </w:pPr>
      <w:r w:rsidRPr="00B320FB">
        <w:t xml:space="preserve">This Module aims at introducing Police </w:t>
      </w:r>
      <w:r w:rsidR="00AA7FDA" w:rsidRPr="00B320FB">
        <w:t>Recruits</w:t>
      </w:r>
      <w:r w:rsidRPr="00B320FB">
        <w:t xml:space="preserve"> to </w:t>
      </w:r>
      <w:r w:rsidR="00AA7FDA" w:rsidRPr="00B320FB">
        <w:t>the Institution</w:t>
      </w:r>
      <w:r w:rsidR="004C3AAB" w:rsidRPr="00B320FB">
        <w:t xml:space="preserve"> of the Police</w:t>
      </w:r>
      <w:r w:rsidR="00AA7FDA" w:rsidRPr="00B320FB">
        <w:t xml:space="preserve"> and its operation, in accordance with Laws and Regulations of the Republic</w:t>
      </w:r>
      <w:r w:rsidR="004C3AAB" w:rsidRPr="00B320FB">
        <w:t xml:space="preserve"> of Cyprus,</w:t>
      </w:r>
      <w:r w:rsidR="00AA7FDA" w:rsidRPr="00B320FB">
        <w:t xml:space="preserve"> as well as</w:t>
      </w:r>
      <w:r w:rsidR="00615BD2" w:rsidRPr="00B320FB">
        <w:t xml:space="preserve"> </w:t>
      </w:r>
      <w:r w:rsidR="00AA7FDA" w:rsidRPr="00B320FB">
        <w:t>the Police Ordinances and the provisions governing them.</w:t>
      </w:r>
      <w:r w:rsidR="00615BD2" w:rsidRPr="00B320FB">
        <w:t xml:space="preserve"> </w:t>
      </w:r>
    </w:p>
    <w:p w14:paraId="64243865" w14:textId="77777777" w:rsidR="00672050" w:rsidRPr="00DB2149" w:rsidRDefault="00672050" w:rsidP="002D5A3D">
      <w:pPr>
        <w:pStyle w:val="Heading7"/>
        <w:ind w:left="0"/>
        <w:rPr>
          <w:rFonts w:asciiTheme="minorHAnsi" w:hAnsiTheme="minorHAnsi" w:cstheme="minorHAnsi"/>
          <w:b w:val="0"/>
          <w:sz w:val="24"/>
          <w:szCs w:val="24"/>
        </w:rPr>
      </w:pPr>
    </w:p>
    <w:p w14:paraId="6747F541" w14:textId="1B6CE76D" w:rsidR="00BE0D34" w:rsidRPr="00DB2149" w:rsidRDefault="000C31F6"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Β</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Ν</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Δ</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102 BASIC LAW ORDINANCES </w:t>
      </w:r>
    </w:p>
    <w:p w14:paraId="221CFF18" w14:textId="17794BBF" w:rsidR="00BE0D34" w:rsidRPr="00B320FB" w:rsidRDefault="00C77188" w:rsidP="001F2FED">
      <w:pPr>
        <w:pStyle w:val="BodyText"/>
      </w:pPr>
      <w:r w:rsidRPr="00B320FB">
        <w:t xml:space="preserve">The aim of </w:t>
      </w:r>
      <w:r w:rsidR="00193A88" w:rsidRPr="00B320FB">
        <w:t xml:space="preserve">this Module is </w:t>
      </w:r>
      <w:r w:rsidRPr="00B320FB">
        <w:t>the training of the recruits in the legal execution of their duties in relation to search and arrest procedures, in accordance with the rights of detainees, court procedure etc.</w:t>
      </w:r>
      <w:r w:rsidR="00615BD2" w:rsidRPr="00B320FB">
        <w:t xml:space="preserve"> </w:t>
      </w:r>
    </w:p>
    <w:p w14:paraId="51CCEF1B" w14:textId="68C56165" w:rsidR="00BE0D34" w:rsidRPr="00B320FB" w:rsidRDefault="00BE0D34" w:rsidP="001F2FED">
      <w:pPr>
        <w:pStyle w:val="BodyText"/>
      </w:pPr>
    </w:p>
    <w:p w14:paraId="3DFDB966" w14:textId="30650F52" w:rsidR="00BE0D34" w:rsidRPr="00DB2149" w:rsidRDefault="000C31F6"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Ν</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Τ</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103 TRAFFIC LAW</w:t>
      </w:r>
    </w:p>
    <w:p w14:paraId="0BCB41EA" w14:textId="0E3097D8" w:rsidR="00BE0D34" w:rsidRPr="00B320FB" w:rsidRDefault="00C77188" w:rsidP="001F2FED">
      <w:pPr>
        <w:pStyle w:val="BodyText"/>
      </w:pPr>
      <w:r w:rsidRPr="00B320FB">
        <w:t>With this</w:t>
      </w:r>
      <w:r w:rsidR="00193A88" w:rsidRPr="00B320FB">
        <w:t xml:space="preserve"> Module,</w:t>
      </w:r>
      <w:r w:rsidRPr="00B320FB">
        <w:t xml:space="preserve"> recruits are trained in applying Traffic Law and Regulations, as well as other, relevant laws and regulations of the Cyprus Republic.</w:t>
      </w:r>
      <w:r w:rsidR="00615BD2" w:rsidRPr="00B320FB">
        <w:t xml:space="preserve"> </w:t>
      </w:r>
    </w:p>
    <w:p w14:paraId="702D1981" w14:textId="77777777" w:rsidR="00C77188" w:rsidRPr="00B320FB" w:rsidRDefault="00C77188" w:rsidP="001F2FED">
      <w:pPr>
        <w:pStyle w:val="BodyText"/>
      </w:pPr>
    </w:p>
    <w:p w14:paraId="748B12FB" w14:textId="00754386" w:rsidR="00BE0D34" w:rsidRPr="00DB2149" w:rsidRDefault="000C31F6" w:rsidP="002D5A3D">
      <w:pPr>
        <w:pStyle w:val="Heading7"/>
        <w:tabs>
          <w:tab w:val="left" w:pos="10773"/>
        </w:tabs>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Ξ</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Γ</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104 MODERN LANGUAGES (ENGLISH)</w:t>
      </w:r>
    </w:p>
    <w:p w14:paraId="16642285" w14:textId="1219CED1" w:rsidR="00BE0D34" w:rsidRPr="00B320FB" w:rsidRDefault="00193A88" w:rsidP="001F2FED">
      <w:pPr>
        <w:pStyle w:val="BodyText"/>
      </w:pPr>
      <w:r w:rsidRPr="00B320FB">
        <w:t xml:space="preserve">The aim of this Module is to encourage a communicative competence (oral and written) approach to English language learning. Learners are expected to acquire skills in understanding various texts, to identify their main ideas, to communicate and interact with </w:t>
      </w:r>
      <w:r w:rsidRPr="00DB2149">
        <w:t>ﬂ</w:t>
      </w:r>
      <w:r w:rsidRPr="00B320FB">
        <w:t xml:space="preserve">uency and spontaneity and to develop precise, detailed texts in a wide range of subjects, </w:t>
      </w:r>
      <w:r w:rsidR="00E572FA" w:rsidRPr="00B320FB">
        <w:t>e.g.,</w:t>
      </w:r>
      <w:r w:rsidRPr="00B320FB">
        <w:t xml:space="preserve"> categories of crime, court procedure, missing/ wanted persons, police ethics, duties and responsibilities as well as others.</w:t>
      </w:r>
    </w:p>
    <w:p w14:paraId="71933CF1" w14:textId="77777777" w:rsidR="00BE0D34" w:rsidRPr="00B320FB" w:rsidRDefault="00BE0D34" w:rsidP="001F2FED">
      <w:pPr>
        <w:pStyle w:val="BodyText"/>
      </w:pPr>
    </w:p>
    <w:p w14:paraId="3895D17A" w14:textId="4EE86BC2" w:rsidR="00BE0D34" w:rsidRPr="00DB2149" w:rsidRDefault="000C31F6" w:rsidP="002D5A3D">
      <w:pPr>
        <w:pStyle w:val="Heading7"/>
        <w:tabs>
          <w:tab w:val="left" w:pos="10773"/>
        </w:tabs>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Φ</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106 PHYSICAL EDUCATION I</w:t>
      </w:r>
    </w:p>
    <w:p w14:paraId="66920CC2" w14:textId="4B35A4CC" w:rsidR="00BE0D34" w:rsidRPr="00DB2149" w:rsidRDefault="000C31F6" w:rsidP="002D5A3D">
      <w:pPr>
        <w:pStyle w:val="ListParagraph"/>
        <w:tabs>
          <w:tab w:val="left" w:pos="1356"/>
          <w:tab w:val="left" w:pos="10773"/>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106.1 </w:t>
      </w:r>
      <w:r w:rsidR="00193A88" w:rsidRPr="00DB2149">
        <w:rPr>
          <w:rFonts w:asciiTheme="minorHAnsi" w:hAnsiTheme="minorHAnsi" w:cstheme="minorHAnsi"/>
          <w:sz w:val="24"/>
          <w:szCs w:val="24"/>
        </w:rPr>
        <w:t>PHYSICAL FITNESS AND NUTRITION I</w:t>
      </w:r>
    </w:p>
    <w:p w14:paraId="742088E9" w14:textId="454ECB6A" w:rsidR="00BE0D34" w:rsidRPr="00B320FB" w:rsidRDefault="00193A88" w:rsidP="001F2FED">
      <w:pPr>
        <w:pStyle w:val="BodyText"/>
      </w:pPr>
      <w:r w:rsidRPr="00B320FB">
        <w:t xml:space="preserve">The aim of this Module is to ensure the physical </w:t>
      </w:r>
      <w:r w:rsidRPr="00DB2149">
        <w:t>ﬁ</w:t>
      </w:r>
      <w:r w:rsidRPr="00B320FB">
        <w:t xml:space="preserve">tness of recruits, the gradual increase of their aerobic, anaerobic capacity as well as the harmonious development of their physical and psychological strength, as </w:t>
      </w:r>
      <w:r w:rsidRPr="00DB2149">
        <w:t>ﬁ</w:t>
      </w:r>
      <w:r w:rsidRPr="00B320FB">
        <w:t>t police o</w:t>
      </w:r>
      <w:r w:rsidRPr="00DB2149">
        <w:t>ﬃ</w:t>
      </w:r>
      <w:r w:rsidRPr="00B320FB">
        <w:t>cers are expected to cope with their everyday workload and have the physical and psychological endurance to deal with emergencies</w:t>
      </w:r>
      <w:r w:rsidR="008A683B" w:rsidRPr="00B320FB">
        <w:t xml:space="preserve"> </w:t>
      </w:r>
      <w:r w:rsidRPr="00B320FB">
        <w:t xml:space="preserve">– cases involving violence, assaults </w:t>
      </w:r>
      <w:proofErr w:type="spellStart"/>
      <w:r w:rsidRPr="00B320FB">
        <w:t>etc</w:t>
      </w:r>
      <w:proofErr w:type="spellEnd"/>
      <w:r w:rsidRPr="00B320FB">
        <w:t>, that arise while executing their duties. Moreover, participants are also expected to acquire basic knowledge regarding nutrition, so that they can make the correct dietary choices on a personal and family level.</w:t>
      </w:r>
    </w:p>
    <w:p w14:paraId="1F31425D" w14:textId="77777777" w:rsidR="00BE0D34" w:rsidRPr="00B320FB" w:rsidRDefault="00BE0D34" w:rsidP="001F2FED">
      <w:pPr>
        <w:pStyle w:val="BodyText"/>
      </w:pPr>
    </w:p>
    <w:p w14:paraId="3FCBBD08" w14:textId="02CDDF44" w:rsidR="00BE0D34" w:rsidRPr="00DB2149" w:rsidRDefault="000C31F6" w:rsidP="002D5A3D">
      <w:pPr>
        <w:pStyle w:val="ListParagraph"/>
        <w:tabs>
          <w:tab w:val="left" w:pos="749"/>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106.2 </w:t>
      </w:r>
      <w:r w:rsidR="00193A88" w:rsidRPr="00DB2149">
        <w:rPr>
          <w:rFonts w:asciiTheme="minorHAnsi" w:hAnsiTheme="minorHAnsi" w:cstheme="minorHAnsi"/>
          <w:sz w:val="24"/>
          <w:szCs w:val="24"/>
        </w:rPr>
        <w:t>FIRST AID I</w:t>
      </w:r>
    </w:p>
    <w:p w14:paraId="061FAE2E" w14:textId="3EBB8095" w:rsidR="00BE0D34" w:rsidRPr="00B320FB" w:rsidRDefault="00193A88" w:rsidP="001F2FED">
      <w:pPr>
        <w:pStyle w:val="BodyText"/>
      </w:pPr>
      <w:r w:rsidRPr="00B320FB">
        <w:t>The Module aims at developing an appreciation of the importance of First Aid among recruits as well as at providing them with the skills to o</w:t>
      </w:r>
      <w:r w:rsidRPr="00DB2149">
        <w:t>ﬀ</w:t>
      </w:r>
      <w:r w:rsidRPr="00B320FB">
        <w:t>er the appropriate aid not only when carrying out their duties as o</w:t>
      </w:r>
      <w:r w:rsidRPr="00DB2149">
        <w:t>ﬃ</w:t>
      </w:r>
      <w:r w:rsidRPr="00B320FB">
        <w:t>cers, but also more generally in everyday life.</w:t>
      </w:r>
    </w:p>
    <w:p w14:paraId="0869DF20" w14:textId="77777777" w:rsidR="00BE0D34" w:rsidRPr="00B320FB" w:rsidRDefault="00BE0D34" w:rsidP="001F2FED">
      <w:pPr>
        <w:pStyle w:val="BodyText"/>
      </w:pPr>
    </w:p>
    <w:p w14:paraId="60A17BE1" w14:textId="7823BD6B" w:rsidR="00BE0D34" w:rsidRPr="00DB2149" w:rsidRDefault="000C31F6" w:rsidP="002D5A3D">
      <w:pPr>
        <w:pStyle w:val="ListParagraph"/>
        <w:tabs>
          <w:tab w:val="left" w:pos="749"/>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106.3 </w:t>
      </w:r>
      <w:r w:rsidR="00193A88" w:rsidRPr="00DB2149">
        <w:rPr>
          <w:rFonts w:asciiTheme="minorHAnsi" w:hAnsiTheme="minorHAnsi" w:cstheme="minorHAnsi"/>
          <w:sz w:val="24"/>
          <w:szCs w:val="24"/>
        </w:rPr>
        <w:t>DRILLS I</w:t>
      </w:r>
    </w:p>
    <w:p w14:paraId="2E1A5BDA" w14:textId="0DDB4E06" w:rsidR="00BE0D34" w:rsidRPr="00B320FB" w:rsidRDefault="00193A88" w:rsidP="001F2FED">
      <w:pPr>
        <w:pStyle w:val="BodyText"/>
      </w:pPr>
      <w:r w:rsidRPr="00B320FB">
        <w:t>The aim of the Module is to develop in recruit police o</w:t>
      </w:r>
      <w:r w:rsidRPr="00DB2149">
        <w:t>ﬃ</w:t>
      </w:r>
      <w:r w:rsidRPr="00B320FB">
        <w:t>cers an instinctual sense of police obedience and complete compliance to orders and commands.</w:t>
      </w:r>
    </w:p>
    <w:p w14:paraId="7CF0CDD6" w14:textId="77777777" w:rsidR="00BE0D34" w:rsidRPr="00B320FB" w:rsidRDefault="00BE0D34" w:rsidP="001F2FED">
      <w:pPr>
        <w:pStyle w:val="BodyText"/>
      </w:pPr>
    </w:p>
    <w:p w14:paraId="3D158FF7" w14:textId="6BF881B0" w:rsidR="00BE0D34" w:rsidRPr="00DB2149" w:rsidRDefault="000C31F6" w:rsidP="002D5A3D">
      <w:pPr>
        <w:pStyle w:val="ListParagraph"/>
        <w:tabs>
          <w:tab w:val="left" w:pos="749"/>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106.4 </w:t>
      </w:r>
      <w:r w:rsidR="000D5415" w:rsidRPr="00DB2149">
        <w:rPr>
          <w:rFonts w:asciiTheme="minorHAnsi" w:hAnsiTheme="minorHAnsi" w:cstheme="minorHAnsi"/>
          <w:sz w:val="24"/>
          <w:szCs w:val="24"/>
        </w:rPr>
        <w:t>SELF DEFENCE</w:t>
      </w:r>
      <w:r w:rsidR="00193A88" w:rsidRPr="00DB2149">
        <w:rPr>
          <w:rFonts w:asciiTheme="minorHAnsi" w:hAnsiTheme="minorHAnsi" w:cstheme="minorHAnsi"/>
          <w:sz w:val="24"/>
          <w:szCs w:val="24"/>
        </w:rPr>
        <w:t xml:space="preserve"> I</w:t>
      </w:r>
    </w:p>
    <w:p w14:paraId="7F40CF11" w14:textId="28D49CD0" w:rsidR="00BE0D34" w:rsidRPr="00B320FB" w:rsidRDefault="00193A88" w:rsidP="001F2FED">
      <w:pPr>
        <w:pStyle w:val="BodyText"/>
      </w:pPr>
      <w:r w:rsidRPr="00B320FB">
        <w:t xml:space="preserve">Self </w:t>
      </w:r>
      <w:proofErr w:type="spellStart"/>
      <w:r w:rsidRPr="00B320FB">
        <w:t>Defence</w:t>
      </w:r>
      <w:proofErr w:type="spellEnd"/>
      <w:r w:rsidRPr="00B320FB">
        <w:t xml:space="preserve"> I, as an introduction to the other corresponding modules that follow, aims at providing recruit police o</w:t>
      </w:r>
      <w:r w:rsidRPr="00DB2149">
        <w:t>ﬃ</w:t>
      </w:r>
      <w:r w:rsidRPr="00B320FB">
        <w:t xml:space="preserve">cers with the theoretical and practical training skills, the techniques and the automatic self </w:t>
      </w:r>
      <w:proofErr w:type="spellStart"/>
      <w:r w:rsidRPr="00B320FB">
        <w:t>defence</w:t>
      </w:r>
      <w:proofErr w:type="spellEnd"/>
      <w:r w:rsidRPr="00B320FB">
        <w:t xml:space="preserve"> skills which are required for dealing with adverse incidents, such as assaults against persons, the use of armed or unarmed force, overpowering resistance, while displaying appropriate </w:t>
      </w:r>
      <w:r w:rsidR="000D5415" w:rsidRPr="00B320FB">
        <w:t>self-control</w:t>
      </w:r>
      <w:r w:rsidRPr="00B320FB">
        <w:t xml:space="preserve"> and </w:t>
      </w:r>
      <w:r w:rsidR="000D5415" w:rsidRPr="00B320FB">
        <w:t>self-restraint</w:t>
      </w:r>
      <w:r w:rsidRPr="00B320FB">
        <w:t>.</w:t>
      </w:r>
    </w:p>
    <w:p w14:paraId="7454C54B" w14:textId="5CD94ACA" w:rsidR="00BE0D34" w:rsidRPr="00B320FB" w:rsidRDefault="00BE0D34" w:rsidP="001F2FED">
      <w:pPr>
        <w:pStyle w:val="BodyText"/>
      </w:pPr>
    </w:p>
    <w:p w14:paraId="7321D3D7" w14:textId="4B5BDDA7" w:rsidR="00BE0D34" w:rsidRPr="00DB2149" w:rsidRDefault="008328F1"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Λ</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107 I</w:t>
      </w:r>
      <w:r w:rsidR="0080765A" w:rsidRPr="00DB2149">
        <w:rPr>
          <w:rFonts w:asciiTheme="minorHAnsi" w:hAnsiTheme="minorHAnsi" w:cstheme="minorHAnsi"/>
          <w:b w:val="0"/>
          <w:sz w:val="24"/>
          <w:szCs w:val="24"/>
        </w:rPr>
        <w:t>N</w:t>
      </w:r>
      <w:r w:rsidR="00193A88" w:rsidRPr="00DB2149">
        <w:rPr>
          <w:rFonts w:asciiTheme="minorHAnsi" w:hAnsiTheme="minorHAnsi" w:cstheme="minorHAnsi"/>
          <w:b w:val="0"/>
          <w:sz w:val="24"/>
          <w:szCs w:val="24"/>
        </w:rPr>
        <w:t>FORMATION TECHNOLOGY</w:t>
      </w:r>
    </w:p>
    <w:p w14:paraId="73C8DA36" w14:textId="1EC58044" w:rsidR="00BE0D34" w:rsidRPr="00DB2149" w:rsidRDefault="008328F1" w:rsidP="002D5A3D">
      <w:pPr>
        <w:pStyle w:val="ListParagraph"/>
        <w:tabs>
          <w:tab w:val="left" w:pos="749"/>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lang w:val="el-GR"/>
        </w:rPr>
        <w:t>Π</w:t>
      </w:r>
      <w:r w:rsidRPr="00DB2149">
        <w:rPr>
          <w:rFonts w:asciiTheme="minorHAnsi" w:hAnsiTheme="minorHAnsi" w:cstheme="minorHAnsi"/>
          <w:color w:val="231F20"/>
          <w:sz w:val="24"/>
          <w:szCs w:val="24"/>
        </w:rPr>
        <w:t>.</w:t>
      </w:r>
      <w:r w:rsidRPr="00DB2149">
        <w:rPr>
          <w:rFonts w:asciiTheme="minorHAnsi" w:hAnsiTheme="minorHAnsi" w:cstheme="minorHAnsi"/>
          <w:color w:val="231F20"/>
          <w:sz w:val="24"/>
          <w:szCs w:val="24"/>
          <w:lang w:val="el-GR"/>
        </w:rPr>
        <w:t>Λ</w:t>
      </w:r>
      <w:r w:rsidRPr="00DB2149">
        <w:rPr>
          <w:rFonts w:asciiTheme="minorHAnsi" w:hAnsiTheme="minorHAnsi" w:cstheme="minorHAnsi"/>
          <w:color w:val="231F20"/>
          <w:sz w:val="24"/>
          <w:szCs w:val="24"/>
        </w:rPr>
        <w:t xml:space="preserve">. 107.1 </w:t>
      </w:r>
      <w:r w:rsidR="0080765A" w:rsidRPr="00DB2149">
        <w:rPr>
          <w:rFonts w:asciiTheme="minorHAnsi" w:hAnsiTheme="minorHAnsi" w:cstheme="minorHAnsi"/>
          <w:color w:val="231F20"/>
          <w:sz w:val="24"/>
          <w:szCs w:val="24"/>
        </w:rPr>
        <w:t>BASIC KNOWLEDGE OF</w:t>
      </w:r>
      <w:r w:rsidR="000D5415" w:rsidRPr="00DB2149">
        <w:rPr>
          <w:rFonts w:asciiTheme="minorHAnsi" w:hAnsiTheme="minorHAnsi" w:cstheme="minorHAnsi"/>
          <w:color w:val="231F20"/>
          <w:sz w:val="24"/>
          <w:szCs w:val="24"/>
        </w:rPr>
        <w:t xml:space="preserve"> INFORMATION</w:t>
      </w:r>
      <w:r w:rsidR="00193A88" w:rsidRPr="00DB2149">
        <w:rPr>
          <w:rFonts w:asciiTheme="minorHAnsi" w:hAnsiTheme="minorHAnsi" w:cstheme="minorHAnsi"/>
          <w:color w:val="231F20"/>
          <w:sz w:val="24"/>
          <w:szCs w:val="24"/>
        </w:rPr>
        <w:t xml:space="preserve"> TECHNOLOGY</w:t>
      </w:r>
      <w:r w:rsidR="0080765A" w:rsidRPr="00DB2149">
        <w:rPr>
          <w:rFonts w:asciiTheme="minorHAnsi" w:hAnsiTheme="minorHAnsi" w:cstheme="minorHAnsi"/>
          <w:color w:val="231F20"/>
          <w:sz w:val="24"/>
          <w:szCs w:val="24"/>
        </w:rPr>
        <w:t xml:space="preserve"> I</w:t>
      </w:r>
    </w:p>
    <w:p w14:paraId="339159C3" w14:textId="1A62E34A" w:rsidR="00BE0D34" w:rsidRPr="00B320FB" w:rsidRDefault="00193A88" w:rsidP="001F2FED">
      <w:pPr>
        <w:pStyle w:val="BodyText"/>
      </w:pPr>
      <w:r w:rsidRPr="00B320FB">
        <w:t>The aim of this module is for students to acquire a theoretical and practical understanding of the basic concepts in information technology, as well as to become acquainted with the di</w:t>
      </w:r>
      <w:r w:rsidRPr="00DB2149">
        <w:t>ﬀ</w:t>
      </w:r>
      <w:r w:rsidRPr="00B320FB">
        <w:t>erent</w:t>
      </w:r>
      <w:r w:rsidR="0080765A" w:rsidRPr="00B320FB">
        <w:t xml:space="preserve"> </w:t>
      </w:r>
      <w:r w:rsidRPr="00B320FB">
        <w:t>parts of a computer. Moreover, students are expected to become familiar with the basic functions of a computer as well as its operating systems. By the end of the Module, students should be able to fully use all aspects of Microso</w:t>
      </w:r>
      <w:r w:rsidRPr="00DB2149">
        <w:rPr>
          <w:rFonts w:ascii="Arial" w:hAnsi="Arial" w:cs="Arial"/>
        </w:rPr>
        <w:t>ﬅ</w:t>
      </w:r>
      <w:r w:rsidRPr="00B320FB">
        <w:t xml:space="preserve"> Word.</w:t>
      </w:r>
    </w:p>
    <w:p w14:paraId="6A2D4C67" w14:textId="77777777" w:rsidR="00BE0D34" w:rsidRPr="00B320FB" w:rsidRDefault="00BE0D34" w:rsidP="001F2FED">
      <w:pPr>
        <w:pStyle w:val="BodyText"/>
      </w:pPr>
    </w:p>
    <w:p w14:paraId="66D8FEF5" w14:textId="1DC709D8" w:rsidR="00BE0D34" w:rsidRPr="00DB2149" w:rsidRDefault="008328F1" w:rsidP="002D5A3D">
      <w:pPr>
        <w:pStyle w:val="ListParagraph"/>
        <w:tabs>
          <w:tab w:val="left" w:pos="1639"/>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lang w:val="el-GR"/>
        </w:rPr>
        <w:t>Π</w:t>
      </w:r>
      <w:r w:rsidRPr="00DB2149">
        <w:rPr>
          <w:rFonts w:asciiTheme="minorHAnsi" w:hAnsiTheme="minorHAnsi" w:cstheme="minorHAnsi"/>
          <w:color w:val="231F20"/>
          <w:sz w:val="24"/>
          <w:szCs w:val="24"/>
        </w:rPr>
        <w:t>.</w:t>
      </w:r>
      <w:r w:rsidRPr="00DB2149">
        <w:rPr>
          <w:rFonts w:asciiTheme="minorHAnsi" w:hAnsiTheme="minorHAnsi" w:cstheme="minorHAnsi"/>
          <w:color w:val="231F20"/>
          <w:sz w:val="24"/>
          <w:szCs w:val="24"/>
          <w:lang w:val="el-GR"/>
        </w:rPr>
        <w:t>Λ</w:t>
      </w:r>
      <w:r w:rsidRPr="00DB2149">
        <w:rPr>
          <w:rFonts w:asciiTheme="minorHAnsi" w:hAnsiTheme="minorHAnsi" w:cstheme="minorHAnsi"/>
          <w:color w:val="231F20"/>
          <w:sz w:val="24"/>
          <w:szCs w:val="24"/>
        </w:rPr>
        <w:t xml:space="preserve">. 107.2 </w:t>
      </w:r>
      <w:r w:rsidR="0080765A" w:rsidRPr="00DB2149">
        <w:rPr>
          <w:rFonts w:asciiTheme="minorHAnsi" w:hAnsiTheme="minorHAnsi" w:cstheme="minorHAnsi"/>
          <w:color w:val="231F20"/>
          <w:sz w:val="24"/>
          <w:szCs w:val="24"/>
        </w:rPr>
        <w:t>CYPRUS POLICE COMPUTERISATION</w:t>
      </w:r>
      <w:r w:rsidR="00193A88" w:rsidRPr="00DB2149">
        <w:rPr>
          <w:rFonts w:asciiTheme="minorHAnsi" w:hAnsiTheme="minorHAnsi" w:cstheme="minorHAnsi"/>
          <w:color w:val="231F20"/>
          <w:sz w:val="24"/>
          <w:szCs w:val="24"/>
        </w:rPr>
        <w:t xml:space="preserve"> SYSTEMS</w:t>
      </w:r>
    </w:p>
    <w:p w14:paraId="2DB9DA4B" w14:textId="77777777" w:rsidR="00BE0D34" w:rsidRPr="00B320FB" w:rsidRDefault="00193A88" w:rsidP="001F2FED">
      <w:pPr>
        <w:pStyle w:val="BodyText"/>
      </w:pPr>
      <w:r w:rsidRPr="00B320FB">
        <w:t xml:space="preserve">By the end of the Module recruits should be able to make use of the basic functions of the computerization system of Cyprus Police, to locate and identify persons, vehicles and companies, enter and process warrants, issue </w:t>
      </w:r>
      <w:r w:rsidRPr="00DB2149">
        <w:t>ﬁ</w:t>
      </w:r>
      <w:r w:rsidRPr="00B320FB">
        <w:t>xed penalty tickets and use electronic Station Diaries.</w:t>
      </w:r>
    </w:p>
    <w:p w14:paraId="4DF82831" w14:textId="77777777" w:rsidR="00BE0D34" w:rsidRPr="00B320FB" w:rsidRDefault="00BE0D34" w:rsidP="001F2FED">
      <w:pPr>
        <w:pStyle w:val="BodyText"/>
      </w:pPr>
    </w:p>
    <w:p w14:paraId="2911DC20" w14:textId="32B7F93C" w:rsidR="00364C16" w:rsidRPr="00DB2149" w:rsidRDefault="00364C16"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Θ</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Δ</w:t>
      </w:r>
      <w:r w:rsidRPr="00DB2149">
        <w:rPr>
          <w:rFonts w:asciiTheme="minorHAnsi" w:hAnsiTheme="minorHAnsi" w:cstheme="minorHAnsi"/>
          <w:b w:val="0"/>
          <w:sz w:val="24"/>
          <w:szCs w:val="24"/>
        </w:rPr>
        <w:t xml:space="preserve">. 108 FUNDAMENTAL RIGHTS AND LIBERTIES I </w:t>
      </w:r>
    </w:p>
    <w:p w14:paraId="2E544333" w14:textId="36B4C559" w:rsidR="00BE0D34" w:rsidRPr="00B320FB" w:rsidRDefault="009F3206" w:rsidP="001F2FED">
      <w:pPr>
        <w:pStyle w:val="BodyText"/>
      </w:pPr>
      <w:r w:rsidRPr="00B320FB">
        <w:t>The aim of this module is to inform police officers of issues relating to fundamental rights and liberties as set in various relevant laws.</w:t>
      </w:r>
    </w:p>
    <w:p w14:paraId="3D36F869" w14:textId="77777777" w:rsidR="0080765A" w:rsidRPr="00B320FB" w:rsidRDefault="0080765A" w:rsidP="001F2FED">
      <w:pPr>
        <w:pStyle w:val="BodyText"/>
      </w:pPr>
    </w:p>
    <w:p w14:paraId="0A0F204E" w14:textId="58A0A71C" w:rsidR="00BE0D34" w:rsidRPr="00DB2149" w:rsidRDefault="000505BB"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109 </w:t>
      </w:r>
      <w:r w:rsidR="005F6A55" w:rsidRPr="00DB2149">
        <w:rPr>
          <w:rFonts w:asciiTheme="minorHAnsi" w:hAnsiTheme="minorHAnsi" w:cstheme="minorHAnsi"/>
          <w:b w:val="0"/>
          <w:sz w:val="24"/>
          <w:szCs w:val="24"/>
        </w:rPr>
        <w:t>PERSONAL DEVELOPMENT</w:t>
      </w:r>
      <w:r w:rsidR="00615BD2">
        <w:rPr>
          <w:rFonts w:asciiTheme="minorHAnsi" w:hAnsiTheme="minorHAnsi" w:cstheme="minorHAnsi"/>
          <w:b w:val="0"/>
          <w:sz w:val="24"/>
          <w:szCs w:val="24"/>
        </w:rPr>
        <w:t xml:space="preserve"> </w:t>
      </w:r>
      <w:r w:rsidR="005F6A55" w:rsidRPr="00DB2149">
        <w:rPr>
          <w:rFonts w:asciiTheme="minorHAnsi" w:hAnsiTheme="minorHAnsi" w:cstheme="minorHAnsi"/>
          <w:b w:val="0"/>
          <w:sz w:val="24"/>
          <w:szCs w:val="24"/>
        </w:rPr>
        <w:t>Ι</w:t>
      </w:r>
    </w:p>
    <w:p w14:paraId="06548463" w14:textId="441E2C9F" w:rsidR="0080765A" w:rsidRPr="00DB2149" w:rsidRDefault="005F6A55"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rPr>
        <w:t>The aim of this module is to introduce recruits to basic psychological terms that deal with the person, recognition and handling of emotions.</w:t>
      </w:r>
      <w:r w:rsidR="00615BD2">
        <w:rPr>
          <w:rFonts w:asciiTheme="minorHAnsi" w:hAnsiTheme="minorHAnsi" w:cstheme="minorHAnsi"/>
          <w:b w:val="0"/>
          <w:sz w:val="24"/>
          <w:szCs w:val="24"/>
        </w:rPr>
        <w:t xml:space="preserve"> </w:t>
      </w:r>
      <w:r w:rsidRPr="00DB2149">
        <w:rPr>
          <w:rFonts w:asciiTheme="minorHAnsi" w:hAnsiTheme="minorHAnsi" w:cstheme="minorHAnsi"/>
          <w:b w:val="0"/>
          <w:sz w:val="24"/>
          <w:szCs w:val="24"/>
        </w:rPr>
        <w:t>In addition, it is expected that recruits will be able to develop efficient communication skills as well as their professional profile, elements that will be useful for managing their future career.</w:t>
      </w:r>
    </w:p>
    <w:p w14:paraId="62518519" w14:textId="77777777" w:rsidR="005F6A55" w:rsidRPr="00DB2149" w:rsidRDefault="005F6A55" w:rsidP="002D5A3D">
      <w:pPr>
        <w:pStyle w:val="Heading7"/>
        <w:ind w:left="0"/>
        <w:rPr>
          <w:rFonts w:asciiTheme="minorHAnsi" w:hAnsiTheme="minorHAnsi" w:cstheme="minorHAnsi"/>
          <w:b w:val="0"/>
          <w:sz w:val="24"/>
          <w:szCs w:val="24"/>
        </w:rPr>
      </w:pPr>
    </w:p>
    <w:p w14:paraId="60CAD221" w14:textId="74773B9E" w:rsidR="00F4529D" w:rsidRPr="00DB2149" w:rsidRDefault="000505BB" w:rsidP="002D5A3D">
      <w:pPr>
        <w:rPr>
          <w:rFonts w:asciiTheme="minorHAnsi" w:hAnsiTheme="minorHAnsi" w:cstheme="minorHAnsi"/>
          <w:sz w:val="24"/>
          <w:szCs w:val="24"/>
        </w:rPr>
      </w:pPr>
      <w:r w:rsidRPr="00DB2149">
        <w:rPr>
          <w:rFonts w:asciiTheme="minorHAnsi" w:hAnsiTheme="minorHAnsi" w:cstheme="minorHAnsi"/>
          <w:sz w:val="24"/>
          <w:szCs w:val="24"/>
          <w:lang w:val="el-GR"/>
        </w:rPr>
        <w:t>Κ</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w:t>
      </w:r>
      <w:r w:rsidR="0080765A" w:rsidRPr="00DB2149">
        <w:rPr>
          <w:rFonts w:asciiTheme="minorHAnsi" w:hAnsiTheme="minorHAnsi" w:cstheme="minorHAnsi"/>
          <w:sz w:val="24"/>
          <w:szCs w:val="24"/>
        </w:rPr>
        <w:t xml:space="preserve"> 110</w:t>
      </w:r>
      <w:r w:rsidR="00F4529D" w:rsidRPr="00DB2149">
        <w:rPr>
          <w:rFonts w:asciiTheme="minorHAnsi" w:hAnsiTheme="minorHAnsi" w:cstheme="minorHAnsi"/>
          <w:sz w:val="24"/>
          <w:szCs w:val="24"/>
        </w:rPr>
        <w:t xml:space="preserve"> COMMUNITY SERVICE Ι </w:t>
      </w:r>
    </w:p>
    <w:p w14:paraId="067B30B1" w14:textId="3FCB6E1A" w:rsidR="0080765A" w:rsidRPr="00DB2149" w:rsidRDefault="00E81642" w:rsidP="002D5A3D">
      <w:pPr>
        <w:pStyle w:val="Heading7"/>
        <w:ind w:left="0"/>
        <w:rPr>
          <w:rFonts w:asciiTheme="minorHAnsi" w:hAnsiTheme="minorHAnsi" w:cstheme="minorHAnsi"/>
          <w:b w:val="0"/>
          <w:bCs w:val="0"/>
          <w:sz w:val="24"/>
          <w:szCs w:val="24"/>
        </w:rPr>
      </w:pPr>
      <w:r w:rsidRPr="00DB2149">
        <w:rPr>
          <w:rFonts w:asciiTheme="minorHAnsi" w:hAnsiTheme="minorHAnsi" w:cstheme="minorHAnsi"/>
          <w:b w:val="0"/>
          <w:bCs w:val="0"/>
          <w:iCs/>
          <w:sz w:val="24"/>
          <w:szCs w:val="24"/>
        </w:rPr>
        <w:t>The aim of the module is for recruits to become acqu</w:t>
      </w:r>
      <w:r w:rsidR="008A683B" w:rsidRPr="00DB2149">
        <w:rPr>
          <w:rFonts w:asciiTheme="minorHAnsi" w:hAnsiTheme="minorHAnsi" w:cstheme="minorHAnsi"/>
          <w:b w:val="0"/>
          <w:bCs w:val="0"/>
          <w:iCs/>
          <w:sz w:val="24"/>
          <w:szCs w:val="24"/>
        </w:rPr>
        <w:t>a</w:t>
      </w:r>
      <w:r w:rsidRPr="00DB2149">
        <w:rPr>
          <w:rFonts w:asciiTheme="minorHAnsi" w:hAnsiTheme="minorHAnsi" w:cstheme="minorHAnsi"/>
          <w:b w:val="0"/>
          <w:bCs w:val="0"/>
          <w:iCs/>
          <w:sz w:val="24"/>
          <w:szCs w:val="24"/>
        </w:rPr>
        <w:t xml:space="preserve">inted </w:t>
      </w:r>
      <w:r w:rsidR="00FB73BC" w:rsidRPr="00DB2149">
        <w:rPr>
          <w:rFonts w:asciiTheme="minorHAnsi" w:hAnsiTheme="minorHAnsi" w:cstheme="minorHAnsi"/>
          <w:b w:val="0"/>
          <w:bCs w:val="0"/>
          <w:iCs/>
          <w:sz w:val="24"/>
          <w:szCs w:val="24"/>
        </w:rPr>
        <w:t>with specific groups</w:t>
      </w:r>
      <w:r w:rsidR="00A33703" w:rsidRPr="00DB2149">
        <w:rPr>
          <w:rFonts w:asciiTheme="minorHAnsi" w:hAnsiTheme="minorHAnsi" w:cstheme="minorHAnsi"/>
          <w:b w:val="0"/>
          <w:bCs w:val="0"/>
          <w:iCs/>
          <w:sz w:val="24"/>
          <w:szCs w:val="24"/>
        </w:rPr>
        <w:t xml:space="preserve"> in the community</w:t>
      </w:r>
      <w:r w:rsidR="00FB73BC" w:rsidRPr="00DB2149">
        <w:rPr>
          <w:rFonts w:asciiTheme="minorHAnsi" w:hAnsiTheme="minorHAnsi" w:cstheme="minorHAnsi"/>
          <w:b w:val="0"/>
          <w:bCs w:val="0"/>
          <w:iCs/>
          <w:sz w:val="24"/>
          <w:szCs w:val="24"/>
        </w:rPr>
        <w:t xml:space="preserve">, </w:t>
      </w:r>
      <w:r w:rsidRPr="00DB2149">
        <w:rPr>
          <w:rFonts w:asciiTheme="minorHAnsi" w:hAnsiTheme="minorHAnsi" w:cstheme="minorHAnsi"/>
          <w:b w:val="0"/>
          <w:bCs w:val="0"/>
          <w:iCs/>
          <w:sz w:val="24"/>
          <w:szCs w:val="24"/>
        </w:rPr>
        <w:t>and</w:t>
      </w:r>
      <w:r w:rsidR="00DA330F" w:rsidRPr="00DB2149">
        <w:rPr>
          <w:rFonts w:asciiTheme="minorHAnsi" w:hAnsiTheme="minorHAnsi" w:cstheme="minorHAnsi"/>
          <w:b w:val="0"/>
          <w:bCs w:val="0"/>
          <w:iCs/>
          <w:sz w:val="24"/>
          <w:szCs w:val="24"/>
        </w:rPr>
        <w:t xml:space="preserve"> </w:t>
      </w:r>
      <w:r w:rsidR="00A33703" w:rsidRPr="00DB2149">
        <w:rPr>
          <w:rFonts w:asciiTheme="minorHAnsi" w:hAnsiTheme="minorHAnsi" w:cstheme="minorHAnsi"/>
          <w:b w:val="0"/>
          <w:bCs w:val="0"/>
          <w:iCs/>
          <w:sz w:val="24"/>
          <w:szCs w:val="24"/>
        </w:rPr>
        <w:t>provide various services</w:t>
      </w:r>
      <w:r w:rsidR="00DA330F" w:rsidRPr="00DB2149">
        <w:rPr>
          <w:rFonts w:asciiTheme="minorHAnsi" w:hAnsiTheme="minorHAnsi" w:cstheme="minorHAnsi"/>
          <w:b w:val="0"/>
          <w:bCs w:val="0"/>
          <w:iCs/>
          <w:sz w:val="24"/>
          <w:szCs w:val="24"/>
        </w:rPr>
        <w:t xml:space="preserve"> to the</w:t>
      </w:r>
      <w:r w:rsidR="00A33703" w:rsidRPr="00DB2149">
        <w:rPr>
          <w:rFonts w:asciiTheme="minorHAnsi" w:hAnsiTheme="minorHAnsi" w:cstheme="minorHAnsi"/>
          <w:b w:val="0"/>
          <w:bCs w:val="0"/>
          <w:iCs/>
          <w:sz w:val="24"/>
          <w:szCs w:val="24"/>
        </w:rPr>
        <w:t>m.</w:t>
      </w:r>
      <w:r w:rsidR="00DA330F" w:rsidRPr="00DB2149">
        <w:rPr>
          <w:rFonts w:asciiTheme="minorHAnsi" w:hAnsiTheme="minorHAnsi" w:cstheme="minorHAnsi"/>
          <w:b w:val="0"/>
          <w:bCs w:val="0"/>
          <w:iCs/>
          <w:sz w:val="24"/>
          <w:szCs w:val="24"/>
        </w:rPr>
        <w:t xml:space="preserve"> </w:t>
      </w:r>
    </w:p>
    <w:p w14:paraId="015706AA" w14:textId="68BF320B" w:rsidR="00BE0D34" w:rsidRPr="00B320FB" w:rsidRDefault="00BE0D34" w:rsidP="001F2FED">
      <w:pPr>
        <w:pStyle w:val="BodyText"/>
      </w:pPr>
    </w:p>
    <w:p w14:paraId="09EFCA82" w14:textId="61D39634" w:rsidR="00110FD1" w:rsidRPr="00B320FB" w:rsidRDefault="00110FD1" w:rsidP="001F2FED">
      <w:pPr>
        <w:pStyle w:val="BodyText"/>
      </w:pPr>
    </w:p>
    <w:p w14:paraId="0D362222" w14:textId="70C832A3" w:rsidR="00B148DB" w:rsidRPr="00B320FB" w:rsidRDefault="00B148DB" w:rsidP="001F2FED">
      <w:pPr>
        <w:pStyle w:val="BodyText"/>
      </w:pPr>
    </w:p>
    <w:p w14:paraId="4B4B9193" w14:textId="77777777" w:rsidR="00B148DB" w:rsidRPr="00B320FB" w:rsidRDefault="00B148DB" w:rsidP="001F2FED">
      <w:pPr>
        <w:pStyle w:val="BodyText"/>
      </w:pPr>
    </w:p>
    <w:p w14:paraId="02A74F53" w14:textId="7FD584AA" w:rsidR="00BE0D34" w:rsidRPr="00DB2149" w:rsidRDefault="00193A88" w:rsidP="002D5A3D">
      <w:pPr>
        <w:pStyle w:val="Heading4"/>
        <w:tabs>
          <w:tab w:val="left" w:pos="5669"/>
        </w:tabs>
        <w:ind w:left="0"/>
        <w:rPr>
          <w:rFonts w:asciiTheme="minorHAnsi" w:hAnsiTheme="minorHAnsi" w:cstheme="minorHAnsi"/>
          <w:b w:val="0"/>
        </w:rPr>
      </w:pPr>
      <w:r w:rsidRPr="00DB2149">
        <w:rPr>
          <w:rFonts w:asciiTheme="minorHAnsi" w:hAnsiTheme="minorHAnsi" w:cstheme="minorHAnsi"/>
          <w:b w:val="0"/>
          <w:color w:val="FFFFFF"/>
          <w:shd w:val="clear" w:color="auto" w:fill="498FCC"/>
        </w:rPr>
        <w:lastRenderedPageBreak/>
        <w:t>Semester II</w:t>
      </w:r>
      <w:r w:rsidRPr="00DB2149">
        <w:rPr>
          <w:rFonts w:asciiTheme="minorHAnsi" w:hAnsiTheme="minorHAnsi" w:cstheme="minorHAnsi"/>
          <w:b w:val="0"/>
          <w:color w:val="FFFFFF"/>
          <w:shd w:val="clear" w:color="auto" w:fill="498FCC"/>
        </w:rPr>
        <w:tab/>
      </w:r>
    </w:p>
    <w:p w14:paraId="679AD308" w14:textId="2B7F4503" w:rsidR="00BE0D34" w:rsidRPr="00DB2149" w:rsidRDefault="00E572FA"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Β</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615BD2">
        <w:rPr>
          <w:rFonts w:asciiTheme="minorHAnsi" w:hAnsiTheme="minorHAnsi" w:cstheme="minorHAnsi"/>
          <w:b w:val="0"/>
          <w:sz w:val="24"/>
          <w:szCs w:val="24"/>
        </w:rPr>
        <w:t xml:space="preserve"> </w:t>
      </w:r>
      <w:r w:rsidR="00193A88" w:rsidRPr="00DB2149">
        <w:rPr>
          <w:rFonts w:asciiTheme="minorHAnsi" w:hAnsiTheme="minorHAnsi" w:cstheme="minorHAnsi"/>
          <w:b w:val="0"/>
          <w:sz w:val="24"/>
          <w:szCs w:val="24"/>
        </w:rPr>
        <w:t>201 BASIC PRINCIPLES OF POLICING II</w:t>
      </w:r>
    </w:p>
    <w:p w14:paraId="399EC1DE" w14:textId="77777777" w:rsidR="00BE0D34" w:rsidRPr="00B320FB" w:rsidRDefault="00193A88" w:rsidP="001F2FED">
      <w:pPr>
        <w:pStyle w:val="BodyText"/>
      </w:pPr>
      <w:bookmarkStart w:id="7" w:name="_Hlk72390856"/>
      <w:r w:rsidRPr="00B320FB">
        <w:t xml:space="preserve">(Prerequisite: Module 101 - Basic Principles of Policing I) </w:t>
      </w:r>
      <w:bookmarkEnd w:id="7"/>
      <w:r w:rsidRPr="00B320FB">
        <w:t xml:space="preserve">This Module focuses on the theoretical and practical training of recruits in handling various incidents they are expected to deal with in carrying out their duties, such as those involving missing persons, explosives and suspicious objects, outbreaks of </w:t>
      </w:r>
      <w:r w:rsidRPr="00DB2149">
        <w:t>ﬁ</w:t>
      </w:r>
      <w:r w:rsidRPr="00B320FB">
        <w:t>re, serving summons etc. The Module also studies and critically analyses the provisions of the disciplinary Police Regulations, the procedure followed in conducting identity parades and, more generally, the identi</w:t>
      </w:r>
      <w:r w:rsidRPr="00DB2149">
        <w:t>ﬁ</w:t>
      </w:r>
      <w:r w:rsidRPr="00B320FB">
        <w:t>cation methods used by the Police in locating suspicious persons.</w:t>
      </w:r>
    </w:p>
    <w:p w14:paraId="1A8038B8" w14:textId="77777777" w:rsidR="00BE0D34" w:rsidRPr="00B320FB" w:rsidRDefault="00BE0D34" w:rsidP="001F2FED">
      <w:pPr>
        <w:pStyle w:val="BodyText"/>
      </w:pPr>
    </w:p>
    <w:p w14:paraId="440CA0DE" w14:textId="2F2262E6" w:rsidR="00BE0D34" w:rsidRPr="00DB2149" w:rsidRDefault="00E572FA"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Κ</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202 CRIMINAL CODE I</w:t>
      </w:r>
    </w:p>
    <w:p w14:paraId="33843D11" w14:textId="79D2AB52" w:rsidR="00BE0D34" w:rsidRPr="00B320FB" w:rsidRDefault="00193A88" w:rsidP="001F2FED">
      <w:pPr>
        <w:pStyle w:val="BodyText"/>
      </w:pPr>
      <w:r w:rsidRPr="00B320FB">
        <w:t>This Module aims at familiarizing recruits with basic concepts in criminal liability and participation in crime, as derived from the Criminal Code. Besides this, an introduction and presentation of criminal o</w:t>
      </w:r>
      <w:r w:rsidRPr="00DB2149">
        <w:t>ﬀ</w:t>
      </w:r>
      <w:r w:rsidRPr="00B320FB">
        <w:t>ences is included, with the aim of enabling recruit constables to identify, distinguish, classify and investigate various types of o</w:t>
      </w:r>
      <w:r w:rsidRPr="00DB2149">
        <w:t>ﬀ</w:t>
      </w:r>
      <w:r w:rsidRPr="00B320FB">
        <w:t>ences.</w:t>
      </w:r>
    </w:p>
    <w:p w14:paraId="22037342" w14:textId="77777777" w:rsidR="00444E79" w:rsidRPr="00B320FB" w:rsidRDefault="00444E79" w:rsidP="001F2FED">
      <w:pPr>
        <w:pStyle w:val="BodyText"/>
      </w:pPr>
    </w:p>
    <w:p w14:paraId="73277589" w14:textId="53C632F1" w:rsidR="00BE0D34" w:rsidRPr="00DB2149" w:rsidRDefault="00E572FA"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Δ</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Ν</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203 VARIOUS LAWS I</w:t>
      </w:r>
    </w:p>
    <w:p w14:paraId="4BD50A18" w14:textId="6D604E69" w:rsidR="00BE0D34" w:rsidRPr="00B320FB" w:rsidRDefault="00193A88" w:rsidP="001F2FED">
      <w:pPr>
        <w:pStyle w:val="BodyText"/>
      </w:pPr>
      <w:r w:rsidRPr="007E67C3">
        <w:t xml:space="preserve">The subjects included in this Module cover a wide range of laws, which regulate various aspects of contemporary society. An examination and detailed analysis </w:t>
      </w:r>
      <w:proofErr w:type="gramStart"/>
      <w:r w:rsidRPr="007E67C3">
        <w:t>is</w:t>
      </w:r>
      <w:proofErr w:type="gramEnd"/>
      <w:r w:rsidRPr="007E67C3">
        <w:t xml:space="preserve"> made of the basic principles, de</w:t>
      </w:r>
      <w:r w:rsidRPr="00DB2149">
        <w:t>ﬁ</w:t>
      </w:r>
      <w:r w:rsidRPr="007E67C3">
        <w:t xml:space="preserve">nitions, concepts and legal provisions which govern areas such as the protection of public health, the preservation of the peace, the protection of victims of domestic violence, etc. </w:t>
      </w:r>
      <w:r w:rsidRPr="00B320FB">
        <w:t>Additionally, the Module deals with issues related to handling juvenile o</w:t>
      </w:r>
      <w:r w:rsidRPr="00DB2149">
        <w:t>ﬀ</w:t>
      </w:r>
      <w:r w:rsidRPr="00B320FB">
        <w:t xml:space="preserve">enders, sudden deaths and the enquiries carried out for the preparation of the relevant </w:t>
      </w:r>
      <w:r w:rsidRPr="00DB2149">
        <w:t>ﬁ</w:t>
      </w:r>
      <w:r w:rsidRPr="00B320FB">
        <w:t xml:space="preserve">le to be presented before the court. Moreover, it discusses ways of preventing and combating violence at sports events, and puts special emphasis on issues related to handling cases of torture and inhumane and degrading treatment. By the end of the module, recruits will gain an understanding of, and be in a position to follow and enforce, the legal procedures in handling the </w:t>
      </w:r>
      <w:r w:rsidR="00E449A2" w:rsidRPr="00B320FB">
        <w:t>above-mentioned</w:t>
      </w:r>
      <w:r w:rsidRPr="00B320FB">
        <w:t xml:space="preserve"> cases while executing their duties.</w:t>
      </w:r>
    </w:p>
    <w:p w14:paraId="46F12857" w14:textId="77777777" w:rsidR="00BE0D34" w:rsidRPr="00B320FB" w:rsidRDefault="00BE0D34" w:rsidP="001F2FED">
      <w:pPr>
        <w:pStyle w:val="BodyText"/>
      </w:pPr>
    </w:p>
    <w:p w14:paraId="2CA5617B" w14:textId="04DC7106" w:rsidR="00BE0D34" w:rsidRPr="00DB2149" w:rsidRDefault="00E572FA"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Ξ</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Γ</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204 FOREIGN LANGUAGES II (ENGLISH)</w:t>
      </w:r>
    </w:p>
    <w:p w14:paraId="5F997749" w14:textId="77777777" w:rsidR="00BE0D34" w:rsidRPr="00DB2149" w:rsidRDefault="00193A88" w:rsidP="002D5A3D">
      <w:pPr>
        <w:jc w:val="both"/>
        <w:rPr>
          <w:rFonts w:asciiTheme="minorHAnsi" w:hAnsiTheme="minorHAnsi" w:cstheme="minorHAnsi"/>
          <w:sz w:val="24"/>
          <w:szCs w:val="24"/>
        </w:rPr>
      </w:pPr>
      <w:r w:rsidRPr="00DB2149">
        <w:rPr>
          <w:rFonts w:asciiTheme="minorHAnsi" w:hAnsiTheme="minorHAnsi" w:cstheme="minorHAnsi"/>
          <w:sz w:val="24"/>
          <w:szCs w:val="24"/>
        </w:rPr>
        <w:t>(Prerequisite: Module 104 - Foreign Languages)</w:t>
      </w:r>
    </w:p>
    <w:p w14:paraId="074C00B2" w14:textId="621090B1" w:rsidR="00BE0D34" w:rsidRPr="00B320FB" w:rsidRDefault="00193A88" w:rsidP="001F2FED">
      <w:pPr>
        <w:pStyle w:val="BodyText"/>
      </w:pPr>
      <w:r w:rsidRPr="00B320FB">
        <w:t>The aim of this Module is to encourage a communicative competence (oral and written) approach to English language learning. Learners are exposed to a wide range of authentic communicative tasks which re</w:t>
      </w:r>
      <w:r w:rsidRPr="00DB2149">
        <w:t>ﬂ</w:t>
      </w:r>
      <w:r w:rsidRPr="00B320FB">
        <w:t>ect realistic language use in all four domains (reading, writing, speaking and listening) and within widely di</w:t>
      </w:r>
      <w:r w:rsidRPr="00DB2149">
        <w:t>ﬀ</w:t>
      </w:r>
      <w:r w:rsidRPr="00B320FB">
        <w:t>erent areas (</w:t>
      </w:r>
      <w:r w:rsidR="00AC0B98" w:rsidRPr="00B320FB">
        <w:t>e.g.,</w:t>
      </w:r>
      <w:r w:rsidRPr="00B320FB">
        <w:t xml:space="preserve"> physical/ actual/ professional settings, circumstances and functions). Speci</w:t>
      </w:r>
      <w:r w:rsidRPr="00DB2149">
        <w:t>ﬁ</w:t>
      </w:r>
      <w:r w:rsidRPr="00B320FB">
        <w:t xml:space="preserve">cally, emphasis is given to the acquisition of accurate and </w:t>
      </w:r>
      <w:r w:rsidRPr="00DB2149">
        <w:t>ﬂ</w:t>
      </w:r>
      <w:r w:rsidRPr="00B320FB">
        <w:t>uent language skills (</w:t>
      </w:r>
      <w:r w:rsidR="00AC0B98" w:rsidRPr="00B320FB">
        <w:t>e.g.,</w:t>
      </w:r>
      <w:r w:rsidRPr="00B320FB">
        <w:t xml:space="preserve"> grammatical, syntactical and lexical). Learners are expected to acquire skills in understanding various texts, to identify their main ideas, to communicate and interact with </w:t>
      </w:r>
      <w:r w:rsidRPr="00DB2149">
        <w:t>ﬂ</w:t>
      </w:r>
      <w:r w:rsidRPr="00B320FB">
        <w:t>uency and spontaneity and to develop precise, detailed texts in a wide range of subjects, including tra</w:t>
      </w:r>
      <w:r w:rsidRPr="00DB2149">
        <w:t>ﬃ</w:t>
      </w:r>
      <w:r w:rsidRPr="00B320FB">
        <w:t>c, crime scene investigation, lost property and questioning and charging suspects.</w:t>
      </w:r>
    </w:p>
    <w:p w14:paraId="151A2403" w14:textId="77777777" w:rsidR="00BE0D34" w:rsidRPr="00B320FB" w:rsidRDefault="00BE0D34" w:rsidP="001F2FED">
      <w:pPr>
        <w:pStyle w:val="BodyText"/>
      </w:pPr>
    </w:p>
    <w:p w14:paraId="7509FBB4" w14:textId="18DFE35D" w:rsidR="00BE0D34" w:rsidRPr="00DB2149" w:rsidRDefault="00E572FA" w:rsidP="002D5A3D">
      <w:pPr>
        <w:pStyle w:val="Heading7"/>
        <w:tabs>
          <w:tab w:val="left" w:pos="10773"/>
        </w:tabs>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Φ</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206 PHYSICAL EDUCATION II</w:t>
      </w:r>
    </w:p>
    <w:p w14:paraId="1B0A2081" w14:textId="467332B2" w:rsidR="00BE0D34" w:rsidRPr="00DB2149" w:rsidRDefault="00E572FA" w:rsidP="002D5A3D">
      <w:pPr>
        <w:pStyle w:val="ListParagraph"/>
        <w:tabs>
          <w:tab w:val="left" w:pos="1639"/>
          <w:tab w:val="left" w:pos="10773"/>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206.1 </w:t>
      </w:r>
      <w:r w:rsidR="00AC0B98" w:rsidRPr="00DB2149">
        <w:rPr>
          <w:rFonts w:asciiTheme="minorHAnsi" w:hAnsiTheme="minorHAnsi" w:cstheme="minorHAnsi"/>
          <w:sz w:val="24"/>
          <w:szCs w:val="24"/>
        </w:rPr>
        <w:t>PHYSICAL FITNESS AND</w:t>
      </w:r>
      <w:r w:rsidR="00193A88" w:rsidRPr="00DB2149">
        <w:rPr>
          <w:rFonts w:asciiTheme="minorHAnsi" w:hAnsiTheme="minorHAnsi" w:cstheme="minorHAnsi"/>
          <w:sz w:val="24"/>
          <w:szCs w:val="24"/>
        </w:rPr>
        <w:t xml:space="preserve"> </w:t>
      </w:r>
      <w:r w:rsidR="00193A88" w:rsidRPr="00DB2149">
        <w:rPr>
          <w:rFonts w:asciiTheme="minorHAnsi" w:hAnsiTheme="minorHAnsi" w:cstheme="minorHAnsi"/>
          <w:color w:val="231F20"/>
          <w:sz w:val="24"/>
          <w:szCs w:val="24"/>
        </w:rPr>
        <w:t>NUTRITION II</w:t>
      </w:r>
    </w:p>
    <w:p w14:paraId="6E8DAEEE" w14:textId="77777777" w:rsidR="00BE0D34" w:rsidRPr="00B320FB" w:rsidRDefault="00193A88" w:rsidP="001F2FED">
      <w:pPr>
        <w:pStyle w:val="BodyText"/>
      </w:pPr>
      <w:r w:rsidRPr="00B320FB">
        <w:t xml:space="preserve">(Prerequisite: Module 106.1 – Physical Fitness and Nutrition I) The aim of this Module is to ensure the physical </w:t>
      </w:r>
      <w:r w:rsidRPr="00DB2149">
        <w:t>ﬁ</w:t>
      </w:r>
      <w:r w:rsidRPr="00B320FB">
        <w:t>tness of recruits, the gradual increase of their aerobic, anaerobic capacity as well as an understanding by recruits of the bene</w:t>
      </w:r>
      <w:r w:rsidRPr="00DB2149">
        <w:t>ﬁ</w:t>
      </w:r>
      <w:r w:rsidRPr="00B320FB">
        <w:t xml:space="preserve">cial results of physical exercise, </w:t>
      </w:r>
      <w:r w:rsidRPr="00B320FB">
        <w:lastRenderedPageBreak/>
        <w:t>that is the improvement of their personal health and the increase of their productivity, both in the workplace and their private lives.</w:t>
      </w:r>
    </w:p>
    <w:p w14:paraId="4C7CD7E5" w14:textId="77777777" w:rsidR="00BE0D34" w:rsidRPr="00B320FB" w:rsidRDefault="00BE0D34" w:rsidP="001F2FED">
      <w:pPr>
        <w:pStyle w:val="BodyText"/>
      </w:pPr>
    </w:p>
    <w:p w14:paraId="2490B7F6" w14:textId="77777777" w:rsidR="00E572FA" w:rsidRPr="00B320FB" w:rsidRDefault="00193A88" w:rsidP="001F2FED">
      <w:pPr>
        <w:pStyle w:val="BodyText"/>
      </w:pPr>
      <w:r w:rsidRPr="00B320FB">
        <w:t xml:space="preserve">Participants are required to develop an understanding of the connection between nutrition and health so as to be able to make the appropriate diet choices, with the </w:t>
      </w:r>
      <w:r w:rsidRPr="00DB2149">
        <w:t>ﬁ</w:t>
      </w:r>
      <w:r w:rsidRPr="00B320FB">
        <w:t>nal aim of achieving and maintaining good health.</w:t>
      </w:r>
    </w:p>
    <w:p w14:paraId="6DD328EE" w14:textId="77777777" w:rsidR="00E572FA" w:rsidRPr="00B320FB" w:rsidRDefault="00E572FA" w:rsidP="001F2FED">
      <w:pPr>
        <w:pStyle w:val="BodyText"/>
      </w:pPr>
    </w:p>
    <w:p w14:paraId="206BCEE3" w14:textId="5EEE0F70" w:rsidR="00BE0D34" w:rsidRPr="00B320FB" w:rsidRDefault="00E572FA" w:rsidP="001F2FED">
      <w:pPr>
        <w:pStyle w:val="BodyText"/>
      </w:pPr>
      <w:r w:rsidRPr="00DB2149">
        <w:t>Φ</w:t>
      </w:r>
      <w:r w:rsidRPr="00B320FB">
        <w:t>.</w:t>
      </w:r>
      <w:r w:rsidRPr="00DB2149">
        <w:t>Α</w:t>
      </w:r>
      <w:r w:rsidRPr="00B320FB">
        <w:t xml:space="preserve">. 206.2 </w:t>
      </w:r>
      <w:r w:rsidR="00193A88" w:rsidRPr="00B320FB">
        <w:t>FIRST AID II</w:t>
      </w:r>
    </w:p>
    <w:p w14:paraId="62EC9B20" w14:textId="77777777" w:rsidR="00BE0D34" w:rsidRPr="00B320FB" w:rsidRDefault="00193A88" w:rsidP="001F2FED">
      <w:pPr>
        <w:pStyle w:val="BodyText"/>
      </w:pPr>
      <w:r w:rsidRPr="00B320FB">
        <w:t>The theoretical and practical lessons included in this Module, which include disturbances of the nervous system, burns and the e</w:t>
      </w:r>
      <w:r w:rsidRPr="00DB2149">
        <w:t>ﬀ</w:t>
      </w:r>
      <w:r w:rsidRPr="00B320FB">
        <w:t>ects of heat and cold, aim at developing further the skills and knowledge of the students in First Aid. This will assist them in meeting the requirement of obtaining a Certi</w:t>
      </w:r>
      <w:r w:rsidRPr="00DB2149">
        <w:t>ﬁ</w:t>
      </w:r>
      <w:r w:rsidRPr="00B320FB">
        <w:t>cate in First Aid, in Semester IV.</w:t>
      </w:r>
    </w:p>
    <w:p w14:paraId="2A081177" w14:textId="77777777" w:rsidR="00BE0D34" w:rsidRPr="00B320FB" w:rsidRDefault="00BE0D34" w:rsidP="001F2FED">
      <w:pPr>
        <w:pStyle w:val="BodyText"/>
      </w:pPr>
    </w:p>
    <w:p w14:paraId="1292B8DB" w14:textId="42EDDC53" w:rsidR="00BE0D34" w:rsidRPr="00DB2149" w:rsidRDefault="00E572FA" w:rsidP="002D5A3D">
      <w:pPr>
        <w:pStyle w:val="ListParagraph"/>
        <w:tabs>
          <w:tab w:val="left" w:pos="1134"/>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lang w:val="el-GR"/>
        </w:rPr>
        <w:t>Φ</w:t>
      </w:r>
      <w:r w:rsidRPr="00DB2149">
        <w:rPr>
          <w:rFonts w:asciiTheme="minorHAnsi" w:hAnsiTheme="minorHAnsi" w:cstheme="minorHAnsi"/>
          <w:color w:val="231F20"/>
          <w:sz w:val="24"/>
          <w:szCs w:val="24"/>
        </w:rPr>
        <w:t>.</w:t>
      </w:r>
      <w:r w:rsidRPr="00DB2149">
        <w:rPr>
          <w:rFonts w:asciiTheme="minorHAnsi" w:hAnsiTheme="minorHAnsi" w:cstheme="minorHAnsi"/>
          <w:color w:val="231F20"/>
          <w:sz w:val="24"/>
          <w:szCs w:val="24"/>
          <w:lang w:val="el-GR"/>
        </w:rPr>
        <w:t>Α</w:t>
      </w:r>
      <w:r w:rsidRPr="00DB2149">
        <w:rPr>
          <w:rFonts w:asciiTheme="minorHAnsi" w:hAnsiTheme="minorHAnsi" w:cstheme="minorHAnsi"/>
          <w:color w:val="231F20"/>
          <w:sz w:val="24"/>
          <w:szCs w:val="24"/>
        </w:rPr>
        <w:t xml:space="preserve">. 206.3 </w:t>
      </w:r>
      <w:r w:rsidR="00193A88" w:rsidRPr="00DB2149">
        <w:rPr>
          <w:rFonts w:asciiTheme="minorHAnsi" w:hAnsiTheme="minorHAnsi" w:cstheme="minorHAnsi"/>
          <w:color w:val="231F20"/>
          <w:sz w:val="24"/>
          <w:szCs w:val="24"/>
        </w:rPr>
        <w:t>DRILLS II</w:t>
      </w:r>
    </w:p>
    <w:p w14:paraId="21CA6CFF" w14:textId="77777777" w:rsidR="00BE0D34" w:rsidRPr="00B320FB" w:rsidRDefault="00193A88" w:rsidP="001F2FED">
      <w:pPr>
        <w:pStyle w:val="BodyText"/>
      </w:pPr>
      <w:r w:rsidRPr="00B320FB">
        <w:t>This Module, following on from Module 106.3 Drills I, aims at further developing the recruits’ instinctual obedience, discipline and full compliance to orders and instructions with regards to line-ups, parades and various other ceremonies.</w:t>
      </w:r>
    </w:p>
    <w:p w14:paraId="2371D363" w14:textId="77777777" w:rsidR="00BE0D34" w:rsidRPr="00B320FB" w:rsidRDefault="00BE0D34" w:rsidP="001F2FED">
      <w:pPr>
        <w:pStyle w:val="BodyText"/>
      </w:pPr>
    </w:p>
    <w:p w14:paraId="60C73157" w14:textId="40DEC986" w:rsidR="00BE0D34" w:rsidRPr="00DB2149" w:rsidRDefault="007B2196" w:rsidP="002D5A3D">
      <w:pPr>
        <w:tabs>
          <w:tab w:val="left" w:pos="1134"/>
        </w:tabs>
        <w:jc w:val="both"/>
        <w:rPr>
          <w:rFonts w:asciiTheme="minorHAnsi" w:hAnsiTheme="minorHAnsi" w:cstheme="minorHAnsi"/>
          <w:sz w:val="24"/>
          <w:szCs w:val="24"/>
        </w:rPr>
      </w:pPr>
      <w:r w:rsidRPr="00DB2149">
        <w:rPr>
          <w:rFonts w:asciiTheme="minorHAnsi" w:hAnsiTheme="minorHAnsi" w:cstheme="minorHAnsi"/>
          <w:color w:val="231F20"/>
          <w:sz w:val="24"/>
          <w:szCs w:val="24"/>
          <w:lang w:val="el-GR"/>
        </w:rPr>
        <w:t>Φ</w:t>
      </w:r>
      <w:r w:rsidRPr="00DB2149">
        <w:rPr>
          <w:rFonts w:asciiTheme="minorHAnsi" w:hAnsiTheme="minorHAnsi" w:cstheme="minorHAnsi"/>
          <w:color w:val="231F20"/>
          <w:sz w:val="24"/>
          <w:szCs w:val="24"/>
        </w:rPr>
        <w:t>.</w:t>
      </w:r>
      <w:r w:rsidRPr="00DB2149">
        <w:rPr>
          <w:rFonts w:asciiTheme="minorHAnsi" w:hAnsiTheme="minorHAnsi" w:cstheme="minorHAnsi"/>
          <w:color w:val="231F20"/>
          <w:sz w:val="24"/>
          <w:szCs w:val="24"/>
          <w:lang w:val="el-GR"/>
        </w:rPr>
        <w:t>Α</w:t>
      </w:r>
      <w:r w:rsidRPr="00DB2149">
        <w:rPr>
          <w:rFonts w:asciiTheme="minorHAnsi" w:hAnsiTheme="minorHAnsi" w:cstheme="minorHAnsi"/>
          <w:color w:val="231F20"/>
          <w:sz w:val="24"/>
          <w:szCs w:val="24"/>
        </w:rPr>
        <w:t xml:space="preserve">. </w:t>
      </w:r>
      <w:r w:rsidR="00193A88" w:rsidRPr="00DB2149">
        <w:rPr>
          <w:rFonts w:asciiTheme="minorHAnsi" w:hAnsiTheme="minorHAnsi" w:cstheme="minorHAnsi"/>
          <w:color w:val="231F20"/>
          <w:sz w:val="24"/>
          <w:szCs w:val="24"/>
        </w:rPr>
        <w:t>206.4 SELF DEFENCE II</w:t>
      </w:r>
    </w:p>
    <w:p w14:paraId="38A0383E" w14:textId="2DC57DDC" w:rsidR="00BE0D34" w:rsidRPr="00B320FB" w:rsidRDefault="00193A88" w:rsidP="001F2FED">
      <w:pPr>
        <w:pStyle w:val="BodyText"/>
      </w:pPr>
      <w:r w:rsidRPr="00B320FB">
        <w:t xml:space="preserve">This second series of lessons in Self </w:t>
      </w:r>
      <w:proofErr w:type="spellStart"/>
      <w:r w:rsidRPr="00B320FB">
        <w:t>Defence</w:t>
      </w:r>
      <w:proofErr w:type="spellEnd"/>
      <w:r w:rsidRPr="00B320FB">
        <w:t xml:space="preserve">, as complementary to those included in Self </w:t>
      </w:r>
      <w:proofErr w:type="spellStart"/>
      <w:r w:rsidRPr="00B320FB">
        <w:t>Defence</w:t>
      </w:r>
      <w:proofErr w:type="spellEnd"/>
      <w:r w:rsidRPr="00B320FB">
        <w:t xml:space="preserve"> I, expands on, enriches and develops, with additional practical application and exercise, the automatic self </w:t>
      </w:r>
      <w:proofErr w:type="spellStart"/>
      <w:r w:rsidRPr="00B320FB">
        <w:t>defence</w:t>
      </w:r>
      <w:proofErr w:type="spellEnd"/>
      <w:r w:rsidRPr="00B320FB">
        <w:t xml:space="preserve"> skills of recruits, such as composite immobilization locks / grips, strikes, kicks, arrest techniques etc.</w:t>
      </w:r>
    </w:p>
    <w:p w14:paraId="187BE07F" w14:textId="77777777" w:rsidR="00BE0D34" w:rsidRPr="00B320FB" w:rsidRDefault="00BE0D34" w:rsidP="001F2FED">
      <w:pPr>
        <w:pStyle w:val="BodyText"/>
      </w:pPr>
    </w:p>
    <w:p w14:paraId="6BA01AC6" w14:textId="4FEC7F16" w:rsidR="00BE0D34" w:rsidRPr="00DB2149" w:rsidRDefault="007B2196" w:rsidP="002D5A3D">
      <w:pPr>
        <w:pStyle w:val="Heading7"/>
        <w:tabs>
          <w:tab w:val="left" w:pos="10773"/>
        </w:tabs>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Λ</w:t>
      </w:r>
      <w:r w:rsidRPr="00DB2149">
        <w:rPr>
          <w:rFonts w:asciiTheme="minorHAnsi" w:hAnsiTheme="minorHAnsi" w:cstheme="minorHAnsi"/>
          <w:b w:val="0"/>
          <w:sz w:val="24"/>
          <w:szCs w:val="24"/>
        </w:rPr>
        <w:t xml:space="preserve">. </w:t>
      </w:r>
      <w:r w:rsidR="00193A88" w:rsidRPr="00DB2149">
        <w:rPr>
          <w:rFonts w:asciiTheme="minorHAnsi" w:hAnsiTheme="minorHAnsi" w:cstheme="minorHAnsi"/>
          <w:b w:val="0"/>
          <w:sz w:val="24"/>
          <w:szCs w:val="24"/>
        </w:rPr>
        <w:t>207 BASIC CONCEPTS IN INFORMATION TECHNOLOGY II</w:t>
      </w:r>
    </w:p>
    <w:p w14:paraId="78301CC8" w14:textId="77777777" w:rsidR="00BE0D34" w:rsidRPr="00DB2149" w:rsidRDefault="00193A88" w:rsidP="002D5A3D">
      <w:pPr>
        <w:tabs>
          <w:tab w:val="left" w:pos="10773"/>
        </w:tabs>
        <w:jc w:val="both"/>
        <w:rPr>
          <w:rFonts w:asciiTheme="minorHAnsi" w:hAnsiTheme="minorHAnsi" w:cstheme="minorHAnsi"/>
          <w:sz w:val="24"/>
          <w:szCs w:val="24"/>
        </w:rPr>
      </w:pPr>
      <w:r w:rsidRPr="00DB2149">
        <w:rPr>
          <w:rFonts w:asciiTheme="minorHAnsi" w:hAnsiTheme="minorHAnsi" w:cstheme="minorHAnsi"/>
          <w:color w:val="231F20"/>
          <w:sz w:val="24"/>
          <w:szCs w:val="24"/>
        </w:rPr>
        <w:t>(Pre-requisite: Module 107 - Basic Concepts in Information Technology II)</w:t>
      </w:r>
    </w:p>
    <w:p w14:paraId="1FA44B7A" w14:textId="064115F3" w:rsidR="00D41863" w:rsidRPr="00B320FB" w:rsidRDefault="004F7467" w:rsidP="001F2FED">
      <w:pPr>
        <w:pStyle w:val="BodyText"/>
      </w:pPr>
      <w:r w:rsidRPr="00B320FB">
        <w:t xml:space="preserve">The aim of this module is for students to acquire a theoretical and practical understanding of the basic concepts in information technology, as well as to become acquainted with the use of the Internet, Excel, and </w:t>
      </w:r>
      <w:r w:rsidR="00D15BC8" w:rsidRPr="00B320FB">
        <w:t>PowerPoint</w:t>
      </w:r>
      <w:r w:rsidRPr="00B320FB">
        <w:t>.</w:t>
      </w:r>
    </w:p>
    <w:p w14:paraId="1CF9782F" w14:textId="77777777" w:rsidR="004F7467" w:rsidRPr="00B320FB" w:rsidRDefault="004F7467" w:rsidP="001F2FED">
      <w:pPr>
        <w:pStyle w:val="BodyText"/>
      </w:pPr>
    </w:p>
    <w:p w14:paraId="7CF03EEA" w14:textId="5E17C514" w:rsidR="00D41863" w:rsidRPr="00DB2149" w:rsidRDefault="00D41863"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Θ</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Δ</w:t>
      </w:r>
      <w:r w:rsidRPr="00DB2149">
        <w:rPr>
          <w:rFonts w:asciiTheme="minorHAnsi" w:hAnsiTheme="minorHAnsi" w:cstheme="minorHAnsi"/>
          <w:b w:val="0"/>
          <w:sz w:val="24"/>
          <w:szCs w:val="24"/>
        </w:rPr>
        <w:t>. 208 FUNDAMENTAL RIGHTS AND LIBERTIES I</w:t>
      </w:r>
      <w:r w:rsidR="00F95ED5" w:rsidRPr="00DB2149">
        <w:rPr>
          <w:rFonts w:asciiTheme="minorHAnsi" w:hAnsiTheme="minorHAnsi" w:cstheme="minorHAnsi"/>
          <w:b w:val="0"/>
          <w:sz w:val="24"/>
          <w:szCs w:val="24"/>
        </w:rPr>
        <w:t>I</w:t>
      </w:r>
    </w:p>
    <w:p w14:paraId="5530131B" w14:textId="10756270" w:rsidR="00D41863" w:rsidRPr="00B320FB" w:rsidRDefault="004F7467" w:rsidP="001F2FED">
      <w:pPr>
        <w:pStyle w:val="BodyText"/>
      </w:pPr>
      <w:r w:rsidRPr="00B320FB">
        <w:t>The aim of this module is for recruits to acquire the necessary knowledge and skills in order to apply the principles of Fundamental Rights and Liberties deriving from Cyprus law, related to data of personal character, telecommunication data, protection of victims etc.</w:t>
      </w:r>
    </w:p>
    <w:p w14:paraId="31972733" w14:textId="77777777" w:rsidR="004F7467" w:rsidRPr="00B320FB" w:rsidRDefault="004F7467" w:rsidP="001F2FED">
      <w:pPr>
        <w:pStyle w:val="BodyText"/>
      </w:pPr>
    </w:p>
    <w:p w14:paraId="3059DC9C" w14:textId="7DD28029" w:rsidR="00D41863" w:rsidRPr="00DB2149" w:rsidRDefault="00D41863"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 209 PERSONAL DEVELOPMENT</w:t>
      </w:r>
      <w:r w:rsidR="00615BD2">
        <w:rPr>
          <w:rFonts w:asciiTheme="minorHAnsi" w:hAnsiTheme="minorHAnsi" w:cstheme="minorHAnsi"/>
          <w:b w:val="0"/>
          <w:sz w:val="24"/>
          <w:szCs w:val="24"/>
        </w:rPr>
        <w:t xml:space="preserve"> </w:t>
      </w:r>
      <w:r w:rsidRPr="00DB2149">
        <w:rPr>
          <w:rFonts w:asciiTheme="minorHAnsi" w:hAnsiTheme="minorHAnsi" w:cstheme="minorHAnsi"/>
          <w:b w:val="0"/>
          <w:sz w:val="24"/>
          <w:szCs w:val="24"/>
        </w:rPr>
        <w:t>Ι</w:t>
      </w:r>
      <w:r w:rsidR="00F95ED5" w:rsidRPr="00DB2149">
        <w:rPr>
          <w:rFonts w:asciiTheme="minorHAnsi" w:hAnsiTheme="minorHAnsi" w:cstheme="minorHAnsi"/>
          <w:b w:val="0"/>
          <w:sz w:val="24"/>
          <w:szCs w:val="24"/>
        </w:rPr>
        <w:t>I</w:t>
      </w:r>
    </w:p>
    <w:p w14:paraId="5D80CE8E" w14:textId="391D8D3F" w:rsidR="00F95ED5" w:rsidRPr="00DB2149" w:rsidRDefault="00F95ED5" w:rsidP="002D5A3D">
      <w:pPr>
        <w:pStyle w:val="Heading7"/>
        <w:ind w:left="0"/>
        <w:rPr>
          <w:rFonts w:asciiTheme="minorHAnsi" w:hAnsiTheme="minorHAnsi" w:cstheme="minorHAnsi"/>
          <w:b w:val="0"/>
          <w:sz w:val="24"/>
          <w:szCs w:val="24"/>
        </w:rPr>
      </w:pPr>
      <w:bookmarkStart w:id="8" w:name="_Hlk72394151"/>
      <w:r w:rsidRPr="00DB2149">
        <w:rPr>
          <w:rFonts w:asciiTheme="minorHAnsi" w:hAnsiTheme="minorHAnsi" w:cstheme="minorHAnsi"/>
          <w:b w:val="0"/>
          <w:sz w:val="24"/>
          <w:szCs w:val="24"/>
        </w:rPr>
        <w:t>(Prerequisite: Module 109- Personal Development I)</w:t>
      </w:r>
      <w:bookmarkEnd w:id="8"/>
    </w:p>
    <w:p w14:paraId="3DC074BE" w14:textId="77777777" w:rsidR="00467430" w:rsidRPr="00DB2149" w:rsidRDefault="00467430" w:rsidP="002D5A3D">
      <w:pPr>
        <w:pStyle w:val="Heading7"/>
        <w:ind w:left="0"/>
        <w:rPr>
          <w:rFonts w:asciiTheme="minorHAnsi" w:hAnsiTheme="minorHAnsi" w:cstheme="minorHAnsi"/>
          <w:b w:val="0"/>
          <w:sz w:val="24"/>
          <w:szCs w:val="24"/>
        </w:rPr>
      </w:pPr>
    </w:p>
    <w:p w14:paraId="3A089AC9" w14:textId="6FA88149" w:rsidR="00B57BF8" w:rsidRPr="00DB2149" w:rsidRDefault="00A22285"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rPr>
        <w:t>This</w:t>
      </w:r>
      <w:r w:rsidR="00B57BF8" w:rsidRPr="00DB2149">
        <w:rPr>
          <w:rFonts w:asciiTheme="minorHAnsi" w:hAnsiTheme="minorHAnsi" w:cstheme="minorHAnsi"/>
          <w:b w:val="0"/>
          <w:sz w:val="24"/>
          <w:szCs w:val="24"/>
        </w:rPr>
        <w:t xml:space="preserve"> module aims at introducing recruits to basic issues in psychology </w:t>
      </w:r>
      <w:r w:rsidR="004F7467" w:rsidRPr="00DB2149">
        <w:rPr>
          <w:rFonts w:asciiTheme="minorHAnsi" w:hAnsiTheme="minorHAnsi" w:cstheme="minorHAnsi"/>
          <w:b w:val="0"/>
          <w:sz w:val="24"/>
          <w:szCs w:val="24"/>
        </w:rPr>
        <w:t xml:space="preserve">relating to working within a team and </w:t>
      </w:r>
      <w:r w:rsidR="00D8318B" w:rsidRPr="00DB2149">
        <w:rPr>
          <w:rFonts w:asciiTheme="minorHAnsi" w:hAnsiTheme="minorHAnsi" w:cstheme="minorHAnsi"/>
          <w:b w:val="0"/>
          <w:sz w:val="24"/>
          <w:szCs w:val="24"/>
        </w:rPr>
        <w:t>collaborating with</w:t>
      </w:r>
      <w:r w:rsidR="004F7467" w:rsidRPr="00DB2149">
        <w:rPr>
          <w:rFonts w:asciiTheme="minorHAnsi" w:hAnsiTheme="minorHAnsi" w:cstheme="minorHAnsi"/>
          <w:b w:val="0"/>
          <w:sz w:val="24"/>
          <w:szCs w:val="24"/>
        </w:rPr>
        <w:t xml:space="preserve"> other agencies and / or and persons, in the context of their duties.</w:t>
      </w:r>
      <w:r w:rsidR="00467430" w:rsidRPr="00DB2149">
        <w:rPr>
          <w:rFonts w:asciiTheme="minorHAnsi" w:hAnsiTheme="minorHAnsi" w:cstheme="minorHAnsi"/>
          <w:b w:val="0"/>
          <w:sz w:val="24"/>
          <w:szCs w:val="24"/>
        </w:rPr>
        <w:t xml:space="preserve"> </w:t>
      </w:r>
      <w:r w:rsidR="004F7467" w:rsidRPr="00DB2149">
        <w:rPr>
          <w:rFonts w:asciiTheme="minorHAnsi" w:hAnsiTheme="minorHAnsi" w:cstheme="minorHAnsi"/>
          <w:b w:val="0"/>
          <w:sz w:val="24"/>
          <w:szCs w:val="24"/>
        </w:rPr>
        <w:t xml:space="preserve">Special reference is made to the systemic approach and the mutual influence of systems, </w:t>
      </w:r>
      <w:r w:rsidR="00530CD9" w:rsidRPr="00DB2149">
        <w:rPr>
          <w:rFonts w:asciiTheme="minorHAnsi" w:hAnsiTheme="minorHAnsi" w:cstheme="minorHAnsi"/>
          <w:b w:val="0"/>
          <w:sz w:val="24"/>
          <w:szCs w:val="24"/>
        </w:rPr>
        <w:t>as well as to</w:t>
      </w:r>
      <w:r w:rsidR="00530CD9" w:rsidRPr="00DB2149">
        <w:rPr>
          <w:rFonts w:asciiTheme="minorHAnsi" w:hAnsiTheme="minorHAnsi" w:cstheme="minorHAnsi"/>
          <w:bCs w:val="0"/>
          <w:sz w:val="24"/>
          <w:szCs w:val="24"/>
        </w:rPr>
        <w:t xml:space="preserve"> </w:t>
      </w:r>
      <w:r w:rsidR="004F7467" w:rsidRPr="00DB2149">
        <w:rPr>
          <w:rFonts w:asciiTheme="minorHAnsi" w:hAnsiTheme="minorHAnsi" w:cstheme="minorHAnsi"/>
          <w:b w:val="0"/>
          <w:sz w:val="24"/>
          <w:szCs w:val="24"/>
        </w:rPr>
        <w:t>issues of social psychology.</w:t>
      </w:r>
      <w:r w:rsidR="00467430" w:rsidRPr="00DB2149">
        <w:rPr>
          <w:rFonts w:asciiTheme="minorHAnsi" w:hAnsiTheme="minorHAnsi" w:cstheme="minorHAnsi"/>
          <w:b w:val="0"/>
          <w:sz w:val="24"/>
          <w:szCs w:val="24"/>
        </w:rPr>
        <w:t xml:space="preserve"> </w:t>
      </w:r>
      <w:r w:rsidR="00B57BF8" w:rsidRPr="00DB2149">
        <w:rPr>
          <w:rFonts w:asciiTheme="minorHAnsi" w:hAnsiTheme="minorHAnsi" w:cstheme="minorHAnsi"/>
          <w:b w:val="0"/>
          <w:sz w:val="24"/>
          <w:szCs w:val="24"/>
        </w:rPr>
        <w:t xml:space="preserve">Through this module students </w:t>
      </w:r>
      <w:r w:rsidR="001C5DFA" w:rsidRPr="00DB2149">
        <w:rPr>
          <w:rFonts w:asciiTheme="minorHAnsi" w:hAnsiTheme="minorHAnsi" w:cstheme="minorHAnsi"/>
          <w:b w:val="0"/>
          <w:sz w:val="24"/>
          <w:szCs w:val="24"/>
        </w:rPr>
        <w:t xml:space="preserve">are expected to </w:t>
      </w:r>
      <w:r w:rsidR="00B57BF8" w:rsidRPr="00DB2149">
        <w:rPr>
          <w:rFonts w:asciiTheme="minorHAnsi" w:hAnsiTheme="minorHAnsi" w:cstheme="minorHAnsi"/>
          <w:b w:val="0"/>
          <w:sz w:val="24"/>
          <w:szCs w:val="24"/>
        </w:rPr>
        <w:t xml:space="preserve">enrich their knowledge regarding the development of personal characteristics and effective conflict resolution skills so that they are able </w:t>
      </w:r>
      <w:r w:rsidR="001C5DFA" w:rsidRPr="00DB2149">
        <w:rPr>
          <w:rFonts w:asciiTheme="minorHAnsi" w:hAnsiTheme="minorHAnsi" w:cstheme="minorHAnsi"/>
          <w:b w:val="0"/>
          <w:sz w:val="24"/>
          <w:szCs w:val="24"/>
        </w:rPr>
        <w:t>to deal with difficult and challenging incidents and situations</w:t>
      </w:r>
      <w:r w:rsidR="004307FD" w:rsidRPr="00DB2149">
        <w:rPr>
          <w:rFonts w:asciiTheme="minorHAnsi" w:hAnsiTheme="minorHAnsi" w:cstheme="minorHAnsi"/>
          <w:b w:val="0"/>
          <w:sz w:val="24"/>
          <w:szCs w:val="24"/>
        </w:rPr>
        <w:t>,</w:t>
      </w:r>
      <w:r w:rsidR="001C5DFA" w:rsidRPr="00DB2149">
        <w:rPr>
          <w:rFonts w:asciiTheme="minorHAnsi" w:hAnsiTheme="minorHAnsi" w:cstheme="minorHAnsi"/>
          <w:b w:val="0"/>
          <w:sz w:val="24"/>
          <w:szCs w:val="24"/>
        </w:rPr>
        <w:t xml:space="preserve"> </w:t>
      </w:r>
      <w:r w:rsidR="00074C08" w:rsidRPr="00DB2149">
        <w:rPr>
          <w:rFonts w:asciiTheme="minorHAnsi" w:hAnsiTheme="minorHAnsi" w:cstheme="minorHAnsi"/>
          <w:b w:val="0"/>
          <w:sz w:val="24"/>
          <w:szCs w:val="24"/>
        </w:rPr>
        <w:t xml:space="preserve">as well as </w:t>
      </w:r>
      <w:r w:rsidR="004307FD" w:rsidRPr="00DB2149">
        <w:rPr>
          <w:rFonts w:asciiTheme="minorHAnsi" w:hAnsiTheme="minorHAnsi" w:cstheme="minorHAnsi"/>
          <w:b w:val="0"/>
          <w:sz w:val="24"/>
          <w:szCs w:val="24"/>
        </w:rPr>
        <w:t xml:space="preserve">their </w:t>
      </w:r>
      <w:r w:rsidR="00467430" w:rsidRPr="00DB2149">
        <w:rPr>
          <w:rFonts w:asciiTheme="minorHAnsi" w:hAnsiTheme="minorHAnsi" w:cstheme="minorHAnsi"/>
          <w:b w:val="0"/>
          <w:sz w:val="24"/>
          <w:szCs w:val="24"/>
        </w:rPr>
        <w:t>fast-changing</w:t>
      </w:r>
      <w:r w:rsidR="00074C08" w:rsidRPr="00DB2149">
        <w:rPr>
          <w:rFonts w:asciiTheme="minorHAnsi" w:hAnsiTheme="minorHAnsi" w:cstheme="minorHAnsi"/>
          <w:b w:val="0"/>
          <w:sz w:val="24"/>
          <w:szCs w:val="24"/>
        </w:rPr>
        <w:t xml:space="preserve"> working </w:t>
      </w:r>
      <w:r w:rsidR="004307FD" w:rsidRPr="00DB2149">
        <w:rPr>
          <w:rFonts w:asciiTheme="minorHAnsi" w:hAnsiTheme="minorHAnsi" w:cstheme="minorHAnsi"/>
          <w:b w:val="0"/>
          <w:sz w:val="24"/>
          <w:szCs w:val="24"/>
        </w:rPr>
        <w:t xml:space="preserve">conditions. </w:t>
      </w:r>
    </w:p>
    <w:p w14:paraId="40D98031" w14:textId="77777777" w:rsidR="004F7467" w:rsidRPr="00DB2149" w:rsidRDefault="004F7467" w:rsidP="002D5A3D">
      <w:pPr>
        <w:pStyle w:val="Heading7"/>
        <w:ind w:left="0"/>
        <w:rPr>
          <w:rFonts w:asciiTheme="minorHAnsi" w:hAnsiTheme="minorHAnsi" w:cstheme="minorHAnsi"/>
          <w:b w:val="0"/>
          <w:sz w:val="24"/>
          <w:szCs w:val="24"/>
        </w:rPr>
      </w:pPr>
    </w:p>
    <w:p w14:paraId="2320A609" w14:textId="285F4B44" w:rsidR="00D41863" w:rsidRPr="00DB2149" w:rsidRDefault="00D41863" w:rsidP="002D5A3D">
      <w:pPr>
        <w:rPr>
          <w:rFonts w:asciiTheme="minorHAnsi" w:hAnsiTheme="minorHAnsi" w:cstheme="minorHAnsi"/>
          <w:sz w:val="24"/>
          <w:szCs w:val="24"/>
        </w:rPr>
      </w:pPr>
      <w:r w:rsidRPr="00DB2149">
        <w:rPr>
          <w:rFonts w:asciiTheme="minorHAnsi" w:hAnsiTheme="minorHAnsi" w:cstheme="minorHAnsi"/>
          <w:sz w:val="24"/>
          <w:szCs w:val="24"/>
          <w:lang w:val="el-GR"/>
        </w:rPr>
        <w:t>Κ</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 210 COMMUNITY SERVICE Ι</w:t>
      </w:r>
      <w:r w:rsidR="00064C34" w:rsidRPr="00DB2149">
        <w:rPr>
          <w:rFonts w:asciiTheme="minorHAnsi" w:hAnsiTheme="minorHAnsi" w:cstheme="minorHAnsi"/>
          <w:sz w:val="24"/>
          <w:szCs w:val="24"/>
        </w:rPr>
        <w:t>I</w:t>
      </w:r>
      <w:r w:rsidRPr="00DB2149">
        <w:rPr>
          <w:rFonts w:asciiTheme="minorHAnsi" w:hAnsiTheme="minorHAnsi" w:cstheme="minorHAnsi"/>
          <w:sz w:val="24"/>
          <w:szCs w:val="24"/>
        </w:rPr>
        <w:t xml:space="preserve"> </w:t>
      </w:r>
    </w:p>
    <w:p w14:paraId="14E131AE" w14:textId="3798EBEC" w:rsidR="00064C34" w:rsidRPr="00B320FB" w:rsidRDefault="00064C34" w:rsidP="001F2FED">
      <w:pPr>
        <w:pStyle w:val="BodyText"/>
      </w:pPr>
      <w:r w:rsidRPr="00B320FB">
        <w:t>(Prerequisite: Module 110- Community Service I)</w:t>
      </w:r>
    </w:p>
    <w:p w14:paraId="419C3F83" w14:textId="77777777" w:rsidR="0045602E" w:rsidRPr="00DB2149" w:rsidRDefault="0045602E" w:rsidP="0045602E">
      <w:pPr>
        <w:pStyle w:val="Heading7"/>
        <w:ind w:left="0"/>
        <w:rPr>
          <w:rFonts w:asciiTheme="minorHAnsi" w:hAnsiTheme="minorHAnsi" w:cstheme="minorHAnsi"/>
          <w:b w:val="0"/>
          <w:bCs w:val="0"/>
          <w:sz w:val="24"/>
          <w:szCs w:val="24"/>
        </w:rPr>
      </w:pPr>
      <w:r w:rsidRPr="00DB2149">
        <w:rPr>
          <w:rFonts w:asciiTheme="minorHAnsi" w:hAnsiTheme="minorHAnsi" w:cstheme="minorHAnsi"/>
          <w:b w:val="0"/>
          <w:bCs w:val="0"/>
          <w:iCs/>
          <w:sz w:val="24"/>
          <w:szCs w:val="24"/>
        </w:rPr>
        <w:lastRenderedPageBreak/>
        <w:t xml:space="preserve">The aim of the module is for recruits to become acquainted with specific groups in the community, and provide various services to them. </w:t>
      </w:r>
    </w:p>
    <w:p w14:paraId="2C21AB7A" w14:textId="77777777" w:rsidR="00B148DB" w:rsidRPr="00B320FB" w:rsidRDefault="00B148DB" w:rsidP="001F2FED">
      <w:pPr>
        <w:pStyle w:val="BodyText"/>
      </w:pPr>
    </w:p>
    <w:p w14:paraId="1A092C34" w14:textId="77777777" w:rsidR="00D41863" w:rsidRPr="00B320FB" w:rsidRDefault="00D41863" w:rsidP="001F2FED">
      <w:pPr>
        <w:pStyle w:val="BodyText"/>
      </w:pPr>
    </w:p>
    <w:p w14:paraId="54E169E4" w14:textId="781086DE" w:rsidR="00BE0D34" w:rsidRPr="00DB2149" w:rsidRDefault="00615BD2" w:rsidP="002D5A3D">
      <w:pPr>
        <w:pStyle w:val="Heading4"/>
        <w:tabs>
          <w:tab w:val="left" w:pos="5986"/>
        </w:tabs>
        <w:ind w:left="0"/>
        <w:rPr>
          <w:rFonts w:asciiTheme="minorHAnsi" w:hAnsiTheme="minorHAnsi" w:cstheme="minorHAnsi"/>
          <w:b w:val="0"/>
        </w:rPr>
      </w:pPr>
      <w:r>
        <w:rPr>
          <w:rFonts w:asciiTheme="minorHAnsi" w:hAnsiTheme="minorHAnsi" w:cstheme="minorHAnsi"/>
          <w:b w:val="0"/>
          <w:color w:val="FFFFFF"/>
          <w:shd w:val="clear" w:color="auto" w:fill="498FCC"/>
        </w:rPr>
        <w:t xml:space="preserve"> </w:t>
      </w:r>
      <w:r w:rsidR="00193A88" w:rsidRPr="00DB2149">
        <w:rPr>
          <w:rFonts w:asciiTheme="minorHAnsi" w:hAnsiTheme="minorHAnsi" w:cstheme="minorHAnsi"/>
          <w:b w:val="0"/>
          <w:color w:val="FFFFFF"/>
          <w:shd w:val="clear" w:color="auto" w:fill="498FCC"/>
        </w:rPr>
        <w:t>Semester III</w:t>
      </w:r>
      <w:r w:rsidR="00193A88" w:rsidRPr="00DB2149">
        <w:rPr>
          <w:rFonts w:asciiTheme="minorHAnsi" w:hAnsiTheme="minorHAnsi" w:cstheme="minorHAnsi"/>
          <w:b w:val="0"/>
          <w:color w:val="FFFFFF"/>
          <w:shd w:val="clear" w:color="auto" w:fill="498FCC"/>
        </w:rPr>
        <w:tab/>
      </w:r>
    </w:p>
    <w:p w14:paraId="66A82EFC" w14:textId="4BF69D7C" w:rsidR="00BE0D34" w:rsidRPr="00B320FB" w:rsidRDefault="00193A88" w:rsidP="001F2FED">
      <w:pPr>
        <w:pStyle w:val="BodyText"/>
      </w:pPr>
      <w:r w:rsidRPr="00B320FB">
        <w:t xml:space="preserve">During Semester III, recruit constables attend training at the Emergency Response Unit, during which they deal with, among others, the use of police </w:t>
      </w:r>
      <w:r w:rsidRPr="00DB2149">
        <w:t>ﬁ</w:t>
      </w:r>
      <w:r w:rsidRPr="00B320FB">
        <w:t>rearms, as well as police tactics and applications in various types of operations. More speci</w:t>
      </w:r>
      <w:r w:rsidRPr="00DB2149">
        <w:t>ﬁ</w:t>
      </w:r>
      <w:r w:rsidRPr="00B320FB">
        <w:t>cally, this training include</w:t>
      </w:r>
      <w:r w:rsidR="00DE44C0" w:rsidRPr="00B320FB">
        <w:t>s the following modules</w:t>
      </w:r>
      <w:r w:rsidRPr="00B320FB">
        <w:t>:</w:t>
      </w:r>
    </w:p>
    <w:p w14:paraId="156DE808" w14:textId="4F048A2B" w:rsidR="00DE44C0" w:rsidRPr="00B320FB" w:rsidRDefault="00DE44C0" w:rsidP="001F2FED">
      <w:pPr>
        <w:pStyle w:val="BodyText"/>
      </w:pPr>
    </w:p>
    <w:p w14:paraId="7C357194" w14:textId="5A3B90F4" w:rsidR="00DE44C0" w:rsidRPr="00B320FB" w:rsidRDefault="00DE44C0" w:rsidP="001F2FED">
      <w:pPr>
        <w:pStyle w:val="BodyText"/>
      </w:pPr>
      <w:r w:rsidRPr="00DB2149">
        <w:t>Τ</w:t>
      </w:r>
      <w:r w:rsidRPr="00B320FB">
        <w:t>.</w:t>
      </w:r>
      <w:r w:rsidRPr="00DB2149">
        <w:t>Ε</w:t>
      </w:r>
      <w:r w:rsidRPr="00B320FB">
        <w:t>. 301 TACTICAL TRAINING</w:t>
      </w:r>
    </w:p>
    <w:p w14:paraId="0D77E771" w14:textId="02C416B8" w:rsidR="00DE44C0" w:rsidRPr="00B320FB" w:rsidRDefault="00DE44C0" w:rsidP="001F2FED">
      <w:pPr>
        <w:pStyle w:val="BodyText"/>
      </w:pPr>
      <w:r w:rsidRPr="00B320FB">
        <w:t xml:space="preserve">This module aims at training police recruits in </w:t>
      </w:r>
      <w:r w:rsidR="000D2BFE" w:rsidRPr="00B320FB">
        <w:t>using</w:t>
      </w:r>
      <w:r w:rsidRPr="00B320FB">
        <w:t xml:space="preserve"> weapons safely and </w:t>
      </w:r>
      <w:r w:rsidR="000D2BFE" w:rsidRPr="00B320FB">
        <w:t>accurately.</w:t>
      </w:r>
    </w:p>
    <w:p w14:paraId="121F6895" w14:textId="71D8E55C" w:rsidR="00DE44C0" w:rsidRPr="00B320FB" w:rsidRDefault="00DE44C0" w:rsidP="001F2FED">
      <w:pPr>
        <w:pStyle w:val="BodyText"/>
      </w:pPr>
    </w:p>
    <w:p w14:paraId="28E3F17C" w14:textId="6984BE06" w:rsidR="00DE44C0" w:rsidRPr="00B320FB" w:rsidRDefault="00A96FC2" w:rsidP="001F2FED">
      <w:pPr>
        <w:pStyle w:val="BodyText"/>
      </w:pPr>
      <w:r w:rsidRPr="00DB2149">
        <w:t>Σ</w:t>
      </w:r>
      <w:r w:rsidRPr="00B320FB">
        <w:t>.</w:t>
      </w:r>
      <w:r w:rsidRPr="00DB2149">
        <w:t>Ι</w:t>
      </w:r>
      <w:r w:rsidRPr="00B320FB">
        <w:t>. 302 COMBAT TRAINING</w:t>
      </w:r>
    </w:p>
    <w:p w14:paraId="247AE365" w14:textId="0E20ED15" w:rsidR="00A96FC2" w:rsidRPr="00B320FB" w:rsidRDefault="00A96FC2" w:rsidP="001F2FED">
      <w:pPr>
        <w:pStyle w:val="BodyText"/>
      </w:pPr>
      <w:r w:rsidRPr="00B320FB">
        <w:t xml:space="preserve">The module aims </w:t>
      </w:r>
      <w:r w:rsidR="00006493" w:rsidRPr="00B320FB">
        <w:t>at</w:t>
      </w:r>
      <w:r w:rsidRPr="00B320FB">
        <w:t xml:space="preserve"> develop</w:t>
      </w:r>
      <w:r w:rsidR="00006493" w:rsidRPr="00B320FB">
        <w:t>ing</w:t>
      </w:r>
      <w:r w:rsidRPr="00B320FB">
        <w:t xml:space="preserve"> the physical fitness and strength of police recruits so </w:t>
      </w:r>
      <w:r w:rsidR="006B2768" w:rsidRPr="00B320FB">
        <w:t xml:space="preserve">that they are </w:t>
      </w:r>
      <w:r w:rsidRPr="00B320FB">
        <w:t xml:space="preserve">able to </w:t>
      </w:r>
      <w:r w:rsidR="00006493" w:rsidRPr="00B320FB">
        <w:t>with</w:t>
      </w:r>
      <w:r w:rsidRPr="00B320FB">
        <w:t>stand physically demanding conditions.</w:t>
      </w:r>
    </w:p>
    <w:p w14:paraId="6427860E" w14:textId="5B4EC650" w:rsidR="00A96FC2" w:rsidRPr="00B320FB" w:rsidRDefault="00A96FC2" w:rsidP="001F2FED">
      <w:pPr>
        <w:pStyle w:val="BodyText"/>
      </w:pPr>
    </w:p>
    <w:p w14:paraId="781AD53C" w14:textId="4BA2BF90" w:rsidR="00A96FC2" w:rsidRPr="00B320FB" w:rsidRDefault="00A96FC2" w:rsidP="001F2FED">
      <w:pPr>
        <w:pStyle w:val="BodyText"/>
      </w:pPr>
      <w:r w:rsidRPr="00DB2149">
        <w:t>Π</w:t>
      </w:r>
      <w:r w:rsidRPr="00B320FB">
        <w:t>.</w:t>
      </w:r>
      <w:r w:rsidRPr="00DB2149">
        <w:t>Δ</w:t>
      </w:r>
      <w:r w:rsidRPr="00B320FB">
        <w:t>. 303 PERSONAL SKILLS DEVELOPMENT</w:t>
      </w:r>
    </w:p>
    <w:p w14:paraId="2FA5C46D" w14:textId="1F15C9A1" w:rsidR="00A96FC2" w:rsidRPr="00B320FB" w:rsidRDefault="0011671B" w:rsidP="001F2FED">
      <w:pPr>
        <w:pStyle w:val="BodyText"/>
      </w:pPr>
      <w:r w:rsidRPr="00B320FB">
        <w:t xml:space="preserve">The </w:t>
      </w:r>
      <w:r w:rsidR="00E8406D" w:rsidRPr="00B320FB">
        <w:t xml:space="preserve">aim of this module is for </w:t>
      </w:r>
      <w:r w:rsidR="00A96FC2" w:rsidRPr="00B320FB">
        <w:t>police recruits</w:t>
      </w:r>
      <w:r w:rsidR="00E8406D" w:rsidRPr="00B320FB">
        <w:t xml:space="preserve"> to</w:t>
      </w:r>
      <w:r w:rsidR="00A96FC2" w:rsidRPr="00B320FB">
        <w:t xml:space="preserve"> develop </w:t>
      </w:r>
      <w:r w:rsidR="000774EE" w:rsidRPr="00B320FB">
        <w:t>a wide range of personal skills so that they are able to work in</w:t>
      </w:r>
      <w:r w:rsidR="00E8406D" w:rsidRPr="00B320FB">
        <w:t xml:space="preserve"> adverse conditions.</w:t>
      </w:r>
      <w:r w:rsidR="000774EE" w:rsidRPr="00B320FB">
        <w:t xml:space="preserve"> </w:t>
      </w:r>
    </w:p>
    <w:p w14:paraId="2D05BDB1" w14:textId="504B065E" w:rsidR="00A96FC2" w:rsidRPr="00B320FB" w:rsidRDefault="00A96FC2" w:rsidP="001F2FED">
      <w:pPr>
        <w:pStyle w:val="BodyText"/>
      </w:pPr>
    </w:p>
    <w:p w14:paraId="69402088" w14:textId="2AEC4956" w:rsidR="00A96FC2" w:rsidRPr="00B320FB" w:rsidRDefault="00A96FC2" w:rsidP="001F2FED">
      <w:pPr>
        <w:pStyle w:val="BodyText"/>
      </w:pPr>
      <w:r w:rsidRPr="00DB2149">
        <w:t>Π</w:t>
      </w:r>
      <w:r w:rsidRPr="00B320FB">
        <w:t>.</w:t>
      </w:r>
      <w:r w:rsidRPr="00DB2149">
        <w:t>Α</w:t>
      </w:r>
      <w:r w:rsidRPr="00B320FB">
        <w:t>. 304 PRACTICAL EXERCISES</w:t>
      </w:r>
    </w:p>
    <w:p w14:paraId="622992C8" w14:textId="6168B2E5" w:rsidR="00A96FC2" w:rsidRPr="00B320FB" w:rsidRDefault="00B21B14" w:rsidP="001F2FED">
      <w:pPr>
        <w:pStyle w:val="BodyText"/>
      </w:pPr>
      <w:r w:rsidRPr="00B320FB">
        <w:t>The aim of this module is for recruits to be able to apply all the skills and knowledge they have acquired during their training when dealing with complex incidents</w:t>
      </w:r>
      <w:r w:rsidR="0011671B" w:rsidRPr="00B320FB">
        <w:t>.</w:t>
      </w:r>
    </w:p>
    <w:p w14:paraId="20486720" w14:textId="0A6C7617" w:rsidR="00A96FC2" w:rsidRPr="00B320FB" w:rsidRDefault="00A96FC2" w:rsidP="001F2FED">
      <w:pPr>
        <w:pStyle w:val="BodyText"/>
      </w:pPr>
    </w:p>
    <w:p w14:paraId="5E371550" w14:textId="77777777" w:rsidR="00BE0D34" w:rsidRPr="00B320FB" w:rsidRDefault="00BE0D34" w:rsidP="001F2FED">
      <w:pPr>
        <w:pStyle w:val="BodyText"/>
      </w:pPr>
    </w:p>
    <w:p w14:paraId="0239961A" w14:textId="49F0130B" w:rsidR="00BE0D34" w:rsidRPr="00DB2149" w:rsidRDefault="00615BD2" w:rsidP="002D5A3D">
      <w:pPr>
        <w:pStyle w:val="Heading4"/>
        <w:tabs>
          <w:tab w:val="left" w:pos="5986"/>
        </w:tabs>
        <w:ind w:left="0"/>
        <w:rPr>
          <w:rFonts w:asciiTheme="minorHAnsi" w:hAnsiTheme="minorHAnsi" w:cstheme="minorHAnsi"/>
          <w:b w:val="0"/>
        </w:rPr>
      </w:pPr>
      <w:r>
        <w:rPr>
          <w:rFonts w:asciiTheme="minorHAnsi" w:hAnsiTheme="minorHAnsi" w:cstheme="minorHAnsi"/>
          <w:b w:val="0"/>
          <w:color w:val="FFFFFF"/>
          <w:shd w:val="clear" w:color="auto" w:fill="498FCC"/>
        </w:rPr>
        <w:t xml:space="preserve"> </w:t>
      </w:r>
      <w:r w:rsidR="00193A88" w:rsidRPr="00DB2149">
        <w:rPr>
          <w:rFonts w:asciiTheme="minorHAnsi" w:hAnsiTheme="minorHAnsi" w:cstheme="minorHAnsi"/>
          <w:b w:val="0"/>
          <w:color w:val="FFFFFF"/>
          <w:shd w:val="clear" w:color="auto" w:fill="498FCC"/>
        </w:rPr>
        <w:t>Semester IV</w:t>
      </w:r>
      <w:r w:rsidR="00193A88" w:rsidRPr="00DB2149">
        <w:rPr>
          <w:rFonts w:asciiTheme="minorHAnsi" w:hAnsiTheme="minorHAnsi" w:cstheme="minorHAnsi"/>
          <w:b w:val="0"/>
          <w:color w:val="FFFFFF"/>
          <w:shd w:val="clear" w:color="auto" w:fill="498FCC"/>
        </w:rPr>
        <w:tab/>
      </w:r>
    </w:p>
    <w:p w14:paraId="41CF6C3C" w14:textId="12BC5FEB" w:rsidR="0068557A" w:rsidRPr="00DB2149" w:rsidRDefault="0055207F"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rPr>
        <w:t>This semester takes place at the University of Cyprus.</w:t>
      </w:r>
    </w:p>
    <w:p w14:paraId="5C7C8877" w14:textId="77777777" w:rsidR="0055207F" w:rsidRPr="00DB2149" w:rsidRDefault="0055207F" w:rsidP="002D5A3D">
      <w:pPr>
        <w:pStyle w:val="Heading7"/>
        <w:ind w:left="0"/>
        <w:rPr>
          <w:rFonts w:asciiTheme="minorHAnsi" w:hAnsiTheme="minorHAnsi" w:cstheme="minorHAnsi"/>
          <w:b w:val="0"/>
          <w:sz w:val="24"/>
          <w:szCs w:val="24"/>
        </w:rPr>
      </w:pPr>
    </w:p>
    <w:p w14:paraId="4E8232A8" w14:textId="68040F15" w:rsidR="00A86770" w:rsidRPr="00DB2149" w:rsidRDefault="00A86770"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ΑΣΤ</w:t>
      </w:r>
      <w:r w:rsidRPr="00DB2149">
        <w:rPr>
          <w:rFonts w:asciiTheme="minorHAnsi" w:hAnsiTheme="minorHAnsi" w:cstheme="minorHAnsi"/>
          <w:b w:val="0"/>
          <w:sz w:val="24"/>
          <w:szCs w:val="24"/>
        </w:rPr>
        <w:t xml:space="preserve"> 001 INTRODUCTION TO POLICING </w:t>
      </w:r>
    </w:p>
    <w:p w14:paraId="73DE4120" w14:textId="10C7FAC9" w:rsidR="00A86770" w:rsidRPr="00DB2149" w:rsidRDefault="00AF6190" w:rsidP="002D5A3D">
      <w:pPr>
        <w:pStyle w:val="Heading7"/>
        <w:ind w:left="0"/>
        <w:rPr>
          <w:rFonts w:asciiTheme="minorHAnsi" w:hAnsiTheme="minorHAnsi" w:cstheme="minorHAnsi"/>
          <w:b w:val="0"/>
          <w:bCs w:val="0"/>
          <w:sz w:val="24"/>
          <w:szCs w:val="24"/>
        </w:rPr>
      </w:pPr>
      <w:bookmarkStart w:id="9" w:name="_Hlk72920636"/>
      <w:r w:rsidRPr="00DB2149">
        <w:rPr>
          <w:rFonts w:asciiTheme="minorHAnsi" w:hAnsiTheme="minorHAnsi" w:cstheme="minorHAnsi"/>
          <w:b w:val="0"/>
          <w:bCs w:val="0"/>
          <w:color w:val="000000"/>
          <w:sz w:val="24"/>
          <w:szCs w:val="24"/>
          <w:lang w:eastAsia="el-GR"/>
        </w:rPr>
        <w:t>This module focuses on police-related and policing matters and through a detailed examination of police work it explores issues such as the exercise of discretion, police culture, the use of force, accountability, transparency, as well as current practices and models of policing.</w:t>
      </w:r>
      <w:r w:rsidR="00615BD2">
        <w:rPr>
          <w:rFonts w:asciiTheme="minorHAnsi" w:hAnsiTheme="minorHAnsi" w:cstheme="minorHAnsi"/>
          <w:b w:val="0"/>
          <w:bCs w:val="0"/>
          <w:color w:val="000000"/>
          <w:sz w:val="24"/>
          <w:szCs w:val="24"/>
          <w:lang w:eastAsia="el-GR"/>
        </w:rPr>
        <w:t xml:space="preserve"> </w:t>
      </w:r>
      <w:r w:rsidR="00312610" w:rsidRPr="00DB2149">
        <w:rPr>
          <w:rFonts w:asciiTheme="minorHAnsi" w:hAnsiTheme="minorHAnsi" w:cstheme="minorHAnsi"/>
          <w:b w:val="0"/>
          <w:bCs w:val="0"/>
          <w:sz w:val="24"/>
          <w:szCs w:val="24"/>
        </w:rPr>
        <w:t xml:space="preserve">A key goal of the module </w:t>
      </w:r>
      <w:r w:rsidR="00A86770" w:rsidRPr="00DB2149">
        <w:rPr>
          <w:rFonts w:asciiTheme="minorHAnsi" w:hAnsiTheme="minorHAnsi" w:cstheme="minorHAnsi"/>
          <w:b w:val="0"/>
          <w:bCs w:val="0"/>
          <w:sz w:val="24"/>
          <w:szCs w:val="24"/>
        </w:rPr>
        <w:t xml:space="preserve">is </w:t>
      </w:r>
      <w:r w:rsidR="003F7513" w:rsidRPr="00DB2149">
        <w:rPr>
          <w:rFonts w:asciiTheme="minorHAnsi" w:hAnsiTheme="minorHAnsi" w:cstheme="minorHAnsi"/>
          <w:b w:val="0"/>
          <w:bCs w:val="0"/>
          <w:sz w:val="24"/>
          <w:szCs w:val="24"/>
        </w:rPr>
        <w:t>to present</w:t>
      </w:r>
      <w:r w:rsidR="003178C2" w:rsidRPr="00DB2149">
        <w:rPr>
          <w:rFonts w:asciiTheme="minorHAnsi" w:hAnsiTheme="minorHAnsi" w:cstheme="minorHAnsi"/>
          <w:b w:val="0"/>
          <w:bCs w:val="0"/>
          <w:sz w:val="24"/>
          <w:szCs w:val="24"/>
        </w:rPr>
        <w:t xml:space="preserve"> </w:t>
      </w:r>
      <w:r w:rsidR="003F7513" w:rsidRPr="00DB2149">
        <w:rPr>
          <w:rFonts w:asciiTheme="minorHAnsi" w:hAnsiTheme="minorHAnsi" w:cstheme="minorHAnsi"/>
          <w:b w:val="0"/>
          <w:bCs w:val="0"/>
          <w:sz w:val="24"/>
          <w:szCs w:val="24"/>
        </w:rPr>
        <w:t xml:space="preserve">a </w:t>
      </w:r>
      <w:r w:rsidR="00A86770" w:rsidRPr="00DB2149">
        <w:rPr>
          <w:rFonts w:asciiTheme="minorHAnsi" w:hAnsiTheme="minorHAnsi" w:cstheme="minorHAnsi"/>
          <w:b w:val="0"/>
          <w:bCs w:val="0"/>
          <w:sz w:val="24"/>
          <w:szCs w:val="24"/>
        </w:rPr>
        <w:t xml:space="preserve">theoretical definition of </w:t>
      </w:r>
      <w:r w:rsidRPr="00DB2149">
        <w:rPr>
          <w:rFonts w:asciiTheme="minorHAnsi" w:hAnsiTheme="minorHAnsi" w:cstheme="minorHAnsi"/>
          <w:b w:val="0"/>
          <w:bCs w:val="0"/>
          <w:sz w:val="24"/>
          <w:szCs w:val="24"/>
        </w:rPr>
        <w:t xml:space="preserve">police work </w:t>
      </w:r>
      <w:r w:rsidR="00A86770" w:rsidRPr="00DB2149">
        <w:rPr>
          <w:rFonts w:asciiTheme="minorHAnsi" w:hAnsiTheme="minorHAnsi" w:cstheme="minorHAnsi"/>
          <w:b w:val="0"/>
          <w:bCs w:val="0"/>
          <w:sz w:val="24"/>
          <w:szCs w:val="24"/>
        </w:rPr>
        <w:t xml:space="preserve">and, at the same time, the real impact of these </w:t>
      </w:r>
      <w:bookmarkEnd w:id="9"/>
      <w:r w:rsidRPr="00DB2149">
        <w:rPr>
          <w:rFonts w:asciiTheme="minorHAnsi" w:hAnsiTheme="minorHAnsi" w:cstheme="minorHAnsi"/>
          <w:b w:val="0"/>
          <w:bCs w:val="0"/>
          <w:sz w:val="24"/>
          <w:szCs w:val="24"/>
        </w:rPr>
        <w:t>theoretical perspectives. Additionally</w:t>
      </w:r>
      <w:r w:rsidR="00A86770" w:rsidRPr="00DB2149">
        <w:rPr>
          <w:rFonts w:asciiTheme="minorHAnsi" w:hAnsiTheme="minorHAnsi" w:cstheme="minorHAnsi"/>
          <w:b w:val="0"/>
          <w:bCs w:val="0"/>
          <w:sz w:val="24"/>
          <w:szCs w:val="24"/>
        </w:rPr>
        <w:t xml:space="preserve">, </w:t>
      </w:r>
      <w:r w:rsidRPr="00DB2149">
        <w:rPr>
          <w:rFonts w:asciiTheme="minorHAnsi" w:hAnsiTheme="minorHAnsi" w:cstheme="minorHAnsi"/>
          <w:b w:val="0"/>
          <w:bCs w:val="0"/>
          <w:sz w:val="24"/>
          <w:szCs w:val="24"/>
        </w:rPr>
        <w:t xml:space="preserve">the module </w:t>
      </w:r>
      <w:r w:rsidR="002537DF" w:rsidRPr="00DB2149">
        <w:rPr>
          <w:rFonts w:asciiTheme="minorHAnsi" w:hAnsiTheme="minorHAnsi" w:cstheme="minorHAnsi"/>
          <w:b w:val="0"/>
          <w:bCs w:val="0"/>
          <w:sz w:val="24"/>
          <w:szCs w:val="24"/>
        </w:rPr>
        <w:t xml:space="preserve">provides </w:t>
      </w:r>
      <w:r w:rsidR="00A86770" w:rsidRPr="00DB2149">
        <w:rPr>
          <w:rFonts w:asciiTheme="minorHAnsi" w:hAnsiTheme="minorHAnsi" w:cstheme="minorHAnsi"/>
          <w:b w:val="0"/>
          <w:bCs w:val="0"/>
          <w:sz w:val="24"/>
          <w:szCs w:val="24"/>
        </w:rPr>
        <w:t xml:space="preserve">a brief </w:t>
      </w:r>
      <w:r w:rsidRPr="00DB2149">
        <w:rPr>
          <w:rFonts w:asciiTheme="minorHAnsi" w:hAnsiTheme="minorHAnsi" w:cstheme="minorHAnsi"/>
          <w:b w:val="0"/>
          <w:bCs w:val="0"/>
          <w:sz w:val="24"/>
          <w:szCs w:val="24"/>
        </w:rPr>
        <w:t xml:space="preserve">overview </w:t>
      </w:r>
      <w:r w:rsidR="00A86770" w:rsidRPr="00DB2149">
        <w:rPr>
          <w:rFonts w:asciiTheme="minorHAnsi" w:hAnsiTheme="minorHAnsi" w:cstheme="minorHAnsi"/>
          <w:b w:val="0"/>
          <w:bCs w:val="0"/>
          <w:sz w:val="24"/>
          <w:szCs w:val="24"/>
        </w:rPr>
        <w:t xml:space="preserve">of the applied research methodology </w:t>
      </w:r>
      <w:r w:rsidR="003F7513" w:rsidRPr="00DB2149">
        <w:rPr>
          <w:rFonts w:asciiTheme="minorHAnsi" w:hAnsiTheme="minorHAnsi" w:cstheme="minorHAnsi"/>
          <w:b w:val="0"/>
          <w:bCs w:val="0"/>
          <w:sz w:val="24"/>
          <w:szCs w:val="24"/>
        </w:rPr>
        <w:t xml:space="preserve">relating </w:t>
      </w:r>
      <w:r w:rsidR="00A86770" w:rsidRPr="00DB2149">
        <w:rPr>
          <w:rFonts w:asciiTheme="minorHAnsi" w:hAnsiTheme="minorHAnsi" w:cstheme="minorHAnsi"/>
          <w:b w:val="0"/>
          <w:bCs w:val="0"/>
          <w:sz w:val="24"/>
          <w:szCs w:val="24"/>
        </w:rPr>
        <w:t xml:space="preserve">to </w:t>
      </w:r>
      <w:r w:rsidR="003F7513" w:rsidRPr="00DB2149">
        <w:rPr>
          <w:rFonts w:asciiTheme="minorHAnsi" w:hAnsiTheme="minorHAnsi" w:cstheme="minorHAnsi"/>
          <w:b w:val="0"/>
          <w:bCs w:val="0"/>
          <w:sz w:val="24"/>
          <w:szCs w:val="24"/>
        </w:rPr>
        <w:t xml:space="preserve">the </w:t>
      </w:r>
      <w:r w:rsidR="00A86770" w:rsidRPr="00DB2149">
        <w:rPr>
          <w:rFonts w:asciiTheme="minorHAnsi" w:hAnsiTheme="minorHAnsi" w:cstheme="minorHAnsi"/>
          <w:b w:val="0"/>
          <w:bCs w:val="0"/>
          <w:sz w:val="24"/>
          <w:szCs w:val="24"/>
        </w:rPr>
        <w:t xml:space="preserve">empirical analysis of various police actions. </w:t>
      </w:r>
    </w:p>
    <w:p w14:paraId="12C15AF4" w14:textId="1D69CDE6" w:rsidR="0068557A" w:rsidRPr="00DB2149" w:rsidRDefault="0068557A" w:rsidP="002D5A3D">
      <w:pPr>
        <w:pStyle w:val="Heading7"/>
        <w:ind w:left="0"/>
        <w:rPr>
          <w:rFonts w:asciiTheme="minorHAnsi" w:hAnsiTheme="minorHAnsi" w:cstheme="minorHAnsi"/>
          <w:b w:val="0"/>
          <w:sz w:val="24"/>
          <w:szCs w:val="24"/>
        </w:rPr>
      </w:pPr>
    </w:p>
    <w:p w14:paraId="2552A087" w14:textId="489CB7E0" w:rsidR="00A86770" w:rsidRPr="00DB2149" w:rsidRDefault="00A86770"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ΑΣΤ</w:t>
      </w:r>
      <w:r w:rsidRPr="00DB2149">
        <w:rPr>
          <w:rFonts w:asciiTheme="minorHAnsi" w:hAnsiTheme="minorHAnsi" w:cstheme="minorHAnsi"/>
          <w:b w:val="0"/>
          <w:sz w:val="24"/>
          <w:szCs w:val="24"/>
        </w:rPr>
        <w:t xml:space="preserve"> 002 INTRODUCTION TO CRIMINAL JUSTICE </w:t>
      </w:r>
    </w:p>
    <w:p w14:paraId="57727CC0" w14:textId="6924AF1C" w:rsidR="004E6EB2" w:rsidRPr="00DB2149" w:rsidRDefault="00A86770" w:rsidP="004A2C95">
      <w:pPr>
        <w:autoSpaceDE w:val="0"/>
        <w:autoSpaceDN w:val="0"/>
        <w:adjustRightInd w:val="0"/>
        <w:jc w:val="both"/>
        <w:rPr>
          <w:rFonts w:asciiTheme="minorHAnsi" w:hAnsiTheme="minorHAnsi" w:cstheme="minorHAnsi"/>
          <w:color w:val="000000"/>
          <w:sz w:val="24"/>
          <w:szCs w:val="24"/>
          <w:lang w:eastAsia="el-GR"/>
        </w:rPr>
      </w:pPr>
      <w:r w:rsidRPr="00DB2149">
        <w:rPr>
          <w:rFonts w:asciiTheme="minorHAnsi" w:hAnsiTheme="minorHAnsi" w:cstheme="minorHAnsi"/>
          <w:sz w:val="24"/>
          <w:szCs w:val="24"/>
        </w:rPr>
        <w:t xml:space="preserve">This </w:t>
      </w:r>
      <w:r w:rsidR="002537DF" w:rsidRPr="00DB2149">
        <w:rPr>
          <w:rFonts w:asciiTheme="minorHAnsi" w:hAnsiTheme="minorHAnsi" w:cstheme="minorHAnsi"/>
          <w:sz w:val="24"/>
          <w:szCs w:val="24"/>
        </w:rPr>
        <w:t xml:space="preserve">module </w:t>
      </w:r>
      <w:r w:rsidRPr="00DB2149">
        <w:rPr>
          <w:rFonts w:asciiTheme="minorHAnsi" w:hAnsiTheme="minorHAnsi" w:cstheme="minorHAnsi"/>
          <w:sz w:val="24"/>
          <w:szCs w:val="24"/>
        </w:rPr>
        <w:t>focus</w:t>
      </w:r>
      <w:r w:rsidR="004A17CC" w:rsidRPr="00DB2149">
        <w:rPr>
          <w:rFonts w:asciiTheme="minorHAnsi" w:hAnsiTheme="minorHAnsi" w:cstheme="minorHAnsi"/>
          <w:sz w:val="24"/>
          <w:szCs w:val="24"/>
        </w:rPr>
        <w:t>es</w:t>
      </w:r>
      <w:r w:rsidRPr="00DB2149">
        <w:rPr>
          <w:rFonts w:asciiTheme="minorHAnsi" w:hAnsiTheme="minorHAnsi" w:cstheme="minorHAnsi"/>
          <w:sz w:val="24"/>
          <w:szCs w:val="24"/>
        </w:rPr>
        <w:t xml:space="preserve"> on </w:t>
      </w:r>
      <w:r w:rsidR="00BC0F20" w:rsidRPr="00DB2149">
        <w:rPr>
          <w:rFonts w:asciiTheme="minorHAnsi" w:hAnsiTheme="minorHAnsi" w:cstheme="minorHAnsi"/>
          <w:sz w:val="24"/>
          <w:szCs w:val="24"/>
        </w:rPr>
        <w:t>an</w:t>
      </w:r>
      <w:r w:rsidR="00450DD2" w:rsidRPr="00DB2149">
        <w:rPr>
          <w:rFonts w:asciiTheme="minorHAnsi" w:hAnsiTheme="minorHAnsi" w:cstheme="minorHAnsi"/>
          <w:sz w:val="24"/>
          <w:szCs w:val="24"/>
        </w:rPr>
        <w:t xml:space="preserve"> </w:t>
      </w:r>
      <w:r w:rsidRPr="00DB2149">
        <w:rPr>
          <w:rFonts w:asciiTheme="minorHAnsi" w:hAnsiTheme="minorHAnsi" w:cstheme="minorHAnsi"/>
          <w:sz w:val="24"/>
          <w:szCs w:val="24"/>
        </w:rPr>
        <w:t xml:space="preserve">introductory review of the role, structure, and systemic functioning of the institutions that constitute our criminal system. </w:t>
      </w:r>
      <w:r w:rsidR="00450DD2" w:rsidRPr="00DB2149">
        <w:rPr>
          <w:rFonts w:asciiTheme="minorHAnsi" w:hAnsiTheme="minorHAnsi" w:cstheme="minorHAnsi"/>
          <w:sz w:val="24"/>
          <w:szCs w:val="24"/>
        </w:rPr>
        <w:t xml:space="preserve">Specifically, the module </w:t>
      </w:r>
      <w:r w:rsidR="004E6EB2" w:rsidRPr="00DB2149">
        <w:rPr>
          <w:rFonts w:asciiTheme="minorHAnsi" w:hAnsiTheme="minorHAnsi" w:cstheme="minorHAnsi"/>
          <w:sz w:val="24"/>
          <w:szCs w:val="24"/>
        </w:rPr>
        <w:t xml:space="preserve">analyses </w:t>
      </w:r>
      <w:r w:rsidRPr="00DB2149">
        <w:rPr>
          <w:rFonts w:asciiTheme="minorHAnsi" w:hAnsiTheme="minorHAnsi" w:cstheme="minorHAnsi"/>
          <w:sz w:val="24"/>
          <w:szCs w:val="24"/>
        </w:rPr>
        <w:t xml:space="preserve">the necessity and synergy of law enforcement (police), the administration of justice (courts) and the rehabilitation of </w:t>
      </w:r>
      <w:r w:rsidR="00675F35" w:rsidRPr="00DB2149">
        <w:rPr>
          <w:rFonts w:asciiTheme="minorHAnsi" w:hAnsiTheme="minorHAnsi" w:cstheme="minorHAnsi"/>
          <w:sz w:val="24"/>
          <w:szCs w:val="24"/>
        </w:rPr>
        <w:t xml:space="preserve">wrongdoers </w:t>
      </w:r>
      <w:r w:rsidRPr="00DB2149">
        <w:rPr>
          <w:rFonts w:asciiTheme="minorHAnsi" w:hAnsiTheme="minorHAnsi" w:cstheme="minorHAnsi"/>
          <w:sz w:val="24"/>
          <w:szCs w:val="24"/>
        </w:rPr>
        <w:t xml:space="preserve">(prisons / </w:t>
      </w:r>
      <w:r w:rsidR="00675F35" w:rsidRPr="00DB2149">
        <w:rPr>
          <w:rFonts w:asciiTheme="minorHAnsi" w:hAnsiTheme="minorHAnsi" w:cstheme="minorHAnsi"/>
          <w:sz w:val="24"/>
          <w:szCs w:val="24"/>
        </w:rPr>
        <w:t>policies</w:t>
      </w:r>
      <w:r w:rsidRPr="00DB2149">
        <w:rPr>
          <w:rFonts w:asciiTheme="minorHAnsi" w:hAnsiTheme="minorHAnsi" w:cstheme="minorHAnsi"/>
          <w:sz w:val="24"/>
          <w:szCs w:val="24"/>
        </w:rPr>
        <w:t xml:space="preserve">). Additionally, the local legal system </w:t>
      </w:r>
      <w:r w:rsidR="00675F35" w:rsidRPr="00DB2149">
        <w:rPr>
          <w:rFonts w:asciiTheme="minorHAnsi" w:hAnsiTheme="minorHAnsi" w:cstheme="minorHAnsi"/>
          <w:sz w:val="24"/>
          <w:szCs w:val="24"/>
        </w:rPr>
        <w:t xml:space="preserve">of the Republic of Cyprus </w:t>
      </w:r>
      <w:r w:rsidR="002537DF" w:rsidRPr="00DB2149">
        <w:rPr>
          <w:rFonts w:asciiTheme="minorHAnsi" w:hAnsiTheme="minorHAnsi" w:cstheme="minorHAnsi"/>
          <w:sz w:val="24"/>
          <w:szCs w:val="24"/>
        </w:rPr>
        <w:t xml:space="preserve">is discussed </w:t>
      </w:r>
      <w:r w:rsidRPr="00DB2149">
        <w:rPr>
          <w:rFonts w:asciiTheme="minorHAnsi" w:hAnsiTheme="minorHAnsi" w:cstheme="minorHAnsi"/>
          <w:sz w:val="24"/>
          <w:szCs w:val="24"/>
        </w:rPr>
        <w:t xml:space="preserve">and compared to other systems abroad. </w:t>
      </w:r>
    </w:p>
    <w:p w14:paraId="47356DD0" w14:textId="5E28ADFC" w:rsidR="0055207F" w:rsidRPr="00DB2149" w:rsidRDefault="0055207F" w:rsidP="002D5A3D">
      <w:pPr>
        <w:pStyle w:val="Heading7"/>
        <w:ind w:left="0"/>
        <w:rPr>
          <w:rFonts w:asciiTheme="minorHAnsi" w:hAnsiTheme="minorHAnsi" w:cstheme="minorHAnsi"/>
          <w:b w:val="0"/>
          <w:sz w:val="24"/>
          <w:szCs w:val="24"/>
        </w:rPr>
      </w:pPr>
    </w:p>
    <w:p w14:paraId="304966D5" w14:textId="77777777" w:rsidR="0055207F" w:rsidRPr="00DB2149" w:rsidRDefault="0055207F" w:rsidP="002D5A3D">
      <w:pPr>
        <w:pStyle w:val="Heading7"/>
        <w:ind w:left="0"/>
        <w:rPr>
          <w:rFonts w:asciiTheme="minorHAnsi" w:hAnsiTheme="minorHAnsi" w:cstheme="minorHAnsi"/>
          <w:b w:val="0"/>
          <w:sz w:val="24"/>
          <w:szCs w:val="24"/>
        </w:rPr>
      </w:pPr>
    </w:p>
    <w:p w14:paraId="29B62237" w14:textId="2DD00FE0" w:rsidR="0055207F" w:rsidRPr="00DB2149" w:rsidRDefault="0055207F"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ΑΣΤ</w:t>
      </w:r>
      <w:r w:rsidRPr="00DB2149">
        <w:rPr>
          <w:rFonts w:asciiTheme="minorHAnsi" w:hAnsiTheme="minorHAnsi" w:cstheme="minorHAnsi"/>
          <w:b w:val="0"/>
          <w:sz w:val="24"/>
          <w:szCs w:val="24"/>
        </w:rPr>
        <w:t xml:space="preserve"> 003 ISSUES IN CRIMINOLOGY </w:t>
      </w:r>
    </w:p>
    <w:p w14:paraId="269CCB02" w14:textId="71D882F6" w:rsidR="0055207F" w:rsidRPr="00DB2149" w:rsidRDefault="002537DF"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rPr>
        <w:lastRenderedPageBreak/>
        <w:t xml:space="preserve">The focus of this module is </w:t>
      </w:r>
      <w:r w:rsidR="0055207F" w:rsidRPr="00DB2149">
        <w:rPr>
          <w:rFonts w:asciiTheme="minorHAnsi" w:hAnsiTheme="minorHAnsi" w:cstheme="minorHAnsi"/>
          <w:b w:val="0"/>
          <w:sz w:val="24"/>
          <w:szCs w:val="24"/>
        </w:rPr>
        <w:t xml:space="preserve">the causes of criminal </w:t>
      </w:r>
      <w:proofErr w:type="spellStart"/>
      <w:r w:rsidR="0055207F" w:rsidRPr="00DB2149">
        <w:rPr>
          <w:rFonts w:asciiTheme="minorHAnsi" w:hAnsiTheme="minorHAnsi" w:cstheme="minorHAnsi"/>
          <w:b w:val="0"/>
          <w:sz w:val="24"/>
          <w:szCs w:val="24"/>
        </w:rPr>
        <w:t>behavio</w:t>
      </w:r>
      <w:r w:rsidR="007F16F1" w:rsidRPr="00DB2149">
        <w:rPr>
          <w:rFonts w:asciiTheme="minorHAnsi" w:hAnsiTheme="minorHAnsi" w:cstheme="minorHAnsi"/>
          <w:b w:val="0"/>
          <w:sz w:val="24"/>
          <w:szCs w:val="24"/>
        </w:rPr>
        <w:t>u</w:t>
      </w:r>
      <w:r w:rsidR="0055207F" w:rsidRPr="00DB2149">
        <w:rPr>
          <w:rFonts w:asciiTheme="minorHAnsi" w:hAnsiTheme="minorHAnsi" w:cstheme="minorHAnsi"/>
          <w:b w:val="0"/>
          <w:sz w:val="24"/>
          <w:szCs w:val="24"/>
        </w:rPr>
        <w:t>r</w:t>
      </w:r>
      <w:proofErr w:type="spellEnd"/>
      <w:r w:rsidR="0055207F" w:rsidRPr="00DB2149">
        <w:rPr>
          <w:rFonts w:asciiTheme="minorHAnsi" w:hAnsiTheme="minorHAnsi" w:cstheme="minorHAnsi"/>
          <w:b w:val="0"/>
          <w:sz w:val="24"/>
          <w:szCs w:val="24"/>
        </w:rPr>
        <w:t xml:space="preserve"> and victimization,</w:t>
      </w:r>
      <w:r w:rsidR="00C42CAA" w:rsidRPr="00DB2149">
        <w:rPr>
          <w:rFonts w:asciiTheme="minorHAnsi" w:hAnsiTheme="minorHAnsi" w:cstheme="minorHAnsi"/>
          <w:b w:val="0"/>
          <w:sz w:val="24"/>
          <w:szCs w:val="24"/>
        </w:rPr>
        <w:t xml:space="preserve"> the</w:t>
      </w:r>
      <w:r w:rsidR="00AE6CFA" w:rsidRPr="00DB2149">
        <w:rPr>
          <w:rFonts w:asciiTheme="minorHAnsi" w:hAnsiTheme="minorHAnsi" w:cstheme="minorHAnsi"/>
          <w:b w:val="0"/>
          <w:sz w:val="24"/>
          <w:szCs w:val="24"/>
        </w:rPr>
        <w:t xml:space="preserve"> </w:t>
      </w:r>
      <w:r w:rsidR="00C42CAA" w:rsidRPr="00DB2149">
        <w:rPr>
          <w:rFonts w:asciiTheme="minorHAnsi" w:hAnsiTheme="minorHAnsi" w:cstheme="minorHAnsi"/>
          <w:b w:val="0"/>
          <w:sz w:val="24"/>
          <w:szCs w:val="24"/>
        </w:rPr>
        <w:t xml:space="preserve">interpretation and </w:t>
      </w:r>
      <w:r w:rsidR="0055207F" w:rsidRPr="00DB2149">
        <w:rPr>
          <w:rFonts w:asciiTheme="minorHAnsi" w:hAnsiTheme="minorHAnsi" w:cstheme="minorHAnsi"/>
          <w:b w:val="0"/>
          <w:sz w:val="24"/>
          <w:szCs w:val="24"/>
        </w:rPr>
        <w:t xml:space="preserve">explanation of </w:t>
      </w:r>
      <w:r w:rsidR="00C42CAA" w:rsidRPr="00DB2149">
        <w:rPr>
          <w:rFonts w:asciiTheme="minorHAnsi" w:hAnsiTheme="minorHAnsi" w:cstheme="minorHAnsi"/>
          <w:b w:val="0"/>
          <w:sz w:val="24"/>
          <w:szCs w:val="24"/>
        </w:rPr>
        <w:t>crime</w:t>
      </w:r>
      <w:r w:rsidR="0055207F" w:rsidRPr="00DB2149">
        <w:rPr>
          <w:rFonts w:asciiTheme="minorHAnsi" w:hAnsiTheme="minorHAnsi" w:cstheme="minorHAnsi"/>
          <w:b w:val="0"/>
          <w:sz w:val="24"/>
          <w:szCs w:val="24"/>
        </w:rPr>
        <w:t xml:space="preserve"> trends, and </w:t>
      </w:r>
      <w:r w:rsidR="00AE6CFA" w:rsidRPr="00DB2149">
        <w:rPr>
          <w:rFonts w:asciiTheme="minorHAnsi" w:hAnsiTheme="minorHAnsi" w:cstheme="minorHAnsi"/>
          <w:b w:val="0"/>
          <w:sz w:val="24"/>
          <w:szCs w:val="24"/>
        </w:rPr>
        <w:t xml:space="preserve">an </w:t>
      </w:r>
      <w:r w:rsidR="0055207F" w:rsidRPr="00DB2149">
        <w:rPr>
          <w:rFonts w:asciiTheme="minorHAnsi" w:hAnsiTheme="minorHAnsi" w:cstheme="minorHAnsi"/>
          <w:b w:val="0"/>
          <w:sz w:val="24"/>
          <w:szCs w:val="24"/>
        </w:rPr>
        <w:t xml:space="preserve">outline of specific criminal actions / perpetrators. Forensic theories, statistical data, and </w:t>
      </w:r>
      <w:r w:rsidR="00C42CAA" w:rsidRPr="00DB2149">
        <w:rPr>
          <w:rFonts w:asciiTheme="minorHAnsi" w:hAnsiTheme="minorHAnsi" w:cstheme="minorHAnsi"/>
          <w:b w:val="0"/>
          <w:sz w:val="24"/>
          <w:szCs w:val="24"/>
        </w:rPr>
        <w:t xml:space="preserve">current </w:t>
      </w:r>
      <w:r w:rsidR="0055207F" w:rsidRPr="00DB2149">
        <w:rPr>
          <w:rFonts w:asciiTheme="minorHAnsi" w:hAnsiTheme="minorHAnsi" w:cstheme="minorHAnsi"/>
          <w:b w:val="0"/>
          <w:sz w:val="24"/>
          <w:szCs w:val="24"/>
        </w:rPr>
        <w:t xml:space="preserve">empirical research </w:t>
      </w:r>
      <w:r w:rsidR="00AE6CFA" w:rsidRPr="00DB2149">
        <w:rPr>
          <w:rFonts w:asciiTheme="minorHAnsi" w:hAnsiTheme="minorHAnsi" w:cstheme="minorHAnsi"/>
          <w:b w:val="0"/>
          <w:sz w:val="24"/>
          <w:szCs w:val="24"/>
        </w:rPr>
        <w:t xml:space="preserve">are </w:t>
      </w:r>
      <w:r w:rsidR="0055207F" w:rsidRPr="00DB2149">
        <w:rPr>
          <w:rFonts w:asciiTheme="minorHAnsi" w:hAnsiTheme="minorHAnsi" w:cstheme="minorHAnsi"/>
          <w:b w:val="0"/>
          <w:sz w:val="24"/>
          <w:szCs w:val="24"/>
        </w:rPr>
        <w:t xml:space="preserve">the main tools of scientific documentation of the above. </w:t>
      </w:r>
      <w:r w:rsidR="00AE6CFA" w:rsidRPr="00DB2149">
        <w:rPr>
          <w:rFonts w:asciiTheme="minorHAnsi" w:hAnsiTheme="minorHAnsi" w:cstheme="minorHAnsi"/>
          <w:b w:val="0"/>
          <w:sz w:val="24"/>
          <w:szCs w:val="24"/>
        </w:rPr>
        <w:t>Besides this,</w:t>
      </w:r>
      <w:r w:rsidR="0055207F" w:rsidRPr="00DB2149">
        <w:rPr>
          <w:rFonts w:asciiTheme="minorHAnsi" w:hAnsiTheme="minorHAnsi" w:cstheme="minorHAnsi"/>
          <w:b w:val="0"/>
          <w:sz w:val="24"/>
          <w:szCs w:val="24"/>
        </w:rPr>
        <w:t xml:space="preserve"> substantive counter-crime practices currently being adopted by law enforcement authorities </w:t>
      </w:r>
      <w:r w:rsidR="00AE6CFA" w:rsidRPr="00DB2149">
        <w:rPr>
          <w:rFonts w:asciiTheme="minorHAnsi" w:hAnsiTheme="minorHAnsi" w:cstheme="minorHAnsi"/>
          <w:b w:val="0"/>
          <w:sz w:val="24"/>
          <w:szCs w:val="24"/>
        </w:rPr>
        <w:t xml:space="preserve">are </w:t>
      </w:r>
      <w:r w:rsidR="00C42CAA" w:rsidRPr="00DB2149">
        <w:rPr>
          <w:rFonts w:asciiTheme="minorHAnsi" w:hAnsiTheme="minorHAnsi" w:cstheme="minorHAnsi"/>
          <w:b w:val="0"/>
          <w:sz w:val="24"/>
          <w:szCs w:val="24"/>
        </w:rPr>
        <w:t>examined.</w:t>
      </w:r>
    </w:p>
    <w:p w14:paraId="7F0CA97F" w14:textId="77777777" w:rsidR="00A86770" w:rsidRPr="00DB2149" w:rsidRDefault="00A86770" w:rsidP="002D5A3D">
      <w:pPr>
        <w:pStyle w:val="Heading7"/>
        <w:ind w:left="0"/>
        <w:rPr>
          <w:rFonts w:asciiTheme="minorHAnsi" w:hAnsiTheme="minorHAnsi" w:cstheme="minorHAnsi"/>
          <w:b w:val="0"/>
          <w:sz w:val="24"/>
          <w:szCs w:val="24"/>
        </w:rPr>
      </w:pPr>
    </w:p>
    <w:p w14:paraId="38C0A8FD" w14:textId="63EC4E47" w:rsidR="00A86770" w:rsidRPr="00DB2149" w:rsidRDefault="0055207F"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ΑΣΤ</w:t>
      </w:r>
      <w:r w:rsidRPr="00DB2149">
        <w:rPr>
          <w:rFonts w:asciiTheme="minorHAnsi" w:hAnsiTheme="minorHAnsi" w:cstheme="minorHAnsi"/>
          <w:b w:val="0"/>
          <w:sz w:val="24"/>
          <w:szCs w:val="24"/>
        </w:rPr>
        <w:t xml:space="preserve"> 004 POLICING AND HUMAN RIGHTS </w:t>
      </w:r>
    </w:p>
    <w:p w14:paraId="521FC7DA" w14:textId="2D46CFA0" w:rsidR="00A86770" w:rsidRPr="00DB2149" w:rsidRDefault="00A86770"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rPr>
        <w:t xml:space="preserve">This </w:t>
      </w:r>
      <w:r w:rsidR="00C02181" w:rsidRPr="00DB2149">
        <w:rPr>
          <w:rFonts w:asciiTheme="minorHAnsi" w:hAnsiTheme="minorHAnsi" w:cstheme="minorHAnsi"/>
          <w:b w:val="0"/>
          <w:sz w:val="24"/>
          <w:szCs w:val="24"/>
        </w:rPr>
        <w:t xml:space="preserve">module </w:t>
      </w:r>
      <w:r w:rsidRPr="00DB2149">
        <w:rPr>
          <w:rFonts w:asciiTheme="minorHAnsi" w:hAnsiTheme="minorHAnsi" w:cstheme="minorHAnsi"/>
          <w:b w:val="0"/>
          <w:sz w:val="24"/>
          <w:szCs w:val="24"/>
        </w:rPr>
        <w:t>focus</w:t>
      </w:r>
      <w:r w:rsidR="00C02181" w:rsidRPr="00DB2149">
        <w:rPr>
          <w:rFonts w:asciiTheme="minorHAnsi" w:hAnsiTheme="minorHAnsi" w:cstheme="minorHAnsi"/>
          <w:b w:val="0"/>
          <w:sz w:val="24"/>
          <w:szCs w:val="24"/>
        </w:rPr>
        <w:t>es</w:t>
      </w:r>
      <w:r w:rsidRPr="00DB2149">
        <w:rPr>
          <w:rFonts w:asciiTheme="minorHAnsi" w:hAnsiTheme="minorHAnsi" w:cstheme="minorHAnsi"/>
          <w:b w:val="0"/>
          <w:sz w:val="24"/>
          <w:szCs w:val="24"/>
        </w:rPr>
        <w:t xml:space="preserve"> on analyzing and </w:t>
      </w:r>
      <w:r w:rsidR="00C02181" w:rsidRPr="00DB2149">
        <w:rPr>
          <w:rFonts w:asciiTheme="minorHAnsi" w:hAnsiTheme="minorHAnsi" w:cstheme="minorHAnsi"/>
          <w:b w:val="0"/>
          <w:sz w:val="24"/>
          <w:szCs w:val="24"/>
        </w:rPr>
        <w:t xml:space="preserve">discussing </w:t>
      </w:r>
      <w:r w:rsidRPr="00DB2149">
        <w:rPr>
          <w:rFonts w:asciiTheme="minorHAnsi" w:hAnsiTheme="minorHAnsi" w:cstheme="minorHAnsi"/>
          <w:b w:val="0"/>
          <w:sz w:val="24"/>
          <w:szCs w:val="24"/>
        </w:rPr>
        <w:t>the concepts of democratic policing</w:t>
      </w:r>
      <w:r w:rsidR="00E0381A" w:rsidRPr="00DB2149">
        <w:rPr>
          <w:rFonts w:asciiTheme="minorHAnsi" w:hAnsiTheme="minorHAnsi" w:cstheme="minorHAnsi"/>
          <w:b w:val="0"/>
          <w:sz w:val="24"/>
          <w:szCs w:val="24"/>
        </w:rPr>
        <w:t xml:space="preserve"> and policing by consent</w:t>
      </w:r>
      <w:r w:rsidRPr="00DB2149">
        <w:rPr>
          <w:rFonts w:asciiTheme="minorHAnsi" w:hAnsiTheme="minorHAnsi" w:cstheme="minorHAnsi"/>
          <w:b w:val="0"/>
          <w:sz w:val="24"/>
          <w:szCs w:val="24"/>
        </w:rPr>
        <w:t xml:space="preserve">, as well as police ethics. </w:t>
      </w:r>
      <w:r w:rsidR="00601DE5" w:rsidRPr="00DB2149">
        <w:rPr>
          <w:rFonts w:asciiTheme="minorHAnsi" w:hAnsiTheme="minorHAnsi" w:cstheme="minorHAnsi"/>
          <w:b w:val="0"/>
          <w:sz w:val="24"/>
          <w:szCs w:val="24"/>
        </w:rPr>
        <w:t>Additionally</w:t>
      </w:r>
      <w:r w:rsidR="00600CE4" w:rsidRPr="00DB2149">
        <w:rPr>
          <w:rFonts w:asciiTheme="minorHAnsi" w:hAnsiTheme="minorHAnsi" w:cstheme="minorHAnsi"/>
          <w:b w:val="0"/>
          <w:sz w:val="24"/>
          <w:szCs w:val="24"/>
        </w:rPr>
        <w:t xml:space="preserve">, it </w:t>
      </w:r>
      <w:r w:rsidR="00601DE5" w:rsidRPr="00DB2149">
        <w:rPr>
          <w:rFonts w:asciiTheme="minorHAnsi" w:hAnsiTheme="minorHAnsi" w:cstheme="minorHAnsi"/>
          <w:b w:val="0"/>
          <w:sz w:val="24"/>
          <w:szCs w:val="24"/>
        </w:rPr>
        <w:t>discusse</w:t>
      </w:r>
      <w:r w:rsidR="00600CE4" w:rsidRPr="00DB2149">
        <w:rPr>
          <w:rFonts w:asciiTheme="minorHAnsi" w:hAnsiTheme="minorHAnsi" w:cstheme="minorHAnsi"/>
          <w:b w:val="0"/>
          <w:sz w:val="24"/>
          <w:szCs w:val="24"/>
        </w:rPr>
        <w:t>s</w:t>
      </w:r>
      <w:r w:rsidRPr="00DB2149">
        <w:rPr>
          <w:rFonts w:asciiTheme="minorHAnsi" w:hAnsiTheme="minorHAnsi" w:cstheme="minorHAnsi"/>
          <w:b w:val="0"/>
          <w:sz w:val="24"/>
          <w:szCs w:val="24"/>
        </w:rPr>
        <w:t xml:space="preserve"> the international, EU and national legislative framework that regulates the protection of human rights, and how the Police, as the frontrunner of the criminal justice system, contributes to this end. </w:t>
      </w:r>
    </w:p>
    <w:p w14:paraId="732D8C03" w14:textId="77777777" w:rsidR="00C42CAA" w:rsidRPr="00DB2149" w:rsidRDefault="00C42CAA" w:rsidP="002D5A3D">
      <w:pPr>
        <w:pStyle w:val="Heading7"/>
        <w:ind w:left="0"/>
        <w:rPr>
          <w:rFonts w:asciiTheme="minorHAnsi" w:hAnsiTheme="minorHAnsi" w:cstheme="minorHAnsi"/>
          <w:b w:val="0"/>
          <w:sz w:val="24"/>
          <w:szCs w:val="24"/>
        </w:rPr>
      </w:pPr>
    </w:p>
    <w:p w14:paraId="2842DD26" w14:textId="77777777" w:rsidR="00A86770" w:rsidRPr="00DB2149" w:rsidRDefault="00A86770" w:rsidP="002D5A3D">
      <w:pPr>
        <w:pStyle w:val="Heading7"/>
        <w:rPr>
          <w:rFonts w:asciiTheme="minorHAnsi" w:hAnsiTheme="minorHAnsi" w:cstheme="minorHAnsi"/>
          <w:b w:val="0"/>
          <w:sz w:val="24"/>
          <w:szCs w:val="24"/>
        </w:rPr>
      </w:pPr>
      <w:r w:rsidRPr="00DB2149">
        <w:rPr>
          <w:rFonts w:asciiTheme="minorHAnsi" w:hAnsiTheme="minorHAnsi" w:cstheme="minorHAnsi"/>
          <w:b w:val="0"/>
          <w:sz w:val="24"/>
          <w:szCs w:val="24"/>
        </w:rPr>
        <w:t xml:space="preserve"> </w:t>
      </w:r>
    </w:p>
    <w:p w14:paraId="282AC450" w14:textId="35FA35DB" w:rsidR="00A86770" w:rsidRPr="00DB2149" w:rsidRDefault="0055207F" w:rsidP="002D5A3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ΑΣΤ</w:t>
      </w:r>
      <w:r w:rsidRPr="00DB2149">
        <w:rPr>
          <w:rFonts w:asciiTheme="minorHAnsi" w:hAnsiTheme="minorHAnsi" w:cstheme="minorHAnsi"/>
          <w:b w:val="0"/>
          <w:sz w:val="24"/>
          <w:szCs w:val="24"/>
        </w:rPr>
        <w:t xml:space="preserve"> 005 POLICING AND PSYCHOSOCIAL DIMENSIONS </w:t>
      </w:r>
    </w:p>
    <w:p w14:paraId="20B10B13" w14:textId="51754A6B" w:rsidR="005C2A91" w:rsidRPr="00DB2149" w:rsidRDefault="00A86770" w:rsidP="00A6070D">
      <w:pPr>
        <w:autoSpaceDE w:val="0"/>
        <w:autoSpaceDN w:val="0"/>
        <w:adjustRightInd w:val="0"/>
        <w:jc w:val="both"/>
        <w:rPr>
          <w:rFonts w:asciiTheme="minorHAnsi" w:hAnsiTheme="minorHAnsi" w:cstheme="minorHAnsi"/>
          <w:color w:val="000000"/>
          <w:sz w:val="24"/>
          <w:szCs w:val="24"/>
          <w:lang w:eastAsia="el-GR"/>
        </w:rPr>
      </w:pPr>
      <w:r w:rsidRPr="00DB2149">
        <w:rPr>
          <w:rFonts w:asciiTheme="minorHAnsi" w:hAnsiTheme="minorHAnsi" w:cstheme="minorHAnsi"/>
          <w:sz w:val="24"/>
          <w:szCs w:val="24"/>
        </w:rPr>
        <w:t xml:space="preserve">This </w:t>
      </w:r>
      <w:r w:rsidR="008B24BE" w:rsidRPr="00DB2149">
        <w:rPr>
          <w:rFonts w:asciiTheme="minorHAnsi" w:hAnsiTheme="minorHAnsi" w:cstheme="minorHAnsi"/>
          <w:sz w:val="24"/>
          <w:szCs w:val="24"/>
        </w:rPr>
        <w:t xml:space="preserve">module </w:t>
      </w:r>
      <w:r w:rsidRPr="00DB2149">
        <w:rPr>
          <w:rFonts w:asciiTheme="minorHAnsi" w:hAnsiTheme="minorHAnsi" w:cstheme="minorHAnsi"/>
          <w:sz w:val="24"/>
          <w:szCs w:val="24"/>
        </w:rPr>
        <w:t>provide</w:t>
      </w:r>
      <w:r w:rsidR="00C02181" w:rsidRPr="00DB2149">
        <w:rPr>
          <w:rFonts w:asciiTheme="minorHAnsi" w:hAnsiTheme="minorHAnsi" w:cstheme="minorHAnsi"/>
          <w:sz w:val="24"/>
          <w:szCs w:val="24"/>
        </w:rPr>
        <w:t>s</w:t>
      </w:r>
      <w:r w:rsidRPr="00DB2149">
        <w:rPr>
          <w:rFonts w:asciiTheme="minorHAnsi" w:hAnsiTheme="minorHAnsi" w:cstheme="minorHAnsi"/>
          <w:sz w:val="24"/>
          <w:szCs w:val="24"/>
        </w:rPr>
        <w:t xml:space="preserve"> an in-depth review of the psycho</w:t>
      </w:r>
      <w:r w:rsidR="008B24BE" w:rsidRPr="00DB2149">
        <w:rPr>
          <w:rFonts w:asciiTheme="minorHAnsi" w:hAnsiTheme="minorHAnsi" w:cstheme="minorHAnsi"/>
          <w:sz w:val="24"/>
          <w:szCs w:val="24"/>
        </w:rPr>
        <w:t>-</w:t>
      </w:r>
      <w:r w:rsidRPr="00DB2149">
        <w:rPr>
          <w:rFonts w:asciiTheme="minorHAnsi" w:hAnsiTheme="minorHAnsi" w:cstheme="minorHAnsi"/>
          <w:sz w:val="24"/>
          <w:szCs w:val="24"/>
        </w:rPr>
        <w:t xml:space="preserve">social </w:t>
      </w:r>
      <w:r w:rsidR="008B24BE" w:rsidRPr="00DB2149">
        <w:rPr>
          <w:rFonts w:asciiTheme="minorHAnsi" w:hAnsiTheme="minorHAnsi" w:cstheme="minorHAnsi"/>
          <w:sz w:val="24"/>
          <w:szCs w:val="24"/>
        </w:rPr>
        <w:t xml:space="preserve">dimensions of </w:t>
      </w:r>
      <w:r w:rsidRPr="00DB2149">
        <w:rPr>
          <w:rFonts w:asciiTheme="minorHAnsi" w:hAnsiTheme="minorHAnsi" w:cstheme="minorHAnsi"/>
          <w:sz w:val="24"/>
          <w:szCs w:val="24"/>
        </w:rPr>
        <w:t>police work.</w:t>
      </w:r>
      <w:r w:rsidR="008B24BE" w:rsidRPr="00DB2149">
        <w:rPr>
          <w:rFonts w:asciiTheme="minorHAnsi" w:hAnsiTheme="minorHAnsi" w:cstheme="minorHAnsi"/>
          <w:color w:val="000000"/>
          <w:sz w:val="24"/>
          <w:szCs w:val="24"/>
          <w:lang w:eastAsia="el-GR"/>
        </w:rPr>
        <w:t xml:space="preserve"> Specifically, through psychological and sociological concepts and theories, it discusses issues such as the formation of social stereotypes, multicultural policing, and the reproduction of the profile</w:t>
      </w:r>
      <w:r w:rsidR="00467430" w:rsidRPr="00DB2149">
        <w:rPr>
          <w:rFonts w:asciiTheme="minorHAnsi" w:hAnsiTheme="minorHAnsi" w:cstheme="minorHAnsi"/>
          <w:color w:val="000000"/>
          <w:sz w:val="24"/>
          <w:szCs w:val="24"/>
          <w:lang w:eastAsia="el-GR"/>
        </w:rPr>
        <w:t xml:space="preserve"> </w:t>
      </w:r>
      <w:r w:rsidR="008B24BE" w:rsidRPr="00DB2149">
        <w:rPr>
          <w:rFonts w:asciiTheme="minorHAnsi" w:hAnsiTheme="minorHAnsi" w:cstheme="minorHAnsi"/>
          <w:color w:val="000000"/>
          <w:sz w:val="24"/>
          <w:szCs w:val="24"/>
          <w:lang w:eastAsia="el-GR"/>
        </w:rPr>
        <w:t>of the police by the Mass Media.</w:t>
      </w:r>
      <w:r w:rsidRPr="00DB2149">
        <w:rPr>
          <w:rFonts w:asciiTheme="minorHAnsi" w:hAnsiTheme="minorHAnsi" w:cstheme="minorHAnsi"/>
          <w:sz w:val="24"/>
          <w:szCs w:val="24"/>
        </w:rPr>
        <w:t xml:space="preserve"> </w:t>
      </w:r>
      <w:r w:rsidR="003532BB" w:rsidRPr="00DB2149">
        <w:rPr>
          <w:rFonts w:asciiTheme="minorHAnsi" w:hAnsiTheme="minorHAnsi" w:cstheme="minorHAnsi"/>
          <w:sz w:val="24"/>
          <w:szCs w:val="24"/>
        </w:rPr>
        <w:t>Besides this</w:t>
      </w:r>
      <w:r w:rsidRPr="00DB2149">
        <w:rPr>
          <w:rFonts w:asciiTheme="minorHAnsi" w:hAnsiTheme="minorHAnsi" w:cstheme="minorHAnsi"/>
          <w:sz w:val="24"/>
          <w:szCs w:val="24"/>
        </w:rPr>
        <w:t xml:space="preserve">, </w:t>
      </w:r>
      <w:r w:rsidR="008B24BE" w:rsidRPr="00DB2149">
        <w:rPr>
          <w:rFonts w:asciiTheme="minorHAnsi" w:hAnsiTheme="minorHAnsi" w:cstheme="minorHAnsi"/>
          <w:sz w:val="24"/>
          <w:szCs w:val="24"/>
        </w:rPr>
        <w:t xml:space="preserve">it deals with </w:t>
      </w:r>
      <w:r w:rsidRPr="00DB2149">
        <w:rPr>
          <w:rFonts w:asciiTheme="minorHAnsi" w:hAnsiTheme="minorHAnsi" w:cstheme="minorHAnsi"/>
          <w:sz w:val="24"/>
          <w:szCs w:val="24"/>
        </w:rPr>
        <w:t xml:space="preserve">key issues such as the control of </w:t>
      </w:r>
      <w:r w:rsidR="008B24BE" w:rsidRPr="00DB2149">
        <w:rPr>
          <w:rFonts w:asciiTheme="minorHAnsi" w:hAnsiTheme="minorHAnsi" w:cstheme="minorHAnsi"/>
          <w:sz w:val="24"/>
          <w:szCs w:val="24"/>
        </w:rPr>
        <w:t>crowds</w:t>
      </w:r>
      <w:r w:rsidRPr="00DB2149">
        <w:rPr>
          <w:rFonts w:asciiTheme="minorHAnsi" w:hAnsiTheme="minorHAnsi" w:cstheme="minorHAnsi"/>
          <w:sz w:val="24"/>
          <w:szCs w:val="24"/>
        </w:rPr>
        <w:t xml:space="preserve">, interpersonal skills, the </w:t>
      </w:r>
      <w:r w:rsidR="00E42AB5" w:rsidRPr="00DB2149">
        <w:rPr>
          <w:rFonts w:asciiTheme="minorHAnsi" w:hAnsiTheme="minorHAnsi" w:cstheme="minorHAnsi"/>
          <w:sz w:val="24"/>
          <w:szCs w:val="24"/>
        </w:rPr>
        <w:t>confrontational role</w:t>
      </w:r>
      <w:r w:rsidRPr="00DB2149">
        <w:rPr>
          <w:rFonts w:asciiTheme="minorHAnsi" w:hAnsiTheme="minorHAnsi" w:cstheme="minorHAnsi"/>
          <w:sz w:val="24"/>
          <w:szCs w:val="24"/>
        </w:rPr>
        <w:t xml:space="preserve"> of </w:t>
      </w:r>
      <w:r w:rsidR="003532BB" w:rsidRPr="00DB2149">
        <w:rPr>
          <w:rFonts w:asciiTheme="minorHAnsi" w:hAnsiTheme="minorHAnsi" w:cstheme="minorHAnsi"/>
          <w:sz w:val="24"/>
          <w:szCs w:val="24"/>
        </w:rPr>
        <w:t xml:space="preserve">the </w:t>
      </w:r>
      <w:r w:rsidRPr="00DB2149">
        <w:rPr>
          <w:rFonts w:asciiTheme="minorHAnsi" w:hAnsiTheme="minorHAnsi" w:cstheme="minorHAnsi"/>
          <w:sz w:val="24"/>
          <w:szCs w:val="24"/>
        </w:rPr>
        <w:t>police, professional burnout, and work-</w:t>
      </w:r>
      <w:r w:rsidR="003532BB" w:rsidRPr="00DB2149">
        <w:rPr>
          <w:rFonts w:asciiTheme="minorHAnsi" w:hAnsiTheme="minorHAnsi" w:cstheme="minorHAnsi"/>
          <w:sz w:val="24"/>
          <w:szCs w:val="24"/>
        </w:rPr>
        <w:t xml:space="preserve">related </w:t>
      </w:r>
      <w:r w:rsidRPr="00DB2149">
        <w:rPr>
          <w:rFonts w:asciiTheme="minorHAnsi" w:hAnsiTheme="minorHAnsi" w:cstheme="minorHAnsi"/>
          <w:sz w:val="24"/>
          <w:szCs w:val="24"/>
        </w:rPr>
        <w:t>stress</w:t>
      </w:r>
      <w:r w:rsidR="00E42AB5" w:rsidRPr="00DB2149">
        <w:rPr>
          <w:rFonts w:asciiTheme="minorHAnsi" w:hAnsiTheme="minorHAnsi" w:cstheme="minorHAnsi"/>
          <w:sz w:val="24"/>
          <w:szCs w:val="24"/>
        </w:rPr>
        <w:t>.</w:t>
      </w:r>
      <w:r w:rsidR="005C2A91" w:rsidRPr="00DB2149">
        <w:rPr>
          <w:rFonts w:asciiTheme="minorHAnsi" w:hAnsiTheme="minorHAnsi" w:cstheme="minorHAnsi"/>
          <w:color w:val="000000"/>
          <w:sz w:val="24"/>
          <w:szCs w:val="24"/>
          <w:lang w:eastAsia="el-GR"/>
        </w:rPr>
        <w:t xml:space="preserve"> </w:t>
      </w:r>
    </w:p>
    <w:p w14:paraId="0BB9EBCF" w14:textId="7D9B6655" w:rsidR="00A86770" w:rsidRPr="00DB2149" w:rsidRDefault="00A86770" w:rsidP="00A6070D">
      <w:pPr>
        <w:pStyle w:val="Heading7"/>
        <w:ind w:left="0"/>
        <w:rPr>
          <w:rFonts w:asciiTheme="minorHAnsi" w:hAnsiTheme="minorHAnsi" w:cstheme="minorHAnsi"/>
          <w:b w:val="0"/>
          <w:bCs w:val="0"/>
          <w:sz w:val="24"/>
          <w:szCs w:val="24"/>
        </w:rPr>
      </w:pPr>
    </w:p>
    <w:p w14:paraId="255CA3A8" w14:textId="18BDFA66" w:rsidR="0068557A" w:rsidRPr="00DB2149" w:rsidRDefault="00A86770" w:rsidP="008A2466">
      <w:pPr>
        <w:pStyle w:val="Heading7"/>
        <w:rPr>
          <w:rFonts w:asciiTheme="minorHAnsi" w:hAnsiTheme="minorHAnsi" w:cstheme="minorHAnsi"/>
          <w:b w:val="0"/>
          <w:color w:val="003874"/>
          <w:sz w:val="24"/>
          <w:szCs w:val="24"/>
        </w:rPr>
      </w:pPr>
      <w:r w:rsidRPr="00DB2149">
        <w:rPr>
          <w:rFonts w:asciiTheme="minorHAnsi" w:hAnsiTheme="minorHAnsi" w:cstheme="minorHAnsi"/>
          <w:b w:val="0"/>
          <w:color w:val="003874"/>
          <w:sz w:val="24"/>
          <w:szCs w:val="24"/>
        </w:rPr>
        <w:t xml:space="preserve"> </w:t>
      </w:r>
    </w:p>
    <w:p w14:paraId="4B3BE981" w14:textId="5479DA85" w:rsidR="008A2466" w:rsidRPr="00DB2149" w:rsidRDefault="008A2466" w:rsidP="008A2466">
      <w:pPr>
        <w:pStyle w:val="Heading7"/>
        <w:rPr>
          <w:rFonts w:asciiTheme="minorHAnsi" w:hAnsiTheme="minorHAnsi" w:cstheme="minorHAnsi"/>
          <w:b w:val="0"/>
          <w:color w:val="003874"/>
          <w:sz w:val="24"/>
          <w:szCs w:val="24"/>
        </w:rPr>
      </w:pPr>
    </w:p>
    <w:p w14:paraId="61C1064B" w14:textId="77777777" w:rsidR="008A2466" w:rsidRPr="00DB2149" w:rsidRDefault="008A2466" w:rsidP="008A2466">
      <w:pPr>
        <w:pStyle w:val="Heading7"/>
        <w:rPr>
          <w:rFonts w:asciiTheme="minorHAnsi" w:hAnsiTheme="minorHAnsi" w:cstheme="minorHAnsi"/>
          <w:b w:val="0"/>
          <w:color w:val="003874"/>
          <w:sz w:val="24"/>
          <w:szCs w:val="24"/>
        </w:rPr>
      </w:pPr>
    </w:p>
    <w:p w14:paraId="71ADDFEF" w14:textId="77777777" w:rsidR="0068557A" w:rsidRPr="00DB2149" w:rsidRDefault="0068557A" w:rsidP="002D5A3D">
      <w:pPr>
        <w:pStyle w:val="Heading7"/>
        <w:ind w:left="0"/>
        <w:rPr>
          <w:rFonts w:asciiTheme="minorHAnsi" w:hAnsiTheme="minorHAnsi" w:cstheme="minorHAnsi"/>
          <w:b w:val="0"/>
          <w:color w:val="003874"/>
          <w:sz w:val="24"/>
          <w:szCs w:val="24"/>
        </w:rPr>
      </w:pPr>
    </w:p>
    <w:p w14:paraId="5925AC8A" w14:textId="1B97B439" w:rsidR="0068557A" w:rsidRPr="00DB2149" w:rsidRDefault="0068557A" w:rsidP="002D5A3D">
      <w:pPr>
        <w:pStyle w:val="Heading7"/>
        <w:shd w:val="clear" w:color="auto" w:fill="498FCC"/>
        <w:ind w:left="0"/>
        <w:rPr>
          <w:rFonts w:asciiTheme="minorHAnsi" w:hAnsiTheme="minorHAnsi" w:cstheme="minorHAnsi"/>
          <w:b w:val="0"/>
          <w:color w:val="FFFFFF" w:themeColor="background1"/>
          <w:sz w:val="24"/>
          <w:szCs w:val="24"/>
        </w:rPr>
      </w:pPr>
      <w:r w:rsidRPr="00DB2149">
        <w:rPr>
          <w:rFonts w:asciiTheme="minorHAnsi" w:hAnsiTheme="minorHAnsi" w:cstheme="minorHAnsi"/>
          <w:b w:val="0"/>
          <w:color w:val="FFFFFF" w:themeColor="background1"/>
          <w:sz w:val="24"/>
          <w:szCs w:val="24"/>
        </w:rPr>
        <w:t>Semester V</w:t>
      </w:r>
    </w:p>
    <w:p w14:paraId="25E9A315" w14:textId="77777777" w:rsidR="0068557A" w:rsidRPr="00DB2149" w:rsidRDefault="0068557A" w:rsidP="002D5A3D">
      <w:pPr>
        <w:pStyle w:val="Heading7"/>
        <w:ind w:left="0"/>
        <w:rPr>
          <w:rFonts w:asciiTheme="minorHAnsi" w:hAnsiTheme="minorHAnsi" w:cstheme="minorHAnsi"/>
          <w:b w:val="0"/>
          <w:color w:val="003874"/>
          <w:sz w:val="24"/>
          <w:szCs w:val="24"/>
        </w:rPr>
      </w:pPr>
    </w:p>
    <w:p w14:paraId="76401678" w14:textId="415818AA" w:rsidR="00BE0D34" w:rsidRPr="00DB2149" w:rsidRDefault="00675BAE" w:rsidP="008A2466">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Β</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w:t>
      </w:r>
      <w:r w:rsidRPr="00DB2149">
        <w:rPr>
          <w:rFonts w:asciiTheme="minorHAnsi" w:hAnsiTheme="minorHAnsi" w:cstheme="minorHAnsi"/>
          <w:b w:val="0"/>
          <w:sz w:val="24"/>
          <w:szCs w:val="24"/>
        </w:rPr>
        <w:t>5</w:t>
      </w:r>
      <w:r w:rsidR="00193A88" w:rsidRPr="00DB2149">
        <w:rPr>
          <w:rFonts w:asciiTheme="minorHAnsi" w:hAnsiTheme="minorHAnsi" w:cstheme="minorHAnsi"/>
          <w:b w:val="0"/>
          <w:sz w:val="24"/>
          <w:szCs w:val="24"/>
        </w:rPr>
        <w:t>01 BASIC PRINCIPLES IN POLICING III</w:t>
      </w:r>
    </w:p>
    <w:p w14:paraId="4EFCEA16" w14:textId="77777777" w:rsidR="00612C0A" w:rsidRPr="00B320FB" w:rsidRDefault="00193A88" w:rsidP="001F2FED">
      <w:pPr>
        <w:pStyle w:val="BodyText"/>
      </w:pPr>
      <w:r w:rsidRPr="00B320FB">
        <w:t xml:space="preserve">(Prerequisite: Module 201 - Basic Principles in Policing II) </w:t>
      </w:r>
    </w:p>
    <w:p w14:paraId="3376B32D" w14:textId="3A0B13F5" w:rsidR="00FD7BCA" w:rsidRPr="00DB2149" w:rsidRDefault="00D960E6" w:rsidP="008A2466">
      <w:pPr>
        <w:autoSpaceDE w:val="0"/>
        <w:autoSpaceDN w:val="0"/>
        <w:adjustRightInd w:val="0"/>
        <w:jc w:val="both"/>
        <w:rPr>
          <w:rFonts w:asciiTheme="minorHAnsi" w:hAnsiTheme="minorHAnsi" w:cstheme="minorHAnsi"/>
          <w:color w:val="000000"/>
          <w:sz w:val="24"/>
          <w:szCs w:val="24"/>
          <w:lang w:eastAsia="el-GR"/>
        </w:rPr>
      </w:pPr>
      <w:r w:rsidRPr="00DB2149">
        <w:rPr>
          <w:rFonts w:asciiTheme="minorHAnsi" w:hAnsiTheme="minorHAnsi" w:cstheme="minorHAnsi"/>
          <w:sz w:val="24"/>
          <w:szCs w:val="24"/>
        </w:rPr>
        <w:t>The basic aim of this module is to train Recruit Constables in advanced subjects relating to</w:t>
      </w:r>
      <w:r w:rsidR="00BC6462" w:rsidRPr="00DB2149">
        <w:rPr>
          <w:rFonts w:asciiTheme="minorHAnsi" w:hAnsiTheme="minorHAnsi" w:cstheme="minorHAnsi"/>
          <w:sz w:val="24"/>
          <w:szCs w:val="24"/>
        </w:rPr>
        <w:t xml:space="preserve"> the execution of</w:t>
      </w:r>
      <w:r w:rsidRPr="00DB2149">
        <w:rPr>
          <w:rFonts w:asciiTheme="minorHAnsi" w:hAnsiTheme="minorHAnsi" w:cstheme="minorHAnsi"/>
          <w:sz w:val="24"/>
          <w:szCs w:val="24"/>
        </w:rPr>
        <w:t xml:space="preserve"> their duties, such as forensics.</w:t>
      </w:r>
      <w:r w:rsidR="00BC6462" w:rsidRPr="00DB2149">
        <w:rPr>
          <w:rFonts w:asciiTheme="minorHAnsi" w:hAnsiTheme="minorHAnsi" w:cstheme="minorHAnsi"/>
          <w:i/>
          <w:color w:val="000000"/>
          <w:sz w:val="24"/>
          <w:szCs w:val="24"/>
          <w:lang w:eastAsia="el-GR"/>
        </w:rPr>
        <w:t xml:space="preserve"> </w:t>
      </w:r>
    </w:p>
    <w:p w14:paraId="13AAEE30" w14:textId="6AE6B567" w:rsidR="00BE0D34" w:rsidRPr="00B320FB" w:rsidRDefault="00BE0D34" w:rsidP="001F2FED">
      <w:pPr>
        <w:pStyle w:val="BodyText"/>
      </w:pPr>
    </w:p>
    <w:p w14:paraId="15730D51" w14:textId="77777777" w:rsidR="00444E79" w:rsidRPr="00B320FB" w:rsidRDefault="00444E79" w:rsidP="001F2FED">
      <w:pPr>
        <w:pStyle w:val="BodyText"/>
      </w:pPr>
    </w:p>
    <w:p w14:paraId="1F8063E8" w14:textId="67FFC15B" w:rsidR="00BE0D34" w:rsidRPr="00DB2149" w:rsidRDefault="00675BAE" w:rsidP="00A6070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Π</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Κ</w:t>
      </w:r>
      <w:r w:rsidRPr="00DB2149">
        <w:rPr>
          <w:rFonts w:asciiTheme="minorHAnsi" w:hAnsiTheme="minorHAnsi" w:cstheme="minorHAnsi"/>
          <w:b w:val="0"/>
          <w:sz w:val="24"/>
          <w:szCs w:val="24"/>
        </w:rPr>
        <w:t>. 5</w:t>
      </w:r>
      <w:r w:rsidR="00193A88" w:rsidRPr="00DB2149">
        <w:rPr>
          <w:rFonts w:asciiTheme="minorHAnsi" w:hAnsiTheme="minorHAnsi" w:cstheme="minorHAnsi"/>
          <w:b w:val="0"/>
          <w:sz w:val="24"/>
          <w:szCs w:val="24"/>
        </w:rPr>
        <w:t>02 CRIMINAL CODE II</w:t>
      </w:r>
    </w:p>
    <w:p w14:paraId="1B85852A" w14:textId="77777777" w:rsidR="00BE0D34" w:rsidRPr="00DB2149" w:rsidRDefault="00193A88" w:rsidP="00A6070D">
      <w:pPr>
        <w:jc w:val="both"/>
        <w:rPr>
          <w:rFonts w:asciiTheme="minorHAnsi" w:hAnsiTheme="minorHAnsi" w:cstheme="minorHAnsi"/>
          <w:sz w:val="24"/>
          <w:szCs w:val="24"/>
        </w:rPr>
      </w:pPr>
      <w:r w:rsidRPr="00DB2149">
        <w:rPr>
          <w:rFonts w:asciiTheme="minorHAnsi" w:hAnsiTheme="minorHAnsi" w:cstheme="minorHAnsi"/>
          <w:sz w:val="24"/>
          <w:szCs w:val="24"/>
        </w:rPr>
        <w:t>(Prerequisite: Module 202 - Criminal Code I)</w:t>
      </w:r>
    </w:p>
    <w:p w14:paraId="0D12A73D" w14:textId="3E24E34F" w:rsidR="008028E3" w:rsidRPr="00DB2149" w:rsidRDefault="00193A88" w:rsidP="00A6070D">
      <w:pPr>
        <w:autoSpaceDE w:val="0"/>
        <w:autoSpaceDN w:val="0"/>
        <w:adjustRightInd w:val="0"/>
        <w:jc w:val="both"/>
        <w:rPr>
          <w:rFonts w:asciiTheme="minorHAnsi" w:hAnsiTheme="minorHAnsi" w:cstheme="minorHAnsi"/>
          <w:strike/>
          <w:color w:val="000000"/>
          <w:sz w:val="24"/>
          <w:szCs w:val="24"/>
          <w:lang w:eastAsia="el-GR"/>
        </w:rPr>
      </w:pPr>
      <w:r w:rsidRPr="00DB2149">
        <w:rPr>
          <w:rFonts w:asciiTheme="minorHAnsi" w:hAnsiTheme="minorHAnsi" w:cstheme="minorHAnsi"/>
          <w:sz w:val="24"/>
          <w:szCs w:val="24"/>
        </w:rPr>
        <w:t>This Module</w:t>
      </w:r>
      <w:r w:rsidR="00A6070D" w:rsidRPr="00DB2149">
        <w:rPr>
          <w:rFonts w:asciiTheme="minorHAnsi" w:hAnsiTheme="minorHAnsi" w:cstheme="minorHAnsi"/>
          <w:sz w:val="24"/>
          <w:szCs w:val="24"/>
        </w:rPr>
        <w:t xml:space="preserve"> </w:t>
      </w:r>
      <w:bookmarkStart w:id="10" w:name="_Hlk72922351"/>
      <w:r w:rsidR="008028E3" w:rsidRPr="00DB2149">
        <w:rPr>
          <w:rFonts w:asciiTheme="minorHAnsi" w:hAnsiTheme="minorHAnsi" w:cstheme="minorHAnsi"/>
          <w:iCs/>
          <w:color w:val="000000"/>
          <w:sz w:val="24"/>
          <w:szCs w:val="24"/>
          <w:lang w:eastAsia="el-GR"/>
        </w:rPr>
        <w:t xml:space="preserve">focuses on further training recruit police constables in </w:t>
      </w:r>
      <w:r w:rsidR="00345D82" w:rsidRPr="00DB2149">
        <w:rPr>
          <w:rFonts w:asciiTheme="minorHAnsi" w:hAnsiTheme="minorHAnsi" w:cstheme="minorHAnsi"/>
          <w:iCs/>
          <w:color w:val="000000"/>
          <w:sz w:val="24"/>
          <w:szCs w:val="24"/>
          <w:lang w:eastAsia="el-GR"/>
        </w:rPr>
        <w:t>lawfully executing</w:t>
      </w:r>
      <w:r w:rsidR="008028E3" w:rsidRPr="00DB2149">
        <w:rPr>
          <w:rFonts w:asciiTheme="minorHAnsi" w:hAnsiTheme="minorHAnsi" w:cstheme="minorHAnsi"/>
          <w:iCs/>
          <w:color w:val="000000"/>
          <w:sz w:val="24"/>
          <w:szCs w:val="24"/>
          <w:lang w:eastAsia="el-GR"/>
        </w:rPr>
        <w:t xml:space="preserve"> their duties in relation to the provisions of the Criminal Code concerning various offences deriving from it.</w:t>
      </w:r>
      <w:r w:rsidR="008028E3" w:rsidRPr="00DB2149">
        <w:rPr>
          <w:rFonts w:asciiTheme="minorHAnsi" w:hAnsiTheme="minorHAnsi" w:cstheme="minorHAnsi"/>
          <w:i/>
          <w:color w:val="000000"/>
          <w:sz w:val="24"/>
          <w:szCs w:val="24"/>
          <w:lang w:eastAsia="el-GR"/>
        </w:rPr>
        <w:t xml:space="preserve"> </w:t>
      </w:r>
    </w:p>
    <w:bookmarkEnd w:id="10"/>
    <w:p w14:paraId="6C52537A" w14:textId="0D1B63AF" w:rsidR="00BE0D34" w:rsidRPr="00B320FB" w:rsidRDefault="00BE0D34" w:rsidP="001F2FED">
      <w:pPr>
        <w:pStyle w:val="BodyText"/>
      </w:pPr>
    </w:p>
    <w:p w14:paraId="2D596A81" w14:textId="77777777" w:rsidR="00BE0D34" w:rsidRPr="00B320FB" w:rsidRDefault="00BE0D34" w:rsidP="001F2FED">
      <w:pPr>
        <w:pStyle w:val="BodyText"/>
      </w:pPr>
    </w:p>
    <w:p w14:paraId="5A57A204" w14:textId="5DC93876" w:rsidR="00BE0D34" w:rsidRPr="00DB2149" w:rsidRDefault="00675BAE" w:rsidP="00A6070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Δ</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Ν</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w:t>
      </w:r>
      <w:r w:rsidRPr="00DB2149">
        <w:rPr>
          <w:rFonts w:asciiTheme="minorHAnsi" w:hAnsiTheme="minorHAnsi" w:cstheme="minorHAnsi"/>
          <w:b w:val="0"/>
          <w:sz w:val="24"/>
          <w:szCs w:val="24"/>
        </w:rPr>
        <w:t>5</w:t>
      </w:r>
      <w:r w:rsidR="00193A88" w:rsidRPr="00DB2149">
        <w:rPr>
          <w:rFonts w:asciiTheme="minorHAnsi" w:hAnsiTheme="minorHAnsi" w:cstheme="minorHAnsi"/>
          <w:b w:val="0"/>
          <w:sz w:val="24"/>
          <w:szCs w:val="24"/>
        </w:rPr>
        <w:t>03 VARIOUS LAWS II</w:t>
      </w:r>
    </w:p>
    <w:p w14:paraId="6EEF5468" w14:textId="77777777" w:rsidR="00BE0D34" w:rsidRPr="00DB2149" w:rsidRDefault="00193A88" w:rsidP="00A6070D">
      <w:pPr>
        <w:jc w:val="both"/>
        <w:rPr>
          <w:rFonts w:asciiTheme="minorHAnsi" w:hAnsiTheme="minorHAnsi" w:cstheme="minorHAnsi"/>
          <w:sz w:val="24"/>
          <w:szCs w:val="24"/>
        </w:rPr>
      </w:pPr>
      <w:r w:rsidRPr="00DB2149">
        <w:rPr>
          <w:rFonts w:asciiTheme="minorHAnsi" w:hAnsiTheme="minorHAnsi" w:cstheme="minorHAnsi"/>
          <w:sz w:val="24"/>
          <w:szCs w:val="24"/>
        </w:rPr>
        <w:t>(Prerequisite: Module 202 - Various Laws I)</w:t>
      </w:r>
    </w:p>
    <w:p w14:paraId="66DFF2A0" w14:textId="77777777" w:rsidR="00345D82" w:rsidRPr="00DB2149" w:rsidRDefault="00345D82" w:rsidP="00A6070D">
      <w:pPr>
        <w:autoSpaceDE w:val="0"/>
        <w:autoSpaceDN w:val="0"/>
        <w:adjustRightInd w:val="0"/>
        <w:jc w:val="both"/>
        <w:rPr>
          <w:rFonts w:asciiTheme="minorHAnsi" w:hAnsiTheme="minorHAnsi" w:cstheme="minorHAnsi"/>
          <w:iCs/>
          <w:color w:val="000000"/>
          <w:sz w:val="24"/>
          <w:szCs w:val="24"/>
          <w:lang w:eastAsia="el-GR"/>
        </w:rPr>
      </w:pPr>
      <w:r w:rsidRPr="00DB2149">
        <w:rPr>
          <w:rFonts w:asciiTheme="minorHAnsi" w:hAnsiTheme="minorHAnsi" w:cstheme="minorHAnsi"/>
          <w:iCs/>
          <w:color w:val="000000"/>
          <w:sz w:val="24"/>
          <w:szCs w:val="24"/>
          <w:lang w:eastAsia="el-GR"/>
        </w:rPr>
        <w:t xml:space="preserve">This Module focuses on further training recruit police constables in lawfully executing their duties in relation to various laws and in accordance with the relevant procedures. </w:t>
      </w:r>
    </w:p>
    <w:p w14:paraId="473C6ACD" w14:textId="451B4D41" w:rsidR="00345D82" w:rsidRPr="00B320FB" w:rsidRDefault="00345D82" w:rsidP="001F2FED">
      <w:pPr>
        <w:pStyle w:val="BodyText"/>
      </w:pPr>
    </w:p>
    <w:p w14:paraId="436F8091" w14:textId="77777777" w:rsidR="008A2466" w:rsidRPr="00B320FB" w:rsidRDefault="008A2466" w:rsidP="001F2FED">
      <w:pPr>
        <w:pStyle w:val="BodyText"/>
      </w:pPr>
    </w:p>
    <w:p w14:paraId="29DEE773" w14:textId="77777777" w:rsidR="00BE0D34" w:rsidRPr="00B320FB" w:rsidRDefault="00BE0D34" w:rsidP="001F2FED">
      <w:pPr>
        <w:pStyle w:val="BodyText"/>
      </w:pPr>
    </w:p>
    <w:p w14:paraId="6761F945" w14:textId="7A56684C" w:rsidR="00BE0D34" w:rsidRPr="00DB2149" w:rsidRDefault="00675BAE" w:rsidP="00A6070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Ξ</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Γ</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w:t>
      </w:r>
      <w:r w:rsidRPr="00DB2149">
        <w:rPr>
          <w:rFonts w:asciiTheme="minorHAnsi" w:hAnsiTheme="minorHAnsi" w:cstheme="minorHAnsi"/>
          <w:b w:val="0"/>
          <w:sz w:val="24"/>
          <w:szCs w:val="24"/>
        </w:rPr>
        <w:t>5</w:t>
      </w:r>
      <w:r w:rsidR="00193A88" w:rsidRPr="00DB2149">
        <w:rPr>
          <w:rFonts w:asciiTheme="minorHAnsi" w:hAnsiTheme="minorHAnsi" w:cstheme="minorHAnsi"/>
          <w:b w:val="0"/>
          <w:sz w:val="24"/>
          <w:szCs w:val="24"/>
        </w:rPr>
        <w:t>04 FOREIGN LANGUAGES III (ENGLISH)</w:t>
      </w:r>
    </w:p>
    <w:p w14:paraId="34A4CBBF" w14:textId="77777777" w:rsidR="00BE0D34" w:rsidRPr="00DB2149" w:rsidRDefault="00193A88" w:rsidP="00A6070D">
      <w:pPr>
        <w:jc w:val="both"/>
        <w:rPr>
          <w:rFonts w:asciiTheme="minorHAnsi" w:hAnsiTheme="minorHAnsi" w:cstheme="minorHAnsi"/>
          <w:sz w:val="24"/>
          <w:szCs w:val="24"/>
        </w:rPr>
      </w:pPr>
      <w:r w:rsidRPr="00DB2149">
        <w:rPr>
          <w:rFonts w:asciiTheme="minorHAnsi" w:hAnsiTheme="minorHAnsi" w:cstheme="minorHAnsi"/>
          <w:sz w:val="24"/>
          <w:szCs w:val="24"/>
        </w:rPr>
        <w:lastRenderedPageBreak/>
        <w:t>(Prerequisite: Module 204 - Foreign Languages II)</w:t>
      </w:r>
    </w:p>
    <w:p w14:paraId="58BBD0DF" w14:textId="54E8366E" w:rsidR="00F11807" w:rsidRPr="00DB2149" w:rsidRDefault="00F11807" w:rsidP="00A6070D">
      <w:pPr>
        <w:autoSpaceDE w:val="0"/>
        <w:autoSpaceDN w:val="0"/>
        <w:adjustRightInd w:val="0"/>
        <w:jc w:val="both"/>
        <w:rPr>
          <w:rFonts w:asciiTheme="minorHAnsi" w:hAnsiTheme="minorHAnsi" w:cstheme="minorHAnsi"/>
          <w:i/>
          <w:color w:val="000000"/>
          <w:sz w:val="24"/>
          <w:szCs w:val="24"/>
          <w:lang w:eastAsia="el-GR"/>
        </w:rPr>
      </w:pPr>
      <w:r w:rsidRPr="00DB2149">
        <w:rPr>
          <w:rFonts w:asciiTheme="minorHAnsi" w:hAnsiTheme="minorHAnsi" w:cstheme="minorHAnsi"/>
          <w:iCs/>
          <w:color w:val="000000"/>
          <w:sz w:val="24"/>
          <w:szCs w:val="24"/>
          <w:lang w:eastAsia="el-GR"/>
        </w:rPr>
        <w:t>Module 404 aims at encouraging a communicative competence (oral and written) approach to English language learning. The primary foci include the acquisition of accurate and fluent language skills on a grammatical, syntactical and lexical level, aiming at effective oral and written comprehension and expression, and thus the facilitation of the learners’ efforts to carry out their duties effectively as police constables.</w:t>
      </w:r>
      <w:r w:rsidRPr="00DB2149">
        <w:rPr>
          <w:rFonts w:asciiTheme="minorHAnsi" w:hAnsiTheme="minorHAnsi" w:cstheme="minorHAnsi"/>
          <w:i/>
          <w:color w:val="000000"/>
          <w:sz w:val="24"/>
          <w:szCs w:val="24"/>
          <w:lang w:eastAsia="el-GR"/>
        </w:rPr>
        <w:t xml:space="preserve"> </w:t>
      </w:r>
    </w:p>
    <w:p w14:paraId="30534026" w14:textId="3848EA22" w:rsidR="00BE0D34" w:rsidRPr="00B320FB" w:rsidRDefault="00BE0D34" w:rsidP="001F2FED">
      <w:pPr>
        <w:pStyle w:val="BodyText"/>
      </w:pPr>
    </w:p>
    <w:p w14:paraId="09CDD88B" w14:textId="77777777" w:rsidR="00612C0A" w:rsidRPr="00B320FB" w:rsidRDefault="00612C0A" w:rsidP="001F2FED">
      <w:pPr>
        <w:pStyle w:val="BodyText"/>
      </w:pPr>
    </w:p>
    <w:p w14:paraId="7973EC21" w14:textId="51E5CE25" w:rsidR="00BE0D34" w:rsidRPr="00DB2149" w:rsidRDefault="00675BAE" w:rsidP="00A6070D">
      <w:pPr>
        <w:pStyle w:val="Heading7"/>
        <w:ind w:left="0"/>
        <w:rPr>
          <w:rFonts w:asciiTheme="minorHAnsi" w:hAnsiTheme="minorHAnsi" w:cstheme="minorHAnsi"/>
          <w:b w:val="0"/>
          <w:sz w:val="24"/>
          <w:szCs w:val="24"/>
        </w:rPr>
      </w:pPr>
      <w:r w:rsidRPr="00DB2149">
        <w:rPr>
          <w:rFonts w:asciiTheme="minorHAnsi" w:hAnsiTheme="minorHAnsi" w:cstheme="minorHAnsi"/>
          <w:b w:val="0"/>
          <w:sz w:val="24"/>
          <w:szCs w:val="24"/>
          <w:lang w:val="el-GR"/>
        </w:rPr>
        <w:t>Φ</w:t>
      </w:r>
      <w:r w:rsidRPr="00DB2149">
        <w:rPr>
          <w:rFonts w:asciiTheme="minorHAnsi" w:hAnsiTheme="minorHAnsi" w:cstheme="minorHAnsi"/>
          <w:b w:val="0"/>
          <w:sz w:val="24"/>
          <w:szCs w:val="24"/>
        </w:rPr>
        <w:t>.</w:t>
      </w:r>
      <w:r w:rsidRPr="00DB2149">
        <w:rPr>
          <w:rFonts w:asciiTheme="minorHAnsi" w:hAnsiTheme="minorHAnsi" w:cstheme="minorHAnsi"/>
          <w:b w:val="0"/>
          <w:sz w:val="24"/>
          <w:szCs w:val="24"/>
          <w:lang w:val="el-GR"/>
        </w:rPr>
        <w:t>Α</w:t>
      </w:r>
      <w:r w:rsidRPr="00DB2149">
        <w:rPr>
          <w:rFonts w:asciiTheme="minorHAnsi" w:hAnsiTheme="minorHAnsi" w:cstheme="minorHAnsi"/>
          <w:b w:val="0"/>
          <w:sz w:val="24"/>
          <w:szCs w:val="24"/>
        </w:rPr>
        <w:t>.</w:t>
      </w:r>
      <w:r w:rsidR="00193A88" w:rsidRPr="00DB2149">
        <w:rPr>
          <w:rFonts w:asciiTheme="minorHAnsi" w:hAnsiTheme="minorHAnsi" w:cstheme="minorHAnsi"/>
          <w:b w:val="0"/>
          <w:sz w:val="24"/>
          <w:szCs w:val="24"/>
        </w:rPr>
        <w:t xml:space="preserve"> </w:t>
      </w:r>
      <w:r w:rsidRPr="00DB2149">
        <w:rPr>
          <w:rFonts w:asciiTheme="minorHAnsi" w:hAnsiTheme="minorHAnsi" w:cstheme="minorHAnsi"/>
          <w:b w:val="0"/>
          <w:sz w:val="24"/>
          <w:szCs w:val="24"/>
        </w:rPr>
        <w:t>5</w:t>
      </w:r>
      <w:r w:rsidR="00193A88" w:rsidRPr="00DB2149">
        <w:rPr>
          <w:rFonts w:asciiTheme="minorHAnsi" w:hAnsiTheme="minorHAnsi" w:cstheme="minorHAnsi"/>
          <w:b w:val="0"/>
          <w:sz w:val="24"/>
          <w:szCs w:val="24"/>
        </w:rPr>
        <w:t>06 PHYSICAL EDUCATION III</w:t>
      </w:r>
    </w:p>
    <w:p w14:paraId="6F36A054" w14:textId="058D625E" w:rsidR="00BE0D34" w:rsidRPr="00DB2149" w:rsidRDefault="00675BAE" w:rsidP="00A6070D">
      <w:pPr>
        <w:pStyle w:val="ListParagraph"/>
        <w:tabs>
          <w:tab w:val="left" w:pos="1356"/>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w:t>
      </w:r>
      <w:r w:rsidR="00274FC2" w:rsidRPr="00DB2149">
        <w:rPr>
          <w:rFonts w:asciiTheme="minorHAnsi" w:hAnsiTheme="minorHAnsi" w:cstheme="minorHAnsi"/>
          <w:sz w:val="24"/>
          <w:szCs w:val="24"/>
        </w:rPr>
        <w:t>5</w:t>
      </w:r>
      <w:r w:rsidRPr="00DB2149">
        <w:rPr>
          <w:rFonts w:asciiTheme="minorHAnsi" w:hAnsiTheme="minorHAnsi" w:cstheme="minorHAnsi"/>
          <w:sz w:val="24"/>
          <w:szCs w:val="24"/>
        </w:rPr>
        <w:t xml:space="preserve">06.1 </w:t>
      </w:r>
      <w:r w:rsidR="00193A88" w:rsidRPr="00DB2149">
        <w:rPr>
          <w:rFonts w:asciiTheme="minorHAnsi" w:hAnsiTheme="minorHAnsi" w:cstheme="minorHAnsi"/>
          <w:sz w:val="24"/>
          <w:szCs w:val="24"/>
        </w:rPr>
        <w:t>PHYSICAL</w:t>
      </w:r>
      <w:r w:rsidR="00615BD2">
        <w:rPr>
          <w:rFonts w:asciiTheme="minorHAnsi" w:hAnsiTheme="minorHAnsi" w:cstheme="minorHAnsi"/>
          <w:sz w:val="24"/>
          <w:szCs w:val="24"/>
        </w:rPr>
        <w:t xml:space="preserve"> </w:t>
      </w:r>
      <w:r w:rsidR="00193A88" w:rsidRPr="00DB2149">
        <w:rPr>
          <w:rFonts w:asciiTheme="minorHAnsi" w:hAnsiTheme="minorHAnsi" w:cstheme="minorHAnsi"/>
          <w:sz w:val="24"/>
          <w:szCs w:val="24"/>
        </w:rPr>
        <w:t>FITNESS</w:t>
      </w:r>
      <w:r w:rsidR="00615BD2">
        <w:rPr>
          <w:rFonts w:asciiTheme="minorHAnsi" w:hAnsiTheme="minorHAnsi" w:cstheme="minorHAnsi"/>
          <w:sz w:val="24"/>
          <w:szCs w:val="24"/>
        </w:rPr>
        <w:t xml:space="preserve"> </w:t>
      </w:r>
      <w:r w:rsidR="00193A88" w:rsidRPr="00DB2149">
        <w:rPr>
          <w:rFonts w:asciiTheme="minorHAnsi" w:hAnsiTheme="minorHAnsi" w:cstheme="minorHAnsi"/>
          <w:sz w:val="24"/>
          <w:szCs w:val="24"/>
        </w:rPr>
        <w:t>AND NUTRITION III</w:t>
      </w:r>
    </w:p>
    <w:p w14:paraId="6D9BBB0C" w14:textId="0058708F" w:rsidR="00274FC2" w:rsidRPr="00DB2149" w:rsidRDefault="00193A88" w:rsidP="00A6070D">
      <w:pPr>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00675BAE" w:rsidRPr="00DB2149">
        <w:rPr>
          <w:rFonts w:asciiTheme="minorHAnsi" w:hAnsiTheme="minorHAnsi" w:cstheme="minorHAnsi"/>
          <w:sz w:val="24"/>
          <w:szCs w:val="24"/>
          <w:lang w:val="el-GR"/>
        </w:rPr>
        <w:t>Φ</w:t>
      </w:r>
      <w:r w:rsidR="00675BAE" w:rsidRPr="00DB2149">
        <w:rPr>
          <w:rFonts w:asciiTheme="minorHAnsi" w:hAnsiTheme="minorHAnsi" w:cstheme="minorHAnsi"/>
          <w:sz w:val="24"/>
          <w:szCs w:val="24"/>
        </w:rPr>
        <w:t>.</w:t>
      </w:r>
      <w:r w:rsidR="00675BAE" w:rsidRPr="00DB2149">
        <w:rPr>
          <w:rFonts w:asciiTheme="minorHAnsi" w:hAnsiTheme="minorHAnsi" w:cstheme="minorHAnsi"/>
          <w:sz w:val="24"/>
          <w:szCs w:val="24"/>
          <w:lang w:val="el-GR"/>
        </w:rPr>
        <w:t>Α</w:t>
      </w:r>
      <w:r w:rsidR="00675BAE" w:rsidRPr="00DB2149">
        <w:rPr>
          <w:rFonts w:asciiTheme="minorHAnsi" w:hAnsiTheme="minorHAnsi" w:cstheme="minorHAnsi"/>
          <w:sz w:val="24"/>
          <w:szCs w:val="24"/>
        </w:rPr>
        <w:t>.</w:t>
      </w:r>
      <w:r w:rsidRPr="00DB2149">
        <w:rPr>
          <w:rFonts w:asciiTheme="minorHAnsi" w:hAnsiTheme="minorHAnsi" w:cstheme="minorHAnsi"/>
          <w:sz w:val="24"/>
          <w:szCs w:val="24"/>
        </w:rPr>
        <w:t>206)</w:t>
      </w:r>
    </w:p>
    <w:p w14:paraId="410FB864" w14:textId="11573250" w:rsidR="00BE0D34" w:rsidRPr="00B320FB" w:rsidRDefault="00193A88" w:rsidP="001F2FED">
      <w:pPr>
        <w:pStyle w:val="BodyText"/>
      </w:pPr>
      <w:r w:rsidRPr="00B320FB">
        <w:t>The aim of this Module is for recruits to acquire an understanding and an appreciation of the bene</w:t>
      </w:r>
      <w:r w:rsidRPr="00DB2149">
        <w:t>ﬁ</w:t>
      </w:r>
      <w:r w:rsidRPr="00B320FB">
        <w:t>cial e</w:t>
      </w:r>
      <w:r w:rsidRPr="00DB2149">
        <w:t>ﬀ</w:t>
      </w:r>
      <w:r w:rsidRPr="00B320FB">
        <w:t xml:space="preserve">ects of exercise / training, to improve their personal health and to increase their productivity, so as to be able to meet the demands of their every- day workload. Participants are required to understand the connection between diet, being overweight, underweight, their consequences and the importance of having and maintaining the </w:t>
      </w:r>
      <w:r w:rsidR="00675BAE" w:rsidRPr="00B320FB">
        <w:t>appropriate, healthy</w:t>
      </w:r>
      <w:r w:rsidRPr="00B320FB">
        <w:t xml:space="preserve"> weight.</w:t>
      </w:r>
    </w:p>
    <w:p w14:paraId="1321A8B3" w14:textId="77777777" w:rsidR="00BE0D34" w:rsidRPr="00B320FB" w:rsidRDefault="00BE0D34" w:rsidP="001F2FED">
      <w:pPr>
        <w:pStyle w:val="BodyText"/>
      </w:pPr>
    </w:p>
    <w:p w14:paraId="26955BA4" w14:textId="38738721" w:rsidR="00BE0D34" w:rsidRPr="00DB2149" w:rsidRDefault="00675BAE" w:rsidP="00A6070D">
      <w:pPr>
        <w:pStyle w:val="ListParagraph"/>
        <w:tabs>
          <w:tab w:val="left" w:pos="1134"/>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w:t>
      </w:r>
      <w:r w:rsidR="00274FC2" w:rsidRPr="00DB2149">
        <w:rPr>
          <w:rFonts w:asciiTheme="minorHAnsi" w:hAnsiTheme="minorHAnsi" w:cstheme="minorHAnsi"/>
          <w:sz w:val="24"/>
          <w:szCs w:val="24"/>
        </w:rPr>
        <w:t>5</w:t>
      </w:r>
      <w:r w:rsidRPr="00DB2149">
        <w:rPr>
          <w:rFonts w:asciiTheme="minorHAnsi" w:hAnsiTheme="minorHAnsi" w:cstheme="minorHAnsi"/>
          <w:sz w:val="24"/>
          <w:szCs w:val="24"/>
        </w:rPr>
        <w:t xml:space="preserve">06.3 </w:t>
      </w:r>
      <w:r w:rsidR="00193A88" w:rsidRPr="00DB2149">
        <w:rPr>
          <w:rFonts w:asciiTheme="minorHAnsi" w:hAnsiTheme="minorHAnsi" w:cstheme="minorHAnsi"/>
          <w:sz w:val="24"/>
          <w:szCs w:val="24"/>
        </w:rPr>
        <w:t>DRILLS III</w:t>
      </w:r>
    </w:p>
    <w:p w14:paraId="4313C418" w14:textId="42EBA0A8" w:rsidR="00274FC2" w:rsidRPr="00DB2149" w:rsidRDefault="00274FC2" w:rsidP="00A6070D">
      <w:pPr>
        <w:pStyle w:val="ListParagraph"/>
        <w:tabs>
          <w:tab w:val="left" w:pos="1134"/>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(Prerequisite:</w:t>
      </w:r>
      <w:r w:rsidR="00612C0A" w:rsidRPr="00DB2149">
        <w:rPr>
          <w:rFonts w:asciiTheme="minorHAnsi" w:hAnsiTheme="minorHAnsi" w:cstheme="minorHAnsi"/>
          <w:sz w:val="24"/>
          <w:szCs w:val="24"/>
        </w:rPr>
        <w:t xml:space="preserve"> </w:t>
      </w:r>
      <w:r w:rsidR="00612C0A" w:rsidRPr="00DB2149">
        <w:rPr>
          <w:rFonts w:asciiTheme="minorHAnsi" w:hAnsiTheme="minorHAnsi" w:cstheme="minorHAnsi"/>
          <w:sz w:val="24"/>
          <w:szCs w:val="24"/>
          <w:lang w:val="el-GR"/>
        </w:rPr>
        <w:t>Φ</w:t>
      </w:r>
      <w:r w:rsidR="00612C0A" w:rsidRPr="00DB2149">
        <w:rPr>
          <w:rFonts w:asciiTheme="minorHAnsi" w:hAnsiTheme="minorHAnsi" w:cstheme="minorHAnsi"/>
          <w:sz w:val="24"/>
          <w:szCs w:val="24"/>
        </w:rPr>
        <w:t>.</w:t>
      </w:r>
      <w:r w:rsidR="00612C0A" w:rsidRPr="00DB2149">
        <w:rPr>
          <w:rFonts w:asciiTheme="minorHAnsi" w:hAnsiTheme="minorHAnsi" w:cstheme="minorHAnsi"/>
          <w:sz w:val="24"/>
          <w:szCs w:val="24"/>
          <w:lang w:val="el-GR"/>
        </w:rPr>
        <w:t>Α</w:t>
      </w:r>
      <w:r w:rsidR="00612C0A" w:rsidRPr="00DB2149">
        <w:rPr>
          <w:rFonts w:asciiTheme="minorHAnsi" w:hAnsiTheme="minorHAnsi" w:cstheme="minorHAnsi"/>
          <w:sz w:val="24"/>
          <w:szCs w:val="24"/>
        </w:rPr>
        <w:t>. 206.3)</w:t>
      </w:r>
    </w:p>
    <w:p w14:paraId="4AE962DE" w14:textId="1E8E58CD" w:rsidR="00BE0D34" w:rsidRPr="00DB2149" w:rsidRDefault="00193A88" w:rsidP="00A6070D">
      <w:pPr>
        <w:autoSpaceDE w:val="0"/>
        <w:autoSpaceDN w:val="0"/>
        <w:adjustRightInd w:val="0"/>
        <w:jc w:val="both"/>
        <w:rPr>
          <w:rFonts w:asciiTheme="minorHAnsi" w:hAnsiTheme="minorHAnsi" w:cstheme="minorHAnsi"/>
          <w:sz w:val="24"/>
          <w:szCs w:val="24"/>
        </w:rPr>
      </w:pPr>
      <w:r w:rsidRPr="00DB2149">
        <w:rPr>
          <w:rFonts w:asciiTheme="minorHAnsi" w:hAnsiTheme="minorHAnsi" w:cstheme="minorHAnsi"/>
          <w:sz w:val="24"/>
          <w:szCs w:val="24"/>
        </w:rPr>
        <w:t>The end of the third section of this Module, completes the training of recruits in Drills. The basic aim is the experiential, practical training of recruits for the acquisition of instinctual obedience, discipline and compliance to orders, commands and rules.</w:t>
      </w:r>
      <w:r w:rsidR="0058153E" w:rsidRPr="00DB2149">
        <w:rPr>
          <w:rFonts w:asciiTheme="minorHAnsi" w:hAnsiTheme="minorHAnsi" w:cstheme="minorHAnsi"/>
          <w:b/>
          <w:i/>
          <w:color w:val="000000"/>
          <w:sz w:val="24"/>
          <w:szCs w:val="24"/>
          <w:lang w:eastAsia="el-GR"/>
        </w:rPr>
        <w:t xml:space="preserve"> </w:t>
      </w:r>
    </w:p>
    <w:p w14:paraId="7682B2A4" w14:textId="77777777" w:rsidR="00BE0D34" w:rsidRPr="00B320FB" w:rsidRDefault="00BE0D34" w:rsidP="001F2FED">
      <w:pPr>
        <w:pStyle w:val="BodyText"/>
      </w:pPr>
    </w:p>
    <w:p w14:paraId="7A6598F7" w14:textId="4B5388CD" w:rsidR="00BE0D34" w:rsidRPr="00DB2149" w:rsidRDefault="00675BAE" w:rsidP="00A6070D">
      <w:pPr>
        <w:pStyle w:val="ListParagraph"/>
        <w:tabs>
          <w:tab w:val="left" w:pos="1134"/>
        </w:tabs>
        <w:ind w:left="0" w:firstLine="0"/>
        <w:jc w:val="both"/>
        <w:rPr>
          <w:rFonts w:asciiTheme="minorHAnsi" w:hAnsiTheme="minorHAnsi" w:cstheme="minorHAnsi"/>
          <w:sz w:val="24"/>
          <w:szCs w:val="24"/>
        </w:rPr>
      </w:pP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xml:space="preserve">. </w:t>
      </w:r>
      <w:r w:rsidR="00274FC2" w:rsidRPr="00DB2149">
        <w:rPr>
          <w:rFonts w:asciiTheme="minorHAnsi" w:hAnsiTheme="minorHAnsi" w:cstheme="minorHAnsi"/>
          <w:sz w:val="24"/>
          <w:szCs w:val="24"/>
        </w:rPr>
        <w:t>5</w:t>
      </w:r>
      <w:r w:rsidRPr="00DB2149">
        <w:rPr>
          <w:rFonts w:asciiTheme="minorHAnsi" w:hAnsiTheme="minorHAnsi" w:cstheme="minorHAnsi"/>
          <w:sz w:val="24"/>
          <w:szCs w:val="24"/>
        </w:rPr>
        <w:t xml:space="preserve">06.4 </w:t>
      </w:r>
      <w:r w:rsidR="00193A88" w:rsidRPr="00DB2149">
        <w:rPr>
          <w:rFonts w:asciiTheme="minorHAnsi" w:hAnsiTheme="minorHAnsi" w:cstheme="minorHAnsi"/>
          <w:sz w:val="24"/>
          <w:szCs w:val="24"/>
        </w:rPr>
        <w:t>SELF</w:t>
      </w:r>
      <w:r w:rsidR="00615BD2">
        <w:rPr>
          <w:rFonts w:asciiTheme="minorHAnsi" w:hAnsiTheme="minorHAnsi" w:cstheme="minorHAnsi"/>
          <w:sz w:val="24"/>
          <w:szCs w:val="24"/>
        </w:rPr>
        <w:t xml:space="preserve"> </w:t>
      </w:r>
      <w:r w:rsidR="00193A88" w:rsidRPr="00DB2149">
        <w:rPr>
          <w:rFonts w:asciiTheme="minorHAnsi" w:hAnsiTheme="minorHAnsi" w:cstheme="minorHAnsi"/>
          <w:sz w:val="24"/>
          <w:szCs w:val="24"/>
        </w:rPr>
        <w:t>DEFENCE III</w:t>
      </w:r>
    </w:p>
    <w:p w14:paraId="25474E44" w14:textId="24382F77" w:rsidR="00274FC2" w:rsidRPr="00DB2149" w:rsidRDefault="00274FC2" w:rsidP="00A6070D">
      <w:pPr>
        <w:pStyle w:val="ListParagraph"/>
        <w:tabs>
          <w:tab w:val="left" w:pos="1134"/>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(Prerequisite:</w:t>
      </w:r>
      <w:r w:rsidR="00612C0A" w:rsidRPr="00DB2149">
        <w:rPr>
          <w:rFonts w:asciiTheme="minorHAnsi" w:hAnsiTheme="minorHAnsi" w:cstheme="minorHAnsi"/>
          <w:sz w:val="24"/>
          <w:szCs w:val="24"/>
        </w:rPr>
        <w:t xml:space="preserve"> </w:t>
      </w:r>
      <w:r w:rsidR="00612C0A" w:rsidRPr="00DB2149">
        <w:rPr>
          <w:rFonts w:asciiTheme="minorHAnsi" w:hAnsiTheme="minorHAnsi" w:cstheme="minorHAnsi"/>
          <w:sz w:val="24"/>
          <w:szCs w:val="24"/>
          <w:lang w:val="el-GR"/>
        </w:rPr>
        <w:t>Φ</w:t>
      </w:r>
      <w:r w:rsidR="00612C0A" w:rsidRPr="00DB2149">
        <w:rPr>
          <w:rFonts w:asciiTheme="minorHAnsi" w:hAnsiTheme="minorHAnsi" w:cstheme="minorHAnsi"/>
          <w:sz w:val="24"/>
          <w:szCs w:val="24"/>
        </w:rPr>
        <w:t>.</w:t>
      </w:r>
      <w:r w:rsidR="00612C0A" w:rsidRPr="00DB2149">
        <w:rPr>
          <w:rFonts w:asciiTheme="minorHAnsi" w:hAnsiTheme="minorHAnsi" w:cstheme="minorHAnsi"/>
          <w:sz w:val="24"/>
          <w:szCs w:val="24"/>
          <w:lang w:val="el-GR"/>
        </w:rPr>
        <w:t>Α</w:t>
      </w:r>
      <w:r w:rsidR="00612C0A" w:rsidRPr="00DB2149">
        <w:rPr>
          <w:rFonts w:asciiTheme="minorHAnsi" w:hAnsiTheme="minorHAnsi" w:cstheme="minorHAnsi"/>
          <w:sz w:val="24"/>
          <w:szCs w:val="24"/>
        </w:rPr>
        <w:t>. 206.4</w:t>
      </w:r>
      <w:r w:rsidR="00EC390F" w:rsidRPr="00DB2149">
        <w:rPr>
          <w:rFonts w:asciiTheme="minorHAnsi" w:hAnsiTheme="minorHAnsi" w:cstheme="minorHAnsi"/>
          <w:sz w:val="24"/>
          <w:szCs w:val="24"/>
        </w:rPr>
        <w:t>)</w:t>
      </w:r>
    </w:p>
    <w:p w14:paraId="26AA2A07" w14:textId="5A6F682E" w:rsidR="00BE0D34" w:rsidRPr="00B320FB" w:rsidRDefault="00193A88" w:rsidP="001F2FED">
      <w:pPr>
        <w:pStyle w:val="BodyText"/>
      </w:pPr>
      <w:r w:rsidRPr="00B320FB">
        <w:t xml:space="preserve">The lessons included in this Module complete the practical and experiential training of Recruit Constables in the required skills of self </w:t>
      </w:r>
      <w:proofErr w:type="spellStart"/>
      <w:r w:rsidRPr="00B320FB">
        <w:t>defence</w:t>
      </w:r>
      <w:proofErr w:type="spellEnd"/>
      <w:r w:rsidRPr="00B320FB">
        <w:t xml:space="preserve">, the immobilization / overpowering / arrest of suspects and / or handling of cases in which armed, unarmed or other forms of violent / aggressive behavior are displayed. By the end of this Module, recruits will acquire automatic self </w:t>
      </w:r>
      <w:proofErr w:type="spellStart"/>
      <w:r w:rsidRPr="00B320FB">
        <w:t>defence</w:t>
      </w:r>
      <w:proofErr w:type="spellEnd"/>
      <w:r w:rsidRPr="00B320FB">
        <w:t xml:space="preserve"> skills and will realize the need for </w:t>
      </w:r>
      <w:r w:rsidR="00675BAE" w:rsidRPr="00B320FB">
        <w:t>self-control</w:t>
      </w:r>
      <w:r w:rsidRPr="00B320FB">
        <w:t xml:space="preserve"> and </w:t>
      </w:r>
      <w:r w:rsidR="00675BAE" w:rsidRPr="00B320FB">
        <w:t>self-restraint</w:t>
      </w:r>
      <w:r w:rsidRPr="00B320FB">
        <w:t xml:space="preserve"> in dealing with cases involving violence.</w:t>
      </w:r>
    </w:p>
    <w:p w14:paraId="691B1067" w14:textId="4A4D5108" w:rsidR="00BE0D34" w:rsidRPr="00B320FB" w:rsidRDefault="00BE0D34" w:rsidP="001F2FED">
      <w:pPr>
        <w:pStyle w:val="BodyText"/>
      </w:pPr>
    </w:p>
    <w:p w14:paraId="132A812B" w14:textId="2D62F248" w:rsidR="00274FC2" w:rsidRPr="00B320FB" w:rsidRDefault="00274FC2" w:rsidP="001F2FED">
      <w:pPr>
        <w:pStyle w:val="BodyText"/>
      </w:pPr>
      <w:r w:rsidRPr="00DB2149">
        <w:t>Θ</w:t>
      </w:r>
      <w:r w:rsidRPr="00B320FB">
        <w:t>.</w:t>
      </w:r>
      <w:r w:rsidRPr="00DB2149">
        <w:t>Δ</w:t>
      </w:r>
      <w:r w:rsidRPr="00B320FB">
        <w:t>. 508</w:t>
      </w:r>
      <w:r w:rsidR="002F7AB1" w:rsidRPr="00B320FB">
        <w:t xml:space="preserve"> FUNDAMENTAL RIGHTS AND LIBERTIES II</w:t>
      </w:r>
    </w:p>
    <w:p w14:paraId="5001AD16" w14:textId="424AE459" w:rsidR="00274FC2" w:rsidRPr="00B320FB" w:rsidRDefault="00274FC2" w:rsidP="001F2FED">
      <w:pPr>
        <w:pStyle w:val="BodyText"/>
      </w:pPr>
      <w:r w:rsidRPr="00B320FB">
        <w:t>(Prerequisite:</w:t>
      </w:r>
      <w:r w:rsidR="00EC390F" w:rsidRPr="00B320FB">
        <w:t xml:space="preserve"> </w:t>
      </w:r>
      <w:r w:rsidR="00EC390F" w:rsidRPr="00DB2149">
        <w:t>Θ</w:t>
      </w:r>
      <w:r w:rsidR="00EC390F" w:rsidRPr="00B320FB">
        <w:t>.</w:t>
      </w:r>
      <w:r w:rsidR="00EC390F" w:rsidRPr="00DB2149">
        <w:t>Δ</w:t>
      </w:r>
      <w:r w:rsidR="00EC390F" w:rsidRPr="00B320FB">
        <w:t>. 208)</w:t>
      </w:r>
    </w:p>
    <w:p w14:paraId="54FEBA78" w14:textId="06455D4A" w:rsidR="0058153E" w:rsidRPr="00DB2149" w:rsidRDefault="0058153E" w:rsidP="00A6070D">
      <w:pPr>
        <w:autoSpaceDE w:val="0"/>
        <w:autoSpaceDN w:val="0"/>
        <w:adjustRightInd w:val="0"/>
        <w:jc w:val="both"/>
        <w:rPr>
          <w:rFonts w:asciiTheme="minorHAnsi" w:hAnsiTheme="minorHAnsi" w:cstheme="minorHAnsi"/>
          <w:b/>
          <w:iCs/>
          <w:color w:val="000000"/>
          <w:sz w:val="24"/>
          <w:szCs w:val="24"/>
          <w:lang w:eastAsia="el-GR"/>
        </w:rPr>
      </w:pPr>
      <w:r w:rsidRPr="00DB2149">
        <w:rPr>
          <w:rFonts w:asciiTheme="minorHAnsi" w:hAnsiTheme="minorHAnsi" w:cstheme="minorHAnsi"/>
          <w:iCs/>
          <w:color w:val="000000"/>
          <w:sz w:val="24"/>
          <w:szCs w:val="24"/>
          <w:lang w:eastAsia="el-GR"/>
        </w:rPr>
        <w:t xml:space="preserve">The aim of this module is for recruit police officers to acquire the necessary knowledge and skills so as to enforce the principles </w:t>
      </w:r>
      <w:r w:rsidRPr="00DB2149">
        <w:rPr>
          <w:rFonts w:asciiTheme="minorHAnsi" w:hAnsiTheme="minorHAnsi" w:cstheme="minorHAnsi"/>
          <w:iCs/>
          <w:strike/>
          <w:color w:val="000000"/>
          <w:sz w:val="24"/>
          <w:szCs w:val="24"/>
          <w:lang w:eastAsia="el-GR"/>
        </w:rPr>
        <w:t>of</w:t>
      </w:r>
      <w:r w:rsidRPr="00DB2149">
        <w:rPr>
          <w:rFonts w:asciiTheme="minorHAnsi" w:hAnsiTheme="minorHAnsi" w:cstheme="minorHAnsi"/>
          <w:iCs/>
          <w:color w:val="000000"/>
          <w:sz w:val="24"/>
          <w:szCs w:val="24"/>
          <w:lang w:eastAsia="el-GR"/>
        </w:rPr>
        <w:t xml:space="preserve"> the </w:t>
      </w:r>
      <w:r w:rsidR="00240F07" w:rsidRPr="00DB2149">
        <w:rPr>
          <w:rFonts w:asciiTheme="minorHAnsi" w:hAnsiTheme="minorHAnsi" w:cstheme="minorHAnsi"/>
          <w:iCs/>
          <w:color w:val="000000"/>
          <w:sz w:val="24"/>
          <w:szCs w:val="24"/>
          <w:lang w:eastAsia="el-GR"/>
        </w:rPr>
        <w:t>f</w:t>
      </w:r>
      <w:r w:rsidRPr="00DB2149">
        <w:rPr>
          <w:rFonts w:asciiTheme="minorHAnsi" w:hAnsiTheme="minorHAnsi" w:cstheme="minorHAnsi"/>
          <w:iCs/>
          <w:color w:val="000000"/>
          <w:sz w:val="24"/>
          <w:szCs w:val="24"/>
          <w:lang w:eastAsia="el-GR"/>
        </w:rPr>
        <w:t xml:space="preserve">undamental </w:t>
      </w:r>
      <w:r w:rsidR="00240F07" w:rsidRPr="00DB2149">
        <w:rPr>
          <w:rFonts w:asciiTheme="minorHAnsi" w:hAnsiTheme="minorHAnsi" w:cstheme="minorHAnsi"/>
          <w:iCs/>
          <w:color w:val="000000"/>
          <w:sz w:val="24"/>
          <w:szCs w:val="24"/>
          <w:lang w:eastAsia="el-GR"/>
        </w:rPr>
        <w:t>r</w:t>
      </w:r>
      <w:r w:rsidRPr="00DB2149">
        <w:rPr>
          <w:rFonts w:asciiTheme="minorHAnsi" w:hAnsiTheme="minorHAnsi" w:cstheme="minorHAnsi"/>
          <w:iCs/>
          <w:color w:val="000000"/>
          <w:sz w:val="24"/>
          <w:szCs w:val="24"/>
          <w:lang w:eastAsia="el-GR"/>
        </w:rPr>
        <w:t xml:space="preserve">ights and </w:t>
      </w:r>
      <w:r w:rsidR="00240F07" w:rsidRPr="00DB2149">
        <w:rPr>
          <w:rFonts w:asciiTheme="minorHAnsi" w:hAnsiTheme="minorHAnsi" w:cstheme="minorHAnsi"/>
          <w:iCs/>
          <w:color w:val="000000"/>
          <w:sz w:val="24"/>
          <w:szCs w:val="24"/>
          <w:lang w:eastAsia="el-GR"/>
        </w:rPr>
        <w:t>f</w:t>
      </w:r>
      <w:r w:rsidRPr="00DB2149">
        <w:rPr>
          <w:rFonts w:asciiTheme="minorHAnsi" w:hAnsiTheme="minorHAnsi" w:cstheme="minorHAnsi"/>
          <w:iCs/>
          <w:color w:val="000000"/>
          <w:sz w:val="24"/>
          <w:szCs w:val="24"/>
          <w:lang w:eastAsia="el-GR"/>
        </w:rPr>
        <w:t xml:space="preserve">reedoms </w:t>
      </w:r>
      <w:r w:rsidR="00240F07" w:rsidRPr="00DB2149">
        <w:rPr>
          <w:rFonts w:asciiTheme="minorHAnsi" w:hAnsiTheme="minorHAnsi" w:cstheme="minorHAnsi"/>
          <w:iCs/>
          <w:color w:val="000000"/>
          <w:sz w:val="24"/>
          <w:szCs w:val="24"/>
          <w:lang w:eastAsia="el-GR"/>
        </w:rPr>
        <w:t>relating to d</w:t>
      </w:r>
      <w:r w:rsidRPr="00DB2149">
        <w:rPr>
          <w:rFonts w:asciiTheme="minorHAnsi" w:hAnsiTheme="minorHAnsi" w:cstheme="minorHAnsi"/>
          <w:iCs/>
          <w:color w:val="000000"/>
          <w:sz w:val="24"/>
          <w:szCs w:val="24"/>
          <w:lang w:eastAsia="el-GR"/>
        </w:rPr>
        <w:t xml:space="preserve">etainee </w:t>
      </w:r>
      <w:r w:rsidR="00240F07" w:rsidRPr="00DB2149">
        <w:rPr>
          <w:rFonts w:asciiTheme="minorHAnsi" w:hAnsiTheme="minorHAnsi" w:cstheme="minorHAnsi"/>
          <w:iCs/>
          <w:color w:val="000000"/>
          <w:sz w:val="24"/>
          <w:szCs w:val="24"/>
          <w:lang w:eastAsia="el-GR"/>
        </w:rPr>
        <w:t>r</w:t>
      </w:r>
      <w:r w:rsidRPr="00DB2149">
        <w:rPr>
          <w:rFonts w:asciiTheme="minorHAnsi" w:hAnsiTheme="minorHAnsi" w:cstheme="minorHAnsi"/>
          <w:iCs/>
          <w:color w:val="000000"/>
          <w:sz w:val="24"/>
          <w:szCs w:val="24"/>
          <w:lang w:eastAsia="el-GR"/>
        </w:rPr>
        <w:t xml:space="preserve">ights, racial discrimination as well as the obtaining of genetic material. </w:t>
      </w:r>
    </w:p>
    <w:p w14:paraId="4E26FA6E" w14:textId="4B446DE0" w:rsidR="00EC390F" w:rsidRPr="00B320FB" w:rsidRDefault="00EC390F" w:rsidP="001F2FED">
      <w:pPr>
        <w:pStyle w:val="BodyText"/>
      </w:pPr>
    </w:p>
    <w:p w14:paraId="6562D55F" w14:textId="77777777" w:rsidR="00D15BC8" w:rsidRPr="00B320FB" w:rsidRDefault="00D15BC8" w:rsidP="001F2FED">
      <w:pPr>
        <w:pStyle w:val="BodyText"/>
      </w:pPr>
    </w:p>
    <w:p w14:paraId="7522139A" w14:textId="3BDE267B" w:rsidR="00274FC2" w:rsidRPr="00B320FB" w:rsidRDefault="00274FC2" w:rsidP="001F2FED">
      <w:pPr>
        <w:pStyle w:val="BodyText"/>
      </w:pPr>
      <w:r w:rsidRPr="00DB2149">
        <w:t>Π</w:t>
      </w:r>
      <w:r w:rsidRPr="00B320FB">
        <w:t>.</w:t>
      </w:r>
      <w:r w:rsidRPr="00DB2149">
        <w:t>Α</w:t>
      </w:r>
      <w:r w:rsidRPr="00B320FB">
        <w:t>. 509</w:t>
      </w:r>
      <w:r w:rsidR="00D16B1F" w:rsidRPr="00B320FB">
        <w:t xml:space="preserve"> PERSONAL DEVELOPMENT</w:t>
      </w:r>
      <w:r w:rsidR="00615BD2" w:rsidRPr="00B320FB">
        <w:t xml:space="preserve"> </w:t>
      </w:r>
      <w:r w:rsidR="00D16B1F" w:rsidRPr="00DB2149">
        <w:t>Ι</w:t>
      </w:r>
      <w:r w:rsidR="00D16B1F" w:rsidRPr="00B320FB">
        <w:t>I</w:t>
      </w:r>
    </w:p>
    <w:p w14:paraId="300FADFD" w14:textId="7D11C121" w:rsidR="00BE0D34" w:rsidRPr="00B320FB" w:rsidRDefault="00274FC2" w:rsidP="001F2FED">
      <w:pPr>
        <w:pStyle w:val="BodyText"/>
      </w:pPr>
      <w:r w:rsidRPr="00B320FB">
        <w:t>(Prerequisite:</w:t>
      </w:r>
      <w:r w:rsidR="00EC390F" w:rsidRPr="00B320FB">
        <w:t xml:space="preserve"> </w:t>
      </w:r>
      <w:r w:rsidR="00EC390F" w:rsidRPr="00DB2149">
        <w:t>Π</w:t>
      </w:r>
      <w:r w:rsidR="00EC390F" w:rsidRPr="00B320FB">
        <w:t>.</w:t>
      </w:r>
      <w:r w:rsidR="00EC390F" w:rsidRPr="00DB2149">
        <w:t>Α</w:t>
      </w:r>
      <w:r w:rsidR="00EC390F" w:rsidRPr="00B320FB">
        <w:t>. 209)</w:t>
      </w:r>
    </w:p>
    <w:p w14:paraId="70297F72" w14:textId="77777777" w:rsidR="00C97F4E" w:rsidRPr="00DB2149" w:rsidRDefault="00C97F4E" w:rsidP="00A6070D">
      <w:pPr>
        <w:autoSpaceDE w:val="0"/>
        <w:autoSpaceDN w:val="0"/>
        <w:adjustRightInd w:val="0"/>
        <w:jc w:val="both"/>
        <w:rPr>
          <w:rFonts w:asciiTheme="minorHAnsi" w:hAnsiTheme="minorHAnsi" w:cstheme="minorHAnsi"/>
          <w:iCs/>
          <w:color w:val="000000"/>
          <w:sz w:val="24"/>
          <w:szCs w:val="24"/>
          <w:lang w:eastAsia="el-GR"/>
        </w:rPr>
      </w:pPr>
      <w:r w:rsidRPr="00DB2149">
        <w:rPr>
          <w:rFonts w:asciiTheme="minorHAnsi" w:hAnsiTheme="minorHAnsi" w:cstheme="minorHAnsi"/>
          <w:iCs/>
          <w:color w:val="000000"/>
          <w:sz w:val="24"/>
          <w:szCs w:val="24"/>
          <w:lang w:eastAsia="el-GR"/>
        </w:rPr>
        <w:t xml:space="preserve">Participation in the third part of this module will enable Recruit Special Police Constables to deal in depth with issues related to decision making and the management of the authorities and powers they have as law enforcement officers. Recruits are expected to develop skills and strategies that would enable them to use their powers without bias and/or without being affected by personal attitudes and beliefs. Additionally, they will be able to perceive </w:t>
      </w:r>
      <w:r w:rsidRPr="00DB2149">
        <w:rPr>
          <w:rFonts w:asciiTheme="minorHAnsi" w:hAnsiTheme="minorHAnsi" w:cstheme="minorHAnsi"/>
          <w:iCs/>
          <w:color w:val="000000"/>
          <w:sz w:val="24"/>
          <w:szCs w:val="24"/>
          <w:lang w:eastAsia="el-GR"/>
        </w:rPr>
        <w:lastRenderedPageBreak/>
        <w:t xml:space="preserve">themselves as members of a wider multicultural society with a continuous flow of people of a variety of cultures and ethnicities. </w:t>
      </w:r>
    </w:p>
    <w:p w14:paraId="5BF9D888" w14:textId="030B2FEE" w:rsidR="00324D5A" w:rsidRPr="00B320FB" w:rsidRDefault="00324D5A" w:rsidP="001F2FED">
      <w:pPr>
        <w:pStyle w:val="BodyText"/>
      </w:pPr>
    </w:p>
    <w:p w14:paraId="4C395372" w14:textId="697D50A6" w:rsidR="00D16B1F" w:rsidRPr="00B320FB" w:rsidRDefault="00D16B1F" w:rsidP="001F2FED">
      <w:pPr>
        <w:pStyle w:val="BodyText"/>
      </w:pPr>
    </w:p>
    <w:p w14:paraId="078BD5D6" w14:textId="1A541B06" w:rsidR="00FC2957" w:rsidRPr="00B320FB" w:rsidRDefault="005636B7" w:rsidP="001F2FED">
      <w:pPr>
        <w:pStyle w:val="BodyText"/>
      </w:pPr>
      <w:r w:rsidRPr="00B320FB">
        <w:t>ASSESSMENT</w:t>
      </w:r>
    </w:p>
    <w:p w14:paraId="279D649C" w14:textId="348F6D02" w:rsidR="005636B7" w:rsidRPr="00B320FB" w:rsidRDefault="005636B7" w:rsidP="001F2FED">
      <w:pPr>
        <w:pStyle w:val="BodyText"/>
      </w:pPr>
      <w:r w:rsidRPr="00B320FB">
        <w:t xml:space="preserve">Police Recruits are assessed on the basis of written and oral exams, practical exercises, role play and </w:t>
      </w:r>
      <w:r w:rsidR="00645C34" w:rsidRPr="00B320FB">
        <w:t xml:space="preserve">the completion of </w:t>
      </w:r>
      <w:r w:rsidRPr="00B320FB">
        <w:t>a portfolio.</w:t>
      </w:r>
    </w:p>
    <w:p w14:paraId="5A27A3F0" w14:textId="77777777" w:rsidR="005636B7" w:rsidRPr="00B320FB" w:rsidRDefault="005636B7" w:rsidP="001F2FED">
      <w:pPr>
        <w:pStyle w:val="BodyText"/>
      </w:pPr>
    </w:p>
    <w:p w14:paraId="649282BF" w14:textId="29701C48" w:rsidR="00BE0D34" w:rsidRPr="00DB2149" w:rsidRDefault="00193A88" w:rsidP="00A6070D">
      <w:pPr>
        <w:pStyle w:val="Heading4"/>
        <w:ind w:left="0"/>
        <w:rPr>
          <w:rFonts w:asciiTheme="minorHAnsi" w:hAnsiTheme="minorHAnsi" w:cstheme="minorHAnsi"/>
          <w:b w:val="0"/>
          <w:u w:val="single"/>
        </w:rPr>
      </w:pPr>
      <w:r w:rsidRPr="00DB2149">
        <w:rPr>
          <w:rFonts w:asciiTheme="minorHAnsi" w:hAnsiTheme="minorHAnsi" w:cstheme="minorHAnsi"/>
          <w:b w:val="0"/>
          <w:u w:val="single"/>
        </w:rPr>
        <w:t xml:space="preserve">Training </w:t>
      </w:r>
      <w:r w:rsidR="00A2405B" w:rsidRPr="00DB2149">
        <w:rPr>
          <w:rFonts w:asciiTheme="minorHAnsi" w:hAnsiTheme="minorHAnsi" w:cstheme="minorHAnsi"/>
          <w:b w:val="0"/>
          <w:u w:val="single"/>
        </w:rPr>
        <w:t>Program</w:t>
      </w:r>
      <w:r w:rsidRPr="00DB2149">
        <w:rPr>
          <w:rFonts w:asciiTheme="minorHAnsi" w:hAnsiTheme="minorHAnsi" w:cstheme="minorHAnsi"/>
          <w:b w:val="0"/>
          <w:u w:val="single"/>
        </w:rPr>
        <w:t xml:space="preserve"> for Recruit Special Police Constables</w:t>
      </w:r>
    </w:p>
    <w:p w14:paraId="63AED04C" w14:textId="149F42E2" w:rsidR="00BE0D34" w:rsidRPr="00B320FB" w:rsidRDefault="00193A88" w:rsidP="001F2FED">
      <w:pPr>
        <w:pStyle w:val="BodyText"/>
        <w:rPr>
          <w:b/>
          <w:bCs/>
        </w:rPr>
      </w:pPr>
      <w:r w:rsidRPr="00B320FB">
        <w:t xml:space="preserve">Recruit Special Police Constables are divided into Cohorts and are posted at the Cyprus Police Academy, in order to attend a </w:t>
      </w:r>
      <w:r w:rsidR="00E11A62" w:rsidRPr="00B320FB">
        <w:t>1</w:t>
      </w:r>
      <w:r w:rsidR="00F377F5" w:rsidRPr="00B320FB">
        <w:t>0</w:t>
      </w:r>
      <w:r w:rsidRPr="00B320FB">
        <w:t xml:space="preserve">-week training course. During this time, Recruit Special Police Constables are trained at the Police Academy for </w:t>
      </w:r>
      <w:r w:rsidR="00F377F5" w:rsidRPr="00B320FB">
        <w:t>ten</w:t>
      </w:r>
      <w:r w:rsidRPr="00B320FB">
        <w:t xml:space="preserve"> weeks - separated into two phases, </w:t>
      </w:r>
      <w:r w:rsidR="00F377F5" w:rsidRPr="00B320FB">
        <w:t>five</w:t>
      </w:r>
      <w:r w:rsidRPr="00B320FB">
        <w:t xml:space="preserve"> and </w:t>
      </w:r>
      <w:r w:rsidRPr="00DB2149">
        <w:t>ﬁ</w:t>
      </w:r>
      <w:r w:rsidRPr="00B320FB">
        <w:t>ve weeks respectively</w:t>
      </w:r>
      <w:r w:rsidR="008A2466" w:rsidRPr="00B320FB">
        <w:t>,</w:t>
      </w:r>
      <w:r w:rsidRPr="00B320FB">
        <w:t xml:space="preserve"> and for an additional </w:t>
      </w:r>
      <w:r w:rsidR="00F377F5" w:rsidRPr="00B320FB">
        <w:t>ten</w:t>
      </w:r>
      <w:r w:rsidRPr="00B320FB">
        <w:t xml:space="preserve"> weeks at the Emergency Response Unit.</w:t>
      </w:r>
      <w:r w:rsidR="00E11A62" w:rsidRPr="00B320FB">
        <w:t xml:space="preserve"> </w:t>
      </w:r>
    </w:p>
    <w:p w14:paraId="0C4FD4A6" w14:textId="77777777" w:rsidR="00B53C61" w:rsidRPr="00B320FB" w:rsidRDefault="00B53C61" w:rsidP="001F2FED">
      <w:pPr>
        <w:pStyle w:val="BodyText"/>
      </w:pPr>
    </w:p>
    <w:p w14:paraId="4479D790" w14:textId="5E56625C" w:rsidR="00BE0D34" w:rsidRPr="00B320FB" w:rsidRDefault="00193A88" w:rsidP="001F2FED">
      <w:pPr>
        <w:pStyle w:val="BodyText"/>
      </w:pPr>
      <w:r w:rsidRPr="00B320FB">
        <w:t>Speci</w:t>
      </w:r>
      <w:r w:rsidRPr="00DB2149">
        <w:t>ﬁ</w:t>
      </w:r>
      <w:r w:rsidRPr="00B320FB">
        <w:t xml:space="preserve">cally, with their recruitment to the Police, Recruit Special Police Constables are posted at the Police Academy to attend Phase A of their training, which has a duration of </w:t>
      </w:r>
      <w:r w:rsidR="008A33D8" w:rsidRPr="00B320FB">
        <w:t>five</w:t>
      </w:r>
      <w:r w:rsidRPr="00B320FB">
        <w:t xml:space="preserve"> weeks.</w:t>
      </w:r>
    </w:p>
    <w:p w14:paraId="4C176238" w14:textId="77CA4448" w:rsidR="00BE0D34" w:rsidRPr="007E67C3" w:rsidRDefault="00193A88" w:rsidP="001F2FED">
      <w:pPr>
        <w:pStyle w:val="BodyText"/>
      </w:pPr>
      <w:r w:rsidRPr="007E67C3">
        <w:t xml:space="preserve">Upon the completion of </w:t>
      </w:r>
      <w:proofErr w:type="gramStart"/>
      <w:r w:rsidR="008A33D8" w:rsidRPr="007E67C3">
        <w:t>Phase</w:t>
      </w:r>
      <w:proofErr w:type="gramEnd"/>
      <w:r w:rsidRPr="007E67C3">
        <w:t xml:space="preserve"> A</w:t>
      </w:r>
      <w:r w:rsidR="006A26A9" w:rsidRPr="007E67C3">
        <w:t>,</w:t>
      </w:r>
      <w:r w:rsidRPr="007E67C3">
        <w:t xml:space="preserve"> at the Cyprus Police Academy, Recruit Special Police Constables are posted at the Emergency Response Unit so that they complete Phase B which lasts for </w:t>
      </w:r>
      <w:r w:rsidR="008A33D8" w:rsidRPr="007E67C3">
        <w:t>ten</w:t>
      </w:r>
      <w:r w:rsidRPr="007E67C3">
        <w:t xml:space="preserve"> weeks.</w:t>
      </w:r>
    </w:p>
    <w:p w14:paraId="25AA6D80" w14:textId="77777777" w:rsidR="006A26A9" w:rsidRPr="007E67C3" w:rsidRDefault="006A26A9" w:rsidP="001F2FED">
      <w:pPr>
        <w:pStyle w:val="BodyText"/>
      </w:pPr>
    </w:p>
    <w:p w14:paraId="6DF8A7E8" w14:textId="16379E58" w:rsidR="00BE0D34" w:rsidRPr="00B320FB" w:rsidRDefault="00193A88" w:rsidP="001F2FED">
      <w:pPr>
        <w:pStyle w:val="BodyText"/>
      </w:pPr>
      <w:r w:rsidRPr="00B320FB">
        <w:t xml:space="preserve">Phase C is completed upon the return of Recruit Special Police Constables to the Police Academy. This third and </w:t>
      </w:r>
      <w:r w:rsidRPr="00DB2149">
        <w:t>ﬁ</w:t>
      </w:r>
      <w:r w:rsidRPr="00B320FB">
        <w:t xml:space="preserve">nal phase has a duration of </w:t>
      </w:r>
      <w:r w:rsidRPr="00DB2149">
        <w:t>ﬁ</w:t>
      </w:r>
      <w:r w:rsidRPr="00B320FB">
        <w:t>ve weeks.</w:t>
      </w:r>
    </w:p>
    <w:p w14:paraId="6EC25D73" w14:textId="77777777" w:rsidR="006A26A9" w:rsidRPr="00B320FB" w:rsidRDefault="006A26A9" w:rsidP="001F2FED">
      <w:pPr>
        <w:pStyle w:val="BodyText"/>
      </w:pPr>
    </w:p>
    <w:p w14:paraId="774E5FAC" w14:textId="12106DFB" w:rsidR="00BE0D34" w:rsidRPr="00B320FB" w:rsidRDefault="00193A88" w:rsidP="001F2FED">
      <w:pPr>
        <w:pStyle w:val="BodyText"/>
      </w:pPr>
      <w:r w:rsidRPr="00B320FB">
        <w:t>The Modules included in the training of Recruit Special Police Constables are the following:</w:t>
      </w:r>
    </w:p>
    <w:p w14:paraId="1B580323" w14:textId="77777777" w:rsidR="00422C14" w:rsidRPr="00B320FB" w:rsidRDefault="00422C14" w:rsidP="001F2FED">
      <w:pPr>
        <w:pStyle w:val="BodyText"/>
      </w:pPr>
    </w:p>
    <w:p w14:paraId="14B93502" w14:textId="77777777" w:rsidR="00BE0D34" w:rsidRPr="00DB2149" w:rsidRDefault="00193A88" w:rsidP="00A6070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Police Subjects</w:t>
      </w:r>
    </w:p>
    <w:p w14:paraId="20335A61" w14:textId="77777777" w:rsidR="00BE0D34" w:rsidRPr="00DB2149" w:rsidRDefault="00193A88" w:rsidP="002D5A3D">
      <w:pPr>
        <w:pStyle w:val="ListParagraph"/>
        <w:numPr>
          <w:ilvl w:val="3"/>
          <w:numId w:val="4"/>
        </w:numPr>
        <w:tabs>
          <w:tab w:val="left" w:pos="45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Police Duties</w:t>
      </w:r>
    </w:p>
    <w:p w14:paraId="6D1F0E1B" w14:textId="248B80EC" w:rsidR="00BE0D34" w:rsidRPr="00DB2149" w:rsidRDefault="00193A88" w:rsidP="002D5A3D">
      <w:pPr>
        <w:pStyle w:val="ListParagraph"/>
        <w:numPr>
          <w:ilvl w:val="3"/>
          <w:numId w:val="4"/>
        </w:numPr>
        <w:tabs>
          <w:tab w:val="left" w:pos="45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Legislation and Police </w:t>
      </w:r>
      <w:r w:rsidR="00306A84" w:rsidRPr="00DB2149">
        <w:rPr>
          <w:rFonts w:asciiTheme="minorHAnsi" w:hAnsiTheme="minorHAnsi" w:cstheme="minorHAnsi"/>
          <w:sz w:val="24"/>
          <w:szCs w:val="24"/>
        </w:rPr>
        <w:t>Powers</w:t>
      </w:r>
    </w:p>
    <w:p w14:paraId="5B6D1DF7" w14:textId="77777777" w:rsidR="00BE0D34" w:rsidRPr="00DB2149" w:rsidRDefault="00193A88" w:rsidP="002D5A3D">
      <w:pPr>
        <w:pStyle w:val="ListParagraph"/>
        <w:numPr>
          <w:ilvl w:val="3"/>
          <w:numId w:val="4"/>
        </w:numPr>
        <w:tabs>
          <w:tab w:val="left" w:pos="45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Traﬃc Law</w:t>
      </w:r>
    </w:p>
    <w:p w14:paraId="042365D3" w14:textId="77777777" w:rsidR="00BE0D34" w:rsidRPr="00DB2149" w:rsidRDefault="00193A88" w:rsidP="002D5A3D">
      <w:pPr>
        <w:pStyle w:val="ListParagraph"/>
        <w:numPr>
          <w:ilvl w:val="3"/>
          <w:numId w:val="4"/>
        </w:numPr>
        <w:tabs>
          <w:tab w:val="left" w:pos="45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Various Laws</w:t>
      </w:r>
    </w:p>
    <w:p w14:paraId="5D060201" w14:textId="1A7D1E19" w:rsidR="00BE0D34" w:rsidRPr="00DB2149" w:rsidRDefault="00193A88" w:rsidP="002D5A3D">
      <w:pPr>
        <w:pStyle w:val="ListParagraph"/>
        <w:numPr>
          <w:ilvl w:val="3"/>
          <w:numId w:val="4"/>
        </w:numPr>
        <w:tabs>
          <w:tab w:val="left" w:pos="450"/>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Practical Police Application</w:t>
      </w:r>
    </w:p>
    <w:p w14:paraId="4CF86A64" w14:textId="77777777" w:rsidR="00422C14" w:rsidRPr="00DB2149" w:rsidRDefault="00422C14" w:rsidP="002D5A3D">
      <w:pPr>
        <w:pStyle w:val="ListParagraph"/>
        <w:tabs>
          <w:tab w:val="left" w:pos="450"/>
        </w:tabs>
        <w:ind w:left="0" w:firstLine="0"/>
        <w:jc w:val="both"/>
        <w:rPr>
          <w:rFonts w:asciiTheme="minorHAnsi" w:hAnsiTheme="minorHAnsi" w:cstheme="minorHAnsi"/>
          <w:sz w:val="24"/>
          <w:szCs w:val="24"/>
        </w:rPr>
      </w:pPr>
    </w:p>
    <w:p w14:paraId="4A87BC9A" w14:textId="77777777"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First Aid</w:t>
      </w:r>
    </w:p>
    <w:p w14:paraId="545B2A6C" w14:textId="711658D7" w:rsidR="00BE0D34" w:rsidRPr="00B320FB" w:rsidRDefault="00193A88" w:rsidP="001F2FED">
      <w:pPr>
        <w:pStyle w:val="BodyText"/>
      </w:pPr>
      <w:r w:rsidRPr="00B320FB">
        <w:t>Basic knowledge and skills in the provision of First Aid</w:t>
      </w:r>
      <w:r w:rsidR="008F3440" w:rsidRPr="00B320FB">
        <w:t xml:space="preserve"> in common incidents</w:t>
      </w:r>
    </w:p>
    <w:p w14:paraId="015B1A22" w14:textId="77777777" w:rsidR="00422C14" w:rsidRPr="00B320FB" w:rsidRDefault="00422C14" w:rsidP="001F2FED">
      <w:pPr>
        <w:pStyle w:val="BodyText"/>
      </w:pPr>
    </w:p>
    <w:p w14:paraId="48776034" w14:textId="77777777"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Information Technology</w:t>
      </w:r>
    </w:p>
    <w:p w14:paraId="26B2851B" w14:textId="77777777" w:rsidR="00BE0D34" w:rsidRPr="00DB2149" w:rsidRDefault="00193A88" w:rsidP="002D5A3D">
      <w:pPr>
        <w:pStyle w:val="ListParagraph"/>
        <w:numPr>
          <w:ilvl w:val="3"/>
          <w:numId w:val="26"/>
        </w:numPr>
        <w:ind w:left="450" w:hanging="450"/>
        <w:jc w:val="both"/>
        <w:rPr>
          <w:rFonts w:asciiTheme="minorHAnsi" w:hAnsiTheme="minorHAnsi" w:cstheme="minorHAnsi"/>
          <w:sz w:val="24"/>
          <w:szCs w:val="24"/>
        </w:rPr>
      </w:pPr>
      <w:r w:rsidRPr="00DB2149">
        <w:rPr>
          <w:rFonts w:asciiTheme="minorHAnsi" w:hAnsiTheme="minorHAnsi" w:cstheme="minorHAnsi"/>
          <w:sz w:val="24"/>
          <w:szCs w:val="24"/>
        </w:rPr>
        <w:t>Basic Concepts in Information Technology</w:t>
      </w:r>
    </w:p>
    <w:p w14:paraId="29A92AF6" w14:textId="77777777" w:rsidR="00BE0D34" w:rsidRPr="00DB2149" w:rsidRDefault="00193A88" w:rsidP="002D5A3D">
      <w:pPr>
        <w:pStyle w:val="ListParagraph"/>
        <w:numPr>
          <w:ilvl w:val="3"/>
          <w:numId w:val="26"/>
        </w:numPr>
        <w:ind w:left="450" w:hanging="450"/>
        <w:jc w:val="both"/>
        <w:rPr>
          <w:rFonts w:asciiTheme="minorHAnsi" w:hAnsiTheme="minorHAnsi" w:cstheme="minorHAnsi"/>
          <w:sz w:val="24"/>
          <w:szCs w:val="24"/>
        </w:rPr>
      </w:pPr>
      <w:r w:rsidRPr="00DB2149">
        <w:rPr>
          <w:rFonts w:asciiTheme="minorHAnsi" w:hAnsiTheme="minorHAnsi" w:cstheme="minorHAnsi"/>
          <w:sz w:val="24"/>
          <w:szCs w:val="24"/>
        </w:rPr>
        <w:t>Typing texts</w:t>
      </w:r>
    </w:p>
    <w:p w14:paraId="59E1E426" w14:textId="77777777" w:rsidR="00BE0D34" w:rsidRPr="00DB2149" w:rsidRDefault="00193A88" w:rsidP="002D5A3D">
      <w:pPr>
        <w:pStyle w:val="ListParagraph"/>
        <w:numPr>
          <w:ilvl w:val="3"/>
          <w:numId w:val="26"/>
        </w:numPr>
        <w:ind w:left="450" w:hanging="450"/>
        <w:jc w:val="both"/>
        <w:rPr>
          <w:rFonts w:asciiTheme="minorHAnsi" w:hAnsiTheme="minorHAnsi" w:cstheme="minorHAnsi"/>
          <w:sz w:val="24"/>
          <w:szCs w:val="24"/>
        </w:rPr>
      </w:pPr>
      <w:r w:rsidRPr="00DB2149">
        <w:rPr>
          <w:rFonts w:asciiTheme="minorHAnsi" w:hAnsiTheme="minorHAnsi" w:cstheme="minorHAnsi"/>
          <w:sz w:val="24"/>
          <w:szCs w:val="24"/>
        </w:rPr>
        <w:t>Cyprus Police Computerization System</w:t>
      </w:r>
    </w:p>
    <w:p w14:paraId="6F0A59E2" w14:textId="77777777" w:rsidR="00422C14" w:rsidRPr="00DB2149" w:rsidRDefault="00422C14" w:rsidP="002D5A3D">
      <w:pPr>
        <w:pStyle w:val="ListParagraph"/>
        <w:tabs>
          <w:tab w:val="left" w:pos="1475"/>
        </w:tabs>
        <w:ind w:left="0" w:firstLine="0"/>
        <w:jc w:val="both"/>
        <w:rPr>
          <w:rFonts w:asciiTheme="minorHAnsi" w:hAnsiTheme="minorHAnsi" w:cstheme="minorHAnsi"/>
          <w:sz w:val="24"/>
          <w:szCs w:val="24"/>
        </w:rPr>
      </w:pPr>
    </w:p>
    <w:p w14:paraId="49FA7C44" w14:textId="4273C99D"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Social Sciences</w:t>
      </w:r>
    </w:p>
    <w:p w14:paraId="297E1D36" w14:textId="793D71F1" w:rsidR="00BE0D34" w:rsidRPr="00DB2149" w:rsidRDefault="00193A88" w:rsidP="001F2FED">
      <w:pPr>
        <w:pStyle w:val="BodyText"/>
        <w:numPr>
          <w:ilvl w:val="0"/>
          <w:numId w:val="29"/>
        </w:numPr>
      </w:pPr>
      <w:r w:rsidRPr="00DB2149">
        <w:t>Criminology / Sociology</w:t>
      </w:r>
    </w:p>
    <w:p w14:paraId="663378A8" w14:textId="77777777" w:rsidR="00BE0D34" w:rsidRPr="00DB2149" w:rsidRDefault="00193A88" w:rsidP="002D5A3D">
      <w:pPr>
        <w:pStyle w:val="ListParagraph"/>
        <w:numPr>
          <w:ilvl w:val="0"/>
          <w:numId w:val="29"/>
        </w:numPr>
        <w:tabs>
          <w:tab w:val="left" w:pos="171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Police Psychology</w:t>
      </w:r>
    </w:p>
    <w:p w14:paraId="5FA8AF47" w14:textId="6F6DFA89" w:rsidR="00BE0D34" w:rsidRPr="00DB2149" w:rsidRDefault="00193A88" w:rsidP="002D5A3D">
      <w:pPr>
        <w:pStyle w:val="ListParagraph"/>
        <w:numPr>
          <w:ilvl w:val="0"/>
          <w:numId w:val="29"/>
        </w:numPr>
        <w:tabs>
          <w:tab w:val="left" w:pos="1713"/>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European Union and International Police Co-operation Issues</w:t>
      </w:r>
    </w:p>
    <w:p w14:paraId="6559265C" w14:textId="08888D79" w:rsidR="00BE0D34" w:rsidRPr="00DB2149" w:rsidRDefault="00193A88" w:rsidP="002D5A3D">
      <w:pPr>
        <w:pStyle w:val="ListParagraph"/>
        <w:numPr>
          <w:ilvl w:val="0"/>
          <w:numId w:val="29"/>
        </w:numPr>
        <w:tabs>
          <w:tab w:val="left" w:pos="171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General Education</w:t>
      </w:r>
    </w:p>
    <w:p w14:paraId="79A80B22" w14:textId="77777777" w:rsidR="00422C14" w:rsidRPr="00DB2149" w:rsidRDefault="00422C14" w:rsidP="002D5A3D">
      <w:pPr>
        <w:pStyle w:val="ListParagraph"/>
        <w:tabs>
          <w:tab w:val="left" w:pos="1714"/>
        </w:tabs>
        <w:ind w:left="450" w:firstLine="0"/>
        <w:jc w:val="both"/>
        <w:rPr>
          <w:rFonts w:asciiTheme="minorHAnsi" w:hAnsiTheme="minorHAnsi" w:cstheme="minorHAnsi"/>
          <w:sz w:val="24"/>
          <w:szCs w:val="24"/>
        </w:rPr>
      </w:pPr>
    </w:p>
    <w:p w14:paraId="28218305" w14:textId="77777777"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Physical Education</w:t>
      </w:r>
    </w:p>
    <w:p w14:paraId="28AC2A5D" w14:textId="77777777" w:rsidR="00BE0D34" w:rsidRPr="00DB2149" w:rsidRDefault="00193A88" w:rsidP="002D5A3D">
      <w:pPr>
        <w:pStyle w:val="ListParagraph"/>
        <w:numPr>
          <w:ilvl w:val="0"/>
          <w:numId w:val="30"/>
        </w:numPr>
        <w:tabs>
          <w:tab w:val="left" w:pos="171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Drills</w:t>
      </w:r>
    </w:p>
    <w:p w14:paraId="6FE1F990" w14:textId="77777777" w:rsidR="00BE0D34" w:rsidRPr="00DB2149" w:rsidRDefault="00193A88" w:rsidP="002D5A3D">
      <w:pPr>
        <w:pStyle w:val="ListParagraph"/>
        <w:numPr>
          <w:ilvl w:val="0"/>
          <w:numId w:val="30"/>
        </w:numPr>
        <w:tabs>
          <w:tab w:val="left" w:pos="171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lastRenderedPageBreak/>
        <w:t>Traﬃc Control</w:t>
      </w:r>
    </w:p>
    <w:p w14:paraId="4B3009F7" w14:textId="3EC00FB0" w:rsidR="00BE0D34" w:rsidRPr="00DB2149" w:rsidRDefault="00193A88" w:rsidP="002D5A3D">
      <w:pPr>
        <w:pStyle w:val="ListParagraph"/>
        <w:numPr>
          <w:ilvl w:val="0"/>
          <w:numId w:val="30"/>
        </w:numPr>
        <w:tabs>
          <w:tab w:val="left" w:pos="1702"/>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Physical Fitness</w:t>
      </w:r>
    </w:p>
    <w:p w14:paraId="6926A1FC" w14:textId="77777777" w:rsidR="00422C14" w:rsidRPr="00DB2149" w:rsidRDefault="00422C14" w:rsidP="002D5A3D">
      <w:pPr>
        <w:pStyle w:val="ListParagraph"/>
        <w:tabs>
          <w:tab w:val="left" w:pos="1702"/>
        </w:tabs>
        <w:ind w:left="0" w:firstLine="0"/>
        <w:jc w:val="both"/>
        <w:rPr>
          <w:rFonts w:asciiTheme="minorHAnsi" w:hAnsiTheme="minorHAnsi" w:cstheme="minorHAnsi"/>
          <w:sz w:val="24"/>
          <w:szCs w:val="24"/>
        </w:rPr>
      </w:pPr>
    </w:p>
    <w:p w14:paraId="0CFB1DED" w14:textId="2F433675"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Discipline / Conduct / Appearance</w:t>
      </w:r>
    </w:p>
    <w:p w14:paraId="408D000B" w14:textId="77777777" w:rsidR="007D530C" w:rsidRPr="00DB2149" w:rsidRDefault="007D530C" w:rsidP="002D5A3D">
      <w:pPr>
        <w:pStyle w:val="ListParagraph"/>
        <w:tabs>
          <w:tab w:val="left" w:pos="1475"/>
        </w:tabs>
        <w:ind w:left="0" w:firstLine="0"/>
        <w:jc w:val="both"/>
        <w:rPr>
          <w:rFonts w:asciiTheme="minorHAnsi" w:hAnsiTheme="minorHAnsi" w:cstheme="minorHAnsi"/>
          <w:sz w:val="24"/>
          <w:szCs w:val="24"/>
        </w:rPr>
      </w:pPr>
    </w:p>
    <w:p w14:paraId="18B7D4BB" w14:textId="77777777" w:rsidR="00BE0D34" w:rsidRPr="00DB2149" w:rsidRDefault="00193A88" w:rsidP="002D5A3D">
      <w:pPr>
        <w:pStyle w:val="ListParagraph"/>
        <w:tabs>
          <w:tab w:val="left" w:pos="147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Training at the Emergency Response Unit</w:t>
      </w:r>
    </w:p>
    <w:p w14:paraId="5F68D649" w14:textId="77777777" w:rsidR="00BE0D34" w:rsidRPr="00DB2149" w:rsidRDefault="00193A88" w:rsidP="002D5A3D">
      <w:pPr>
        <w:pStyle w:val="ListParagraph"/>
        <w:numPr>
          <w:ilvl w:val="0"/>
          <w:numId w:val="31"/>
        </w:numPr>
        <w:tabs>
          <w:tab w:val="left" w:pos="1722"/>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Training in Obtaining a Certiﬁcate for the Possession of Police Firearms</w:t>
      </w:r>
    </w:p>
    <w:p w14:paraId="53F18BE1" w14:textId="77777777" w:rsidR="00BE0D34" w:rsidRPr="00DB2149" w:rsidRDefault="00193A88" w:rsidP="002D5A3D">
      <w:pPr>
        <w:pStyle w:val="ListParagraph"/>
        <w:numPr>
          <w:ilvl w:val="0"/>
          <w:numId w:val="31"/>
        </w:numPr>
        <w:tabs>
          <w:tab w:val="left" w:pos="171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Training in handling / using ﬁrearms – shooting</w:t>
      </w:r>
    </w:p>
    <w:p w14:paraId="74901D03" w14:textId="755819A3" w:rsidR="00BE0D34" w:rsidRPr="00DB2149" w:rsidRDefault="00193A88" w:rsidP="002D5A3D">
      <w:pPr>
        <w:pStyle w:val="ListParagraph"/>
        <w:numPr>
          <w:ilvl w:val="0"/>
          <w:numId w:val="31"/>
        </w:numPr>
        <w:tabs>
          <w:tab w:val="left" w:pos="113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Riot control exercises</w:t>
      </w:r>
    </w:p>
    <w:p w14:paraId="57B5F9F8" w14:textId="77777777" w:rsidR="00BE0D34" w:rsidRPr="00DB2149" w:rsidRDefault="00193A88" w:rsidP="002D5A3D">
      <w:pPr>
        <w:pStyle w:val="ListParagraph"/>
        <w:numPr>
          <w:ilvl w:val="0"/>
          <w:numId w:val="31"/>
        </w:numPr>
        <w:tabs>
          <w:tab w:val="left" w:pos="113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Training in the use of Truncheons – Handcuﬀs</w:t>
      </w:r>
    </w:p>
    <w:p w14:paraId="7B437EEC" w14:textId="77777777" w:rsidR="00BE0D34" w:rsidRPr="00DB2149" w:rsidRDefault="00193A88" w:rsidP="002D5A3D">
      <w:pPr>
        <w:pStyle w:val="ListParagraph"/>
        <w:numPr>
          <w:ilvl w:val="0"/>
          <w:numId w:val="31"/>
        </w:numPr>
        <w:tabs>
          <w:tab w:val="left" w:pos="113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Practical application in Searching – Arresting</w:t>
      </w:r>
    </w:p>
    <w:p w14:paraId="67693026" w14:textId="77777777" w:rsidR="00BE0D34" w:rsidRPr="00DB2149" w:rsidRDefault="00193A88" w:rsidP="002D5A3D">
      <w:pPr>
        <w:pStyle w:val="ListParagraph"/>
        <w:numPr>
          <w:ilvl w:val="0"/>
          <w:numId w:val="31"/>
        </w:numPr>
        <w:tabs>
          <w:tab w:val="left" w:pos="113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V.I.P. escort</w:t>
      </w:r>
    </w:p>
    <w:p w14:paraId="49690AEE" w14:textId="3E5E1FD9" w:rsidR="00BE0D34" w:rsidRPr="00DB2149" w:rsidRDefault="00193A88" w:rsidP="002D5A3D">
      <w:pPr>
        <w:pStyle w:val="ListParagraph"/>
        <w:numPr>
          <w:ilvl w:val="0"/>
          <w:numId w:val="31"/>
        </w:numPr>
        <w:tabs>
          <w:tab w:val="left" w:pos="1134"/>
        </w:tabs>
        <w:ind w:left="450" w:hanging="450"/>
        <w:jc w:val="both"/>
        <w:rPr>
          <w:rFonts w:asciiTheme="minorHAnsi" w:hAnsiTheme="minorHAnsi" w:cstheme="minorHAnsi"/>
          <w:sz w:val="24"/>
          <w:szCs w:val="24"/>
        </w:rPr>
      </w:pPr>
      <w:r w:rsidRPr="00DB2149">
        <w:rPr>
          <w:rFonts w:asciiTheme="minorHAnsi" w:hAnsiTheme="minorHAnsi" w:cstheme="minorHAnsi"/>
          <w:sz w:val="24"/>
          <w:szCs w:val="24"/>
        </w:rPr>
        <w:t>Hikes, survival training, climbing, rappelling, etc.</w:t>
      </w:r>
    </w:p>
    <w:p w14:paraId="3BF88EF1" w14:textId="63CE9006" w:rsidR="008A33D8" w:rsidRPr="00DB2149" w:rsidRDefault="008A33D8" w:rsidP="002D5A3D">
      <w:pPr>
        <w:tabs>
          <w:tab w:val="left" w:pos="1134"/>
        </w:tabs>
        <w:ind w:left="450" w:hanging="450"/>
        <w:jc w:val="both"/>
        <w:rPr>
          <w:rFonts w:asciiTheme="minorHAnsi" w:hAnsiTheme="minorHAnsi" w:cstheme="minorHAnsi"/>
          <w:sz w:val="24"/>
          <w:szCs w:val="24"/>
        </w:rPr>
      </w:pPr>
    </w:p>
    <w:p w14:paraId="06781831" w14:textId="0C428BD6" w:rsidR="008A33D8" w:rsidRPr="00DB2149" w:rsidRDefault="008A33D8" w:rsidP="002D5A3D">
      <w:pPr>
        <w:tabs>
          <w:tab w:val="left" w:pos="1134"/>
        </w:tabs>
        <w:jc w:val="both"/>
        <w:rPr>
          <w:rFonts w:asciiTheme="minorHAnsi" w:hAnsiTheme="minorHAnsi" w:cstheme="minorHAnsi"/>
          <w:sz w:val="24"/>
          <w:szCs w:val="24"/>
        </w:rPr>
      </w:pPr>
    </w:p>
    <w:p w14:paraId="5B140FB5" w14:textId="77777777" w:rsidR="00210717" w:rsidRPr="00DB2149" w:rsidRDefault="00210717" w:rsidP="002D5A3D">
      <w:pPr>
        <w:tabs>
          <w:tab w:val="left" w:pos="1134"/>
        </w:tabs>
        <w:jc w:val="both"/>
        <w:rPr>
          <w:rFonts w:asciiTheme="minorHAnsi" w:hAnsiTheme="minorHAnsi" w:cstheme="minorHAnsi"/>
          <w:sz w:val="24"/>
          <w:szCs w:val="24"/>
        </w:rPr>
      </w:pPr>
    </w:p>
    <w:p w14:paraId="74866C6A" w14:textId="67E2783A" w:rsidR="00210717" w:rsidRPr="00DB2149" w:rsidRDefault="008A2466" w:rsidP="00210717">
      <w:pPr>
        <w:pStyle w:val="Heading4"/>
        <w:tabs>
          <w:tab w:val="left" w:pos="1134"/>
        </w:tabs>
        <w:ind w:left="0"/>
        <w:rPr>
          <w:rFonts w:asciiTheme="minorHAnsi" w:hAnsiTheme="minorHAnsi" w:cstheme="minorHAnsi"/>
          <w:b w:val="0"/>
          <w:u w:val="single"/>
        </w:rPr>
      </w:pPr>
      <w:r w:rsidRPr="00DB2149">
        <w:rPr>
          <w:rFonts w:asciiTheme="minorHAnsi" w:hAnsiTheme="minorHAnsi" w:cstheme="minorHAnsi"/>
          <w:b w:val="0"/>
          <w:u w:val="single"/>
        </w:rPr>
        <w:t>Specialized</w:t>
      </w:r>
      <w:r w:rsidR="00210717" w:rsidRPr="00DB2149">
        <w:rPr>
          <w:rFonts w:asciiTheme="minorHAnsi" w:hAnsiTheme="minorHAnsi" w:cstheme="minorHAnsi"/>
          <w:b w:val="0"/>
          <w:u w:val="single"/>
        </w:rPr>
        <w:t xml:space="preserve"> Training </w:t>
      </w:r>
      <w:r w:rsidR="00A2405B" w:rsidRPr="00DB2149">
        <w:rPr>
          <w:rFonts w:asciiTheme="minorHAnsi" w:hAnsiTheme="minorHAnsi" w:cstheme="minorHAnsi"/>
          <w:b w:val="0"/>
          <w:u w:val="single"/>
        </w:rPr>
        <w:t>Program</w:t>
      </w:r>
      <w:r w:rsidR="00210717" w:rsidRPr="00DB2149">
        <w:rPr>
          <w:rFonts w:asciiTheme="minorHAnsi" w:hAnsiTheme="minorHAnsi" w:cstheme="minorHAnsi"/>
          <w:b w:val="0"/>
          <w:u w:val="single"/>
        </w:rPr>
        <w:t>s</w:t>
      </w:r>
    </w:p>
    <w:p w14:paraId="63FA169E" w14:textId="78B33852" w:rsidR="00210717" w:rsidRPr="00B320FB" w:rsidRDefault="00210717" w:rsidP="001F2FED">
      <w:pPr>
        <w:pStyle w:val="BodyText"/>
      </w:pPr>
      <w:r w:rsidRPr="00B320FB">
        <w:t xml:space="preserve">The School for Sergeants and Police Constables </w:t>
      </w:r>
      <w:r w:rsidR="008A2466" w:rsidRPr="00B320FB">
        <w:t>organizes</w:t>
      </w:r>
      <w:r w:rsidRPr="00B320FB">
        <w:t xml:space="preserve"> a number of specialized training </w:t>
      </w:r>
      <w:r w:rsidR="00A2405B" w:rsidRPr="00B320FB">
        <w:t>program</w:t>
      </w:r>
      <w:r w:rsidRPr="00B320FB">
        <w:t>s, which aim at providing police members and o</w:t>
      </w:r>
      <w:r w:rsidRPr="00DB2149">
        <w:t>ﬃ</w:t>
      </w:r>
      <w:r w:rsidRPr="00B320FB">
        <w:t>cials of other State Services with specialized knowledge and skills, so that they are able to respond to the ever-changing forms of crime.</w:t>
      </w:r>
      <w:r w:rsidR="00AD74F2" w:rsidRPr="00B320FB">
        <w:t xml:space="preserve"> Some of the statutory </w:t>
      </w:r>
      <w:r w:rsidR="00A2405B" w:rsidRPr="00B320FB">
        <w:t>program</w:t>
      </w:r>
      <w:r w:rsidR="00D3430F" w:rsidRPr="00B320FB">
        <w:t xml:space="preserve">s are the ones which follow, but beyond these, more </w:t>
      </w:r>
      <w:r w:rsidR="008A2466" w:rsidRPr="00B320FB">
        <w:t>specialized</w:t>
      </w:r>
      <w:r w:rsidR="00D3430F" w:rsidRPr="00B320FB">
        <w:t xml:space="preserve"> </w:t>
      </w:r>
      <w:r w:rsidR="00A2405B" w:rsidRPr="00B320FB">
        <w:t>program</w:t>
      </w:r>
      <w:r w:rsidR="00D3430F" w:rsidRPr="00B320FB">
        <w:t>s are also organized focusing on the current needs of the police and policing more generally.</w:t>
      </w:r>
      <w:r w:rsidR="00615BD2" w:rsidRPr="00B320FB">
        <w:t xml:space="preserve"> </w:t>
      </w:r>
    </w:p>
    <w:p w14:paraId="01B768E4" w14:textId="77777777" w:rsidR="00562E85" w:rsidRPr="00DB2149" w:rsidRDefault="00562E85" w:rsidP="002D5A3D">
      <w:pPr>
        <w:tabs>
          <w:tab w:val="left" w:pos="1134"/>
        </w:tabs>
        <w:jc w:val="both"/>
        <w:rPr>
          <w:rFonts w:asciiTheme="minorHAnsi" w:hAnsiTheme="minorHAnsi" w:cstheme="minorHAnsi"/>
          <w:sz w:val="24"/>
          <w:szCs w:val="24"/>
        </w:rPr>
      </w:pPr>
    </w:p>
    <w:p w14:paraId="5DD5203B" w14:textId="0DBDAD28" w:rsidR="00BE0D34" w:rsidRPr="00DB2149" w:rsidRDefault="00193A88" w:rsidP="002D5A3D">
      <w:pPr>
        <w:pStyle w:val="Heading4"/>
        <w:tabs>
          <w:tab w:val="left" w:pos="1134"/>
        </w:tabs>
        <w:ind w:left="0"/>
        <w:rPr>
          <w:rFonts w:asciiTheme="minorHAnsi" w:hAnsiTheme="minorHAnsi" w:cstheme="minorHAnsi"/>
          <w:b w:val="0"/>
          <w:u w:val="single"/>
        </w:rPr>
      </w:pPr>
      <w:r w:rsidRPr="00DB2149">
        <w:rPr>
          <w:rFonts w:asciiTheme="minorHAnsi" w:hAnsiTheme="minorHAnsi" w:cstheme="minorHAnsi"/>
          <w:b w:val="0"/>
          <w:u w:val="single"/>
        </w:rPr>
        <w:t xml:space="preserve">Sergeants’ Training </w:t>
      </w:r>
      <w:r w:rsidR="00A2405B" w:rsidRPr="00DB2149">
        <w:rPr>
          <w:rFonts w:asciiTheme="minorHAnsi" w:hAnsiTheme="minorHAnsi" w:cstheme="minorHAnsi"/>
          <w:b w:val="0"/>
          <w:u w:val="single"/>
        </w:rPr>
        <w:t>Program</w:t>
      </w:r>
    </w:p>
    <w:p w14:paraId="161DA4B9" w14:textId="77777777" w:rsidR="00B148DB" w:rsidRPr="00DB2149" w:rsidRDefault="00B148DB" w:rsidP="002D5A3D">
      <w:pPr>
        <w:pStyle w:val="Heading4"/>
        <w:tabs>
          <w:tab w:val="left" w:pos="1134"/>
        </w:tabs>
        <w:ind w:left="0"/>
        <w:rPr>
          <w:rFonts w:asciiTheme="minorHAnsi" w:hAnsiTheme="minorHAnsi" w:cstheme="minorHAnsi"/>
          <w:b w:val="0"/>
          <w:u w:val="single"/>
        </w:rPr>
      </w:pPr>
    </w:p>
    <w:p w14:paraId="5442541E" w14:textId="5171CFAC" w:rsidR="00BE0D34" w:rsidRPr="00B320FB" w:rsidRDefault="00193A88" w:rsidP="001F2FED">
      <w:pPr>
        <w:pStyle w:val="BodyText"/>
      </w:pPr>
      <w:r w:rsidRPr="00B320FB">
        <w:t xml:space="preserve">The Training </w:t>
      </w:r>
      <w:r w:rsidR="00A2405B" w:rsidRPr="00B320FB">
        <w:t>Program</w:t>
      </w:r>
      <w:r w:rsidRPr="00B320FB">
        <w:t xml:space="preserve"> for Sergeants is attended by all members of the police who are promoted to the rank of Sergeant. This </w:t>
      </w:r>
      <w:r w:rsidR="00A2405B" w:rsidRPr="00B320FB">
        <w:t>program</w:t>
      </w:r>
      <w:r w:rsidRPr="00B320FB">
        <w:t xml:space="preserve"> gives the opportunity to participants to study subjects related to supervisory management and operational skills, with the aim of improving their supervisory and operational knowledge and skills that will enable them to carry out their duties e</w:t>
      </w:r>
      <w:r w:rsidRPr="00DB2149">
        <w:t>ﬀ</w:t>
      </w:r>
      <w:r w:rsidRPr="00B320FB">
        <w:t>ectively and e</w:t>
      </w:r>
      <w:r w:rsidRPr="00DB2149">
        <w:t>ﬃ</w:t>
      </w:r>
      <w:r w:rsidRPr="00B320FB">
        <w:t>ciently.</w:t>
      </w:r>
    </w:p>
    <w:p w14:paraId="0FA1F731" w14:textId="77777777" w:rsidR="00BE0D34" w:rsidRPr="00B320FB" w:rsidRDefault="00BE0D34" w:rsidP="001F2FED">
      <w:pPr>
        <w:pStyle w:val="BodyText"/>
      </w:pPr>
    </w:p>
    <w:p w14:paraId="5394C2AE" w14:textId="11447F3A" w:rsidR="00BE0D34" w:rsidRPr="00B320FB" w:rsidRDefault="00193A88" w:rsidP="001F2FED">
      <w:pPr>
        <w:pStyle w:val="BodyText"/>
      </w:pPr>
      <w:r w:rsidRPr="00B320FB">
        <w:t xml:space="preserve">The success of the </w:t>
      </w:r>
      <w:r w:rsidR="00A2405B" w:rsidRPr="00B320FB">
        <w:t>program</w:t>
      </w:r>
      <w:r w:rsidRPr="00B320FB">
        <w:t xml:space="preserve"> is essentially due to the high level of training provided by leading academics who co-operate with the Cyprus Police Academy, as well as the highly skilled teaching sta</w:t>
      </w:r>
      <w:r w:rsidRPr="00DB2149">
        <w:t>ﬀ</w:t>
      </w:r>
      <w:r w:rsidRPr="00B320FB">
        <w:t xml:space="preserve"> of the Police Academy.</w:t>
      </w:r>
      <w:r w:rsidR="00615BD2" w:rsidRPr="00B320FB">
        <w:t xml:space="preserve"> </w:t>
      </w:r>
      <w:r w:rsidRPr="00B320FB">
        <w:t>Academics present, among others, subjects related to Supervisory Management, Criminology, Psychology, Law, Sociology, and the European Union, while teaching sta</w:t>
      </w:r>
      <w:r w:rsidRPr="00DB2149">
        <w:t>ﬀ</w:t>
      </w:r>
      <w:r w:rsidRPr="00B320FB">
        <w:t xml:space="preserve"> of the Academy are responsible for the delivery of police subjects. The Training </w:t>
      </w:r>
      <w:r w:rsidR="00A2405B" w:rsidRPr="00B320FB">
        <w:t>Program</w:t>
      </w:r>
      <w:r w:rsidRPr="00B320FB">
        <w:t xml:space="preserve"> for Sergeants lasts eight </w:t>
      </w:r>
      <w:r w:rsidR="00A1734D" w:rsidRPr="00B320FB">
        <w:t xml:space="preserve">(8) </w:t>
      </w:r>
      <w:r w:rsidRPr="00B320FB">
        <w:t>weeks.</w:t>
      </w:r>
    </w:p>
    <w:p w14:paraId="2393F687" w14:textId="572CECA5" w:rsidR="00BE0D34" w:rsidRPr="00B320FB" w:rsidRDefault="00BE0D34" w:rsidP="001F2FED">
      <w:pPr>
        <w:pStyle w:val="BodyText"/>
      </w:pPr>
    </w:p>
    <w:p w14:paraId="717F4909" w14:textId="77777777" w:rsidR="00CF23DD" w:rsidRPr="00B320FB" w:rsidRDefault="00CF23DD" w:rsidP="001F2FED">
      <w:pPr>
        <w:pStyle w:val="BodyText"/>
      </w:pPr>
    </w:p>
    <w:p w14:paraId="3C319144" w14:textId="6E1C4122" w:rsidR="00BE0D34" w:rsidRPr="00DB2149" w:rsidRDefault="00193A88" w:rsidP="003170E4">
      <w:pPr>
        <w:pStyle w:val="ListParagraph"/>
        <w:tabs>
          <w:tab w:val="left" w:pos="1134"/>
          <w:tab w:val="left" w:pos="10632"/>
        </w:tabs>
        <w:ind w:left="0" w:firstLine="0"/>
        <w:jc w:val="both"/>
        <w:rPr>
          <w:rFonts w:asciiTheme="minorHAnsi" w:hAnsiTheme="minorHAnsi" w:cstheme="minorHAnsi"/>
          <w:sz w:val="24"/>
          <w:szCs w:val="24"/>
          <w:u w:val="single"/>
        </w:rPr>
      </w:pPr>
      <w:r w:rsidRPr="00DB2149">
        <w:rPr>
          <w:rFonts w:asciiTheme="minorHAnsi" w:hAnsiTheme="minorHAnsi" w:cstheme="minorHAnsi"/>
          <w:color w:val="231F20"/>
          <w:sz w:val="24"/>
          <w:szCs w:val="24"/>
          <w:u w:val="single"/>
        </w:rPr>
        <w:t>Basic Criminal Investigation Training Course (CID)</w:t>
      </w:r>
    </w:p>
    <w:p w14:paraId="549EB2F8" w14:textId="77777777" w:rsidR="00BE0D34" w:rsidRPr="00B320FB" w:rsidRDefault="00193A88" w:rsidP="001F2FED">
      <w:pPr>
        <w:pStyle w:val="BodyText"/>
      </w:pPr>
      <w:r w:rsidRPr="00B320FB">
        <w:t xml:space="preserve">The Basic Criminal Investigation Training Course is a tool in the comprehensive development and improvement of the skills of police members who deal with the investigation of serious crimes. The course is designed for police members up to the rank of Sergeant, who have completed </w:t>
      </w:r>
      <w:r w:rsidRPr="00DB2149">
        <w:t>ﬁ</w:t>
      </w:r>
      <w:r w:rsidRPr="00B320FB">
        <w:t>ve years of service and meet the required criteria.</w:t>
      </w:r>
    </w:p>
    <w:p w14:paraId="6744C90E" w14:textId="77777777" w:rsidR="00BE0D34" w:rsidRPr="00B320FB" w:rsidRDefault="00BE0D34" w:rsidP="001F2FED">
      <w:pPr>
        <w:pStyle w:val="BodyText"/>
      </w:pPr>
    </w:p>
    <w:p w14:paraId="54E20CAE" w14:textId="715F12A8" w:rsidR="00BE0D34" w:rsidRPr="00B320FB" w:rsidRDefault="00193A88" w:rsidP="001F2FED">
      <w:pPr>
        <w:pStyle w:val="BodyText"/>
      </w:pPr>
      <w:r w:rsidRPr="00B320FB">
        <w:t xml:space="preserve">The </w:t>
      </w:r>
      <w:r w:rsidR="00A2405B" w:rsidRPr="00B320FB">
        <w:t>Program</w:t>
      </w:r>
      <w:r w:rsidRPr="00B320FB">
        <w:t xml:space="preserve">, which lasts </w:t>
      </w:r>
      <w:r w:rsidRPr="00DB2149">
        <w:t>ﬁ</w:t>
      </w:r>
      <w:r w:rsidRPr="00B320FB">
        <w:t xml:space="preserve">ve weeks, aims essentially, through lectures and practical application, to provide comprehensive training to police investigators in relation to </w:t>
      </w:r>
      <w:r w:rsidRPr="00B320FB">
        <w:lastRenderedPageBreak/>
        <w:t>interrogations, ways of analyzing and utilizing evidence, crime scene investigation, as well as judicial and other legal procedures.</w:t>
      </w:r>
    </w:p>
    <w:p w14:paraId="428BB4C4" w14:textId="77777777" w:rsidR="006728FF" w:rsidRPr="00B320FB" w:rsidRDefault="006728FF" w:rsidP="001F2FED">
      <w:pPr>
        <w:pStyle w:val="BodyText"/>
      </w:pPr>
    </w:p>
    <w:p w14:paraId="6B982CE1" w14:textId="406F7A23" w:rsidR="006728FF" w:rsidRPr="00B320FB" w:rsidRDefault="006728FF" w:rsidP="001F2FED">
      <w:pPr>
        <w:pStyle w:val="BodyText"/>
      </w:pPr>
      <w:r w:rsidRPr="00B320FB">
        <w:t xml:space="preserve">Other training </w:t>
      </w:r>
      <w:r w:rsidR="00A2405B" w:rsidRPr="00B320FB">
        <w:t>program</w:t>
      </w:r>
      <w:r w:rsidRPr="00B320FB">
        <w:t>s</w:t>
      </w:r>
    </w:p>
    <w:p w14:paraId="431DF3C9" w14:textId="3CBE22BF" w:rsidR="006728FF" w:rsidRPr="00DB2149" w:rsidRDefault="00193A88" w:rsidP="006728FF">
      <w:pPr>
        <w:tabs>
          <w:tab w:val="left" w:pos="1134"/>
          <w:tab w:val="left" w:pos="10632"/>
        </w:tabs>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Additionally, among others, the following 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s and seminars are also oﬀered</w:t>
      </w:r>
      <w:r w:rsidR="006728FF" w:rsidRPr="00DB2149">
        <w:rPr>
          <w:rFonts w:asciiTheme="minorHAnsi" w:hAnsiTheme="minorHAnsi" w:cstheme="minorHAnsi"/>
          <w:color w:val="231F20"/>
          <w:sz w:val="24"/>
          <w:szCs w:val="24"/>
        </w:rPr>
        <w:t xml:space="preserve">, such as the Training </w:t>
      </w:r>
      <w:r w:rsidR="00A2405B" w:rsidRPr="00DB2149">
        <w:rPr>
          <w:rFonts w:asciiTheme="minorHAnsi" w:hAnsiTheme="minorHAnsi" w:cstheme="minorHAnsi"/>
          <w:color w:val="231F20"/>
          <w:sz w:val="24"/>
          <w:szCs w:val="24"/>
        </w:rPr>
        <w:t>Program</w:t>
      </w:r>
      <w:r w:rsidR="006728FF" w:rsidRPr="00DB2149">
        <w:rPr>
          <w:rFonts w:asciiTheme="minorHAnsi" w:hAnsiTheme="minorHAnsi" w:cstheme="minorHAnsi"/>
          <w:color w:val="231F20"/>
          <w:sz w:val="24"/>
          <w:szCs w:val="24"/>
        </w:rPr>
        <w:t xml:space="preserve"> on Community Policing, the Seminar on Handling Juvenile Oﬀenders involved in criminal cases, the Training </w:t>
      </w:r>
      <w:r w:rsidR="00A2405B" w:rsidRPr="00DB2149">
        <w:rPr>
          <w:rFonts w:asciiTheme="minorHAnsi" w:hAnsiTheme="minorHAnsi" w:cstheme="minorHAnsi"/>
          <w:color w:val="231F20"/>
          <w:sz w:val="24"/>
          <w:szCs w:val="24"/>
        </w:rPr>
        <w:t>Program</w:t>
      </w:r>
      <w:r w:rsidR="006728FF" w:rsidRPr="00DB2149">
        <w:rPr>
          <w:rFonts w:asciiTheme="minorHAnsi" w:hAnsiTheme="minorHAnsi" w:cstheme="minorHAnsi"/>
          <w:color w:val="231F20"/>
          <w:sz w:val="24"/>
          <w:szCs w:val="24"/>
        </w:rPr>
        <w:t xml:space="preserve"> in the Investigation of cases involving the Sexual Abuse of Juveniles, the </w:t>
      </w:r>
      <w:r w:rsidR="008A2466" w:rsidRPr="00DB2149">
        <w:rPr>
          <w:rFonts w:asciiTheme="minorHAnsi" w:hAnsiTheme="minorHAnsi" w:cstheme="minorHAnsi"/>
          <w:color w:val="231F20"/>
          <w:sz w:val="24"/>
          <w:szCs w:val="24"/>
        </w:rPr>
        <w:t>Specialized</w:t>
      </w:r>
      <w:r w:rsidR="006728FF" w:rsidRPr="00DB2149">
        <w:rPr>
          <w:rFonts w:asciiTheme="minorHAnsi" w:hAnsiTheme="minorHAnsi" w:cstheme="minorHAnsi"/>
          <w:color w:val="231F20"/>
          <w:sz w:val="24"/>
          <w:szCs w:val="24"/>
        </w:rPr>
        <w:t xml:space="preserve"> Training </w:t>
      </w:r>
      <w:r w:rsidR="00A2405B" w:rsidRPr="00DB2149">
        <w:rPr>
          <w:rFonts w:asciiTheme="minorHAnsi" w:hAnsiTheme="minorHAnsi" w:cstheme="minorHAnsi"/>
          <w:color w:val="231F20"/>
          <w:sz w:val="24"/>
          <w:szCs w:val="24"/>
        </w:rPr>
        <w:t>Program</w:t>
      </w:r>
      <w:r w:rsidR="006728FF" w:rsidRPr="00DB2149">
        <w:rPr>
          <w:rFonts w:asciiTheme="minorHAnsi" w:hAnsiTheme="minorHAnsi" w:cstheme="minorHAnsi"/>
          <w:color w:val="231F20"/>
          <w:sz w:val="24"/>
          <w:szCs w:val="24"/>
        </w:rPr>
        <w:t xml:space="preserve"> on Migration Issues, etc.</w:t>
      </w:r>
    </w:p>
    <w:p w14:paraId="4860C464" w14:textId="4283F3AE" w:rsidR="006728FF" w:rsidRPr="00DB2149" w:rsidRDefault="006728FF" w:rsidP="006728FF">
      <w:pPr>
        <w:tabs>
          <w:tab w:val="left" w:pos="1134"/>
          <w:tab w:val="left" w:pos="10632"/>
        </w:tabs>
        <w:jc w:val="both"/>
        <w:rPr>
          <w:rFonts w:asciiTheme="minorHAnsi" w:hAnsiTheme="minorHAnsi" w:cstheme="minorHAnsi"/>
          <w:sz w:val="24"/>
          <w:szCs w:val="24"/>
        </w:rPr>
      </w:pPr>
    </w:p>
    <w:p w14:paraId="1D0B5EBA" w14:textId="5ECC6619" w:rsidR="00FC4B30" w:rsidRPr="00DB2149" w:rsidRDefault="00FC4B30" w:rsidP="002D5A3D">
      <w:pPr>
        <w:pStyle w:val="ListParagraph"/>
        <w:tabs>
          <w:tab w:val="left" w:pos="585"/>
        </w:tabs>
        <w:ind w:left="0" w:firstLine="0"/>
        <w:jc w:val="both"/>
        <w:rPr>
          <w:rFonts w:asciiTheme="minorHAnsi" w:hAnsiTheme="minorHAnsi" w:cstheme="minorHAnsi"/>
          <w:sz w:val="24"/>
          <w:szCs w:val="24"/>
        </w:rPr>
      </w:pPr>
    </w:p>
    <w:p w14:paraId="6275B2AF" w14:textId="15A5E83E" w:rsidR="008367FB" w:rsidRPr="00DB2149" w:rsidRDefault="008367FB" w:rsidP="002D5A3D">
      <w:pPr>
        <w:pStyle w:val="ListParagraph"/>
        <w:tabs>
          <w:tab w:val="left" w:pos="585"/>
        </w:tabs>
        <w:ind w:left="0" w:firstLine="0"/>
        <w:jc w:val="both"/>
        <w:rPr>
          <w:rFonts w:asciiTheme="minorHAnsi" w:hAnsiTheme="minorHAnsi" w:cstheme="minorHAnsi"/>
          <w:b/>
          <w:bCs/>
          <w:sz w:val="24"/>
          <w:szCs w:val="24"/>
        </w:rPr>
      </w:pPr>
      <w:r w:rsidRPr="00DB2149">
        <w:rPr>
          <w:rFonts w:asciiTheme="minorHAnsi" w:hAnsiTheme="minorHAnsi" w:cstheme="minorHAnsi"/>
          <w:b/>
          <w:bCs/>
          <w:sz w:val="24"/>
          <w:szCs w:val="24"/>
        </w:rPr>
        <w:t xml:space="preserve">The </w:t>
      </w:r>
      <w:proofErr w:type="gramStart"/>
      <w:r w:rsidRPr="00DB2149">
        <w:rPr>
          <w:rFonts w:asciiTheme="minorHAnsi" w:hAnsiTheme="minorHAnsi" w:cstheme="minorHAnsi"/>
          <w:b/>
          <w:bCs/>
          <w:sz w:val="24"/>
          <w:szCs w:val="24"/>
        </w:rPr>
        <w:t>School</w:t>
      </w:r>
      <w:proofErr w:type="gramEnd"/>
      <w:r w:rsidRPr="00DB2149">
        <w:rPr>
          <w:rFonts w:asciiTheme="minorHAnsi" w:hAnsiTheme="minorHAnsi" w:cstheme="minorHAnsi"/>
          <w:b/>
          <w:bCs/>
          <w:sz w:val="24"/>
          <w:szCs w:val="24"/>
        </w:rPr>
        <w:t xml:space="preserve"> </w:t>
      </w:r>
      <w:r w:rsidR="00A8664C" w:rsidRPr="00DB2149">
        <w:rPr>
          <w:rFonts w:asciiTheme="minorHAnsi" w:hAnsiTheme="minorHAnsi" w:cstheme="minorHAnsi"/>
          <w:b/>
          <w:bCs/>
          <w:sz w:val="24"/>
          <w:szCs w:val="24"/>
        </w:rPr>
        <w:t xml:space="preserve">for the training of </w:t>
      </w:r>
      <w:r w:rsidRPr="00DB2149">
        <w:rPr>
          <w:rFonts w:asciiTheme="minorHAnsi" w:hAnsiTheme="minorHAnsi" w:cstheme="minorHAnsi"/>
          <w:b/>
          <w:bCs/>
          <w:sz w:val="24"/>
          <w:szCs w:val="24"/>
        </w:rPr>
        <w:t>Fire Service Recruits</w:t>
      </w:r>
    </w:p>
    <w:p w14:paraId="4FE454B6" w14:textId="31AC63C5" w:rsidR="00AB2483" w:rsidRDefault="00AB2483" w:rsidP="00AB2483">
      <w:pPr>
        <w:autoSpaceDE w:val="0"/>
        <w:autoSpaceDN w:val="0"/>
        <w:adjustRightInd w:val="0"/>
        <w:jc w:val="both"/>
        <w:rPr>
          <w:rFonts w:asciiTheme="minorHAnsi" w:hAnsiTheme="minorHAnsi" w:cstheme="minorHAnsi"/>
          <w:b/>
          <w:color w:val="000000"/>
          <w:sz w:val="24"/>
          <w:szCs w:val="24"/>
          <w:lang w:eastAsia="el-GR"/>
        </w:rPr>
      </w:pPr>
    </w:p>
    <w:p w14:paraId="2BF117E1" w14:textId="77777777" w:rsidR="00AA7A59" w:rsidRPr="00B320FB" w:rsidRDefault="00AA7A59" w:rsidP="00AA7A59">
      <w:pPr>
        <w:pStyle w:val="BodyText"/>
        <w:rPr>
          <w:b/>
          <w:bCs/>
        </w:rPr>
      </w:pPr>
      <w:r w:rsidRPr="00B320FB">
        <w:t>The Training Program for Fire Service Recruits (3years /192 ECTS, Higher Diploma) was assessed and accredited by the Cyprus Agency of Quality Assurance and Accreditation in Higher Education, at its 57</w:t>
      </w:r>
      <w:r w:rsidRPr="00B320FB">
        <w:rPr>
          <w:vertAlign w:val="superscript"/>
        </w:rPr>
        <w:t>th</w:t>
      </w:r>
      <w:r w:rsidRPr="00B320FB">
        <w:t xml:space="preserve"> Council on 4</w:t>
      </w:r>
      <w:r w:rsidRPr="00B320FB">
        <w:rPr>
          <w:vertAlign w:val="superscript"/>
        </w:rPr>
        <w:t>th</w:t>
      </w:r>
      <w:r w:rsidRPr="00B320FB">
        <w:t xml:space="preserve"> September 2020, an accreditation valid from the academic year 2020-2021 until the academic year 2024-2025.</w:t>
      </w:r>
    </w:p>
    <w:p w14:paraId="0956C016" w14:textId="77777777" w:rsidR="00237985" w:rsidRPr="00AA7A59" w:rsidRDefault="00237985" w:rsidP="00237985">
      <w:pPr>
        <w:autoSpaceDE w:val="0"/>
        <w:autoSpaceDN w:val="0"/>
        <w:adjustRightInd w:val="0"/>
        <w:jc w:val="both"/>
        <w:rPr>
          <w:rFonts w:asciiTheme="minorHAnsi" w:hAnsiTheme="minorHAnsi" w:cstheme="minorHAnsi"/>
          <w:b/>
          <w:color w:val="000000"/>
          <w:sz w:val="24"/>
          <w:szCs w:val="24"/>
          <w:lang w:eastAsia="el-GR"/>
        </w:rPr>
      </w:pPr>
    </w:p>
    <w:p w14:paraId="2C087387" w14:textId="519DF9BD" w:rsidR="00752AF2" w:rsidRPr="00DB2149" w:rsidRDefault="00AB2483" w:rsidP="00752AF2">
      <w:pPr>
        <w:jc w:val="both"/>
        <w:rPr>
          <w:rFonts w:asciiTheme="minorHAnsi" w:hAnsiTheme="minorHAnsi" w:cstheme="minorHAnsi"/>
          <w:sz w:val="24"/>
          <w:szCs w:val="24"/>
          <w:lang w:val="en-GB"/>
        </w:rPr>
      </w:pPr>
      <w:r w:rsidRPr="00DB2149">
        <w:rPr>
          <w:rFonts w:asciiTheme="minorHAnsi" w:hAnsiTheme="minorHAnsi" w:cstheme="minorHAnsi"/>
          <w:color w:val="000000"/>
          <w:sz w:val="24"/>
          <w:szCs w:val="24"/>
          <w:lang w:eastAsia="el-GR"/>
        </w:rPr>
        <w:t xml:space="preserve">The mission of the School for the Training of Fire Service Recruits is to develop the skills of recruit firefighters through the provision of </w:t>
      </w:r>
      <w:r w:rsidR="008A2466" w:rsidRPr="00DB2149">
        <w:rPr>
          <w:rFonts w:asciiTheme="minorHAnsi" w:hAnsiTheme="minorHAnsi" w:cstheme="minorHAnsi"/>
          <w:color w:val="000000"/>
          <w:sz w:val="24"/>
          <w:szCs w:val="24"/>
          <w:lang w:eastAsia="el-GR"/>
        </w:rPr>
        <w:t>specialized</w:t>
      </w:r>
      <w:r w:rsidRPr="00DB2149">
        <w:rPr>
          <w:rFonts w:asciiTheme="minorHAnsi" w:hAnsiTheme="minorHAnsi" w:cstheme="minorHAnsi"/>
          <w:color w:val="000000"/>
          <w:sz w:val="24"/>
          <w:szCs w:val="24"/>
          <w:lang w:eastAsia="el-GR"/>
        </w:rPr>
        <w:t xml:space="preserve"> knowledge on firefighting as well as to provide continual training to them which aims at giving them the opportunity, by the means of realistic conditions, to become familiar with the firefighting equipment of the Service, as well as to deal with the difficult conditions that they will encounter in the case of serious incidents. </w:t>
      </w:r>
    </w:p>
    <w:p w14:paraId="0592B68B" w14:textId="5B44D7E9" w:rsidR="00AB2483" w:rsidRPr="00DB2149" w:rsidRDefault="00AB2483" w:rsidP="00AB2483">
      <w:pPr>
        <w:autoSpaceDE w:val="0"/>
        <w:autoSpaceDN w:val="0"/>
        <w:adjustRightInd w:val="0"/>
        <w:jc w:val="both"/>
        <w:rPr>
          <w:rFonts w:asciiTheme="minorHAnsi" w:hAnsiTheme="minorHAnsi" w:cstheme="minorHAnsi"/>
          <w:color w:val="000000"/>
          <w:sz w:val="24"/>
          <w:szCs w:val="24"/>
          <w:lang w:val="en-GB" w:eastAsia="el-GR"/>
        </w:rPr>
      </w:pPr>
    </w:p>
    <w:p w14:paraId="5F912B97" w14:textId="5F423B30" w:rsidR="008367FB" w:rsidRPr="00DB2149" w:rsidRDefault="008367FB" w:rsidP="002D5A3D">
      <w:pPr>
        <w:pStyle w:val="ListParagraph"/>
        <w:tabs>
          <w:tab w:val="left" w:pos="585"/>
        </w:tabs>
        <w:ind w:left="0" w:firstLine="0"/>
        <w:jc w:val="both"/>
        <w:rPr>
          <w:rFonts w:asciiTheme="minorHAnsi" w:hAnsiTheme="minorHAnsi" w:cstheme="minorHAnsi"/>
          <w:sz w:val="24"/>
          <w:szCs w:val="24"/>
        </w:rPr>
      </w:pPr>
    </w:p>
    <w:p w14:paraId="0AE57988" w14:textId="5102F21A" w:rsidR="008367FB" w:rsidRPr="00DB2149" w:rsidRDefault="001F6D3A" w:rsidP="002D5A3D">
      <w:pPr>
        <w:pStyle w:val="ListParagraph"/>
        <w:tabs>
          <w:tab w:val="left" w:pos="585"/>
        </w:tabs>
        <w:ind w:left="0" w:firstLine="0"/>
        <w:jc w:val="both"/>
        <w:rPr>
          <w:rFonts w:asciiTheme="minorHAnsi" w:hAnsiTheme="minorHAnsi" w:cstheme="minorHAnsi"/>
          <w:sz w:val="24"/>
          <w:szCs w:val="24"/>
          <w:u w:val="single"/>
        </w:rPr>
      </w:pPr>
      <w:r w:rsidRPr="00DB2149">
        <w:rPr>
          <w:rFonts w:asciiTheme="minorHAnsi" w:hAnsiTheme="minorHAnsi" w:cstheme="minorHAnsi"/>
          <w:sz w:val="24"/>
          <w:szCs w:val="24"/>
          <w:u w:val="single"/>
        </w:rPr>
        <w:t>Training Program for Fire Service Recruits</w:t>
      </w:r>
    </w:p>
    <w:p w14:paraId="790EA05D" w14:textId="77777777" w:rsidR="001F6D3A" w:rsidRPr="00DB2149" w:rsidRDefault="001F6D3A" w:rsidP="002D5A3D">
      <w:pPr>
        <w:pStyle w:val="ListParagraph"/>
        <w:tabs>
          <w:tab w:val="left" w:pos="585"/>
        </w:tabs>
        <w:ind w:left="0" w:firstLine="0"/>
        <w:jc w:val="both"/>
        <w:rPr>
          <w:rFonts w:asciiTheme="minorHAnsi" w:hAnsiTheme="minorHAnsi" w:cstheme="minorHAnsi"/>
          <w:sz w:val="24"/>
          <w:szCs w:val="24"/>
        </w:rPr>
      </w:pPr>
    </w:p>
    <w:p w14:paraId="1F41BF9A" w14:textId="77777777" w:rsidR="00EA3508" w:rsidRPr="00B320FB" w:rsidRDefault="00EA3508" w:rsidP="001F2FED">
      <w:pPr>
        <w:pStyle w:val="BodyText"/>
      </w:pPr>
    </w:p>
    <w:p w14:paraId="386036A3" w14:textId="761B0A54" w:rsidR="00EA3508" w:rsidRPr="00B320FB" w:rsidRDefault="00EA3508" w:rsidP="001F2FED">
      <w:pPr>
        <w:pStyle w:val="BodyText"/>
      </w:pPr>
      <w:r w:rsidRPr="00B320FB">
        <w:t xml:space="preserve">On their recruitment, fire service recruits are placed at the CPA for the three-year training </w:t>
      </w:r>
      <w:r w:rsidR="00A2405B" w:rsidRPr="00B320FB">
        <w:t>program</w:t>
      </w:r>
      <w:r w:rsidRPr="00B320FB">
        <w:t xml:space="preserve"> (</w:t>
      </w:r>
      <w:r w:rsidR="00E973DF" w:rsidRPr="00B320FB">
        <w:t>of a duration of</w:t>
      </w:r>
      <w:r w:rsidR="00E973DF" w:rsidRPr="00B320FB">
        <w:rPr>
          <w:b/>
          <w:bCs/>
        </w:rPr>
        <w:t xml:space="preserve"> </w:t>
      </w:r>
      <w:r w:rsidRPr="00B320FB">
        <w:t>at least 120 weeks)</w:t>
      </w:r>
      <w:r w:rsidR="00742EA5" w:rsidRPr="00B320FB">
        <w:t xml:space="preserve"> </w:t>
      </w:r>
      <w:r w:rsidRPr="00B320FB">
        <w:t>in the context of a training system combining theory and practice</w:t>
      </w:r>
      <w:r w:rsidR="00742EA5" w:rsidRPr="00B320FB">
        <w:t>, at the end of which they are awarded a Higher Diploma in Training for Fire Service Recruits (192 ECTS).</w:t>
      </w:r>
    </w:p>
    <w:p w14:paraId="5E1CCDD3" w14:textId="77777777" w:rsidR="00EA3508" w:rsidRPr="00B320FB" w:rsidRDefault="00EA3508" w:rsidP="001F2FED">
      <w:pPr>
        <w:pStyle w:val="BodyText"/>
        <w:rPr>
          <w:highlight w:val="yellow"/>
        </w:rPr>
      </w:pPr>
    </w:p>
    <w:p w14:paraId="121103DA" w14:textId="675D5C47" w:rsidR="00EA3508" w:rsidRPr="00B320FB" w:rsidRDefault="00EA3508" w:rsidP="001F2FED">
      <w:pPr>
        <w:pStyle w:val="BodyText"/>
      </w:pPr>
      <w:r w:rsidRPr="00B320FB">
        <w:t xml:space="preserve">The </w:t>
      </w:r>
      <w:r w:rsidRPr="00DB2149">
        <w:t>ﬁ</w:t>
      </w:r>
      <w:r w:rsidRPr="00B320FB">
        <w:t>rst and second seminars, which are delivered at the Police Academy</w:t>
      </w:r>
      <w:r w:rsidR="00742EA5" w:rsidRPr="00B320FB">
        <w:t xml:space="preserve"> and the School of the Fire Service</w:t>
      </w:r>
      <w:r w:rsidRPr="00B320FB">
        <w:t xml:space="preserve">, consecutively, with no time lapse, have </w:t>
      </w:r>
      <w:r w:rsidR="00E973DF" w:rsidRPr="00B320FB">
        <w:t xml:space="preserve">a </w:t>
      </w:r>
      <w:r w:rsidRPr="00B320FB">
        <w:t xml:space="preserve">duration of 15 weeks each. Following the completion of the </w:t>
      </w:r>
      <w:r w:rsidRPr="00DB2149">
        <w:t>ﬁ</w:t>
      </w:r>
      <w:r w:rsidRPr="00B320FB">
        <w:t xml:space="preserve">rst two semesters, Recruits attend Semester III of their </w:t>
      </w:r>
      <w:r w:rsidR="00A2405B" w:rsidRPr="00B320FB">
        <w:t>program</w:t>
      </w:r>
      <w:r w:rsidRPr="00B320FB">
        <w:t>, which lasts for 1</w:t>
      </w:r>
      <w:r w:rsidR="00742EA5" w:rsidRPr="00B320FB">
        <w:t>5</w:t>
      </w:r>
      <w:r w:rsidRPr="00B320FB">
        <w:t xml:space="preserve"> weeks</w:t>
      </w:r>
      <w:r w:rsidR="00742EA5" w:rsidRPr="00B320FB">
        <w:t>, and which includes training in Breathing Apparatus as well as other specialized training in Fire Stations (</w:t>
      </w:r>
      <w:r w:rsidR="00E973DF" w:rsidRPr="00B320FB">
        <w:t>the</w:t>
      </w:r>
      <w:r w:rsidR="00E973DF" w:rsidRPr="00B320FB">
        <w:rPr>
          <w:b/>
          <w:bCs/>
        </w:rPr>
        <w:t xml:space="preserve"> </w:t>
      </w:r>
      <w:r w:rsidR="00382D51" w:rsidRPr="00B320FB">
        <w:t>Disaster Response Special Unit</w:t>
      </w:r>
      <w:r w:rsidR="00742EA5" w:rsidRPr="00B320FB">
        <w:t xml:space="preserve">, Airport </w:t>
      </w:r>
      <w:r w:rsidR="00382D51" w:rsidRPr="00B320FB">
        <w:t xml:space="preserve">Fire </w:t>
      </w:r>
      <w:r w:rsidR="00E973DF" w:rsidRPr="00B320FB">
        <w:t>S</w:t>
      </w:r>
      <w:r w:rsidR="00382D51" w:rsidRPr="00B320FB">
        <w:t>tations</w:t>
      </w:r>
      <w:r w:rsidR="00742EA5" w:rsidRPr="00B320FB">
        <w:t xml:space="preserve"> and </w:t>
      </w:r>
      <w:r w:rsidR="00382D51" w:rsidRPr="00B320FB">
        <w:t>Fire Protection)</w:t>
      </w:r>
      <w:r w:rsidRPr="00B320FB">
        <w:t>.</w:t>
      </w:r>
    </w:p>
    <w:p w14:paraId="31CD80C3" w14:textId="77777777" w:rsidR="00EA3508" w:rsidRPr="00B320FB" w:rsidRDefault="00EA3508" w:rsidP="001F2FED">
      <w:pPr>
        <w:pStyle w:val="BodyText"/>
      </w:pPr>
    </w:p>
    <w:p w14:paraId="33D18604" w14:textId="12ED1662" w:rsidR="00EA3508" w:rsidRPr="00B320FB" w:rsidRDefault="00EA3508" w:rsidP="001F2FED">
      <w:pPr>
        <w:pStyle w:val="BodyText"/>
      </w:pPr>
      <w:r w:rsidRPr="00B320FB">
        <w:t xml:space="preserve">Following the completion of Semester III, Recruits are posted, for a period of </w:t>
      </w:r>
      <w:r w:rsidR="00DE120D" w:rsidRPr="00B320FB">
        <w:t>49</w:t>
      </w:r>
      <w:r w:rsidRPr="00B320FB">
        <w:t xml:space="preserve"> weeks, at various </w:t>
      </w:r>
      <w:r w:rsidR="00DE120D" w:rsidRPr="00B320FB">
        <w:t>Fire Stations</w:t>
      </w:r>
      <w:r w:rsidRPr="00B320FB">
        <w:t xml:space="preserve"> where they are given the opportunity to put into practice the theoretical knowledge they have acquired. During this period, Recruits complete a Portfolio, which includes the duties they have to carry out during the time that they are posted at the </w:t>
      </w:r>
      <w:r w:rsidR="00DE120D" w:rsidRPr="00B320FB">
        <w:t>Fire</w:t>
      </w:r>
      <w:r w:rsidRPr="00B320FB">
        <w:t xml:space="preserve"> Stations under the guidance of mentors, who are members </w:t>
      </w:r>
      <w:r w:rsidR="00DE120D" w:rsidRPr="00B320FB">
        <w:t>of the Fire Service</w:t>
      </w:r>
      <w:r w:rsidRPr="00B320FB">
        <w:t xml:space="preserve">. </w:t>
      </w:r>
    </w:p>
    <w:p w14:paraId="080F24BE" w14:textId="77777777" w:rsidR="00EA3508" w:rsidRPr="00B320FB" w:rsidRDefault="00EA3508" w:rsidP="001F2FED">
      <w:pPr>
        <w:pStyle w:val="BodyText"/>
      </w:pPr>
    </w:p>
    <w:p w14:paraId="480145F8" w14:textId="04CE0497" w:rsidR="00EA3508" w:rsidRPr="00B320FB" w:rsidRDefault="00EA3508" w:rsidP="001F2FED">
      <w:pPr>
        <w:pStyle w:val="BodyText"/>
      </w:pPr>
      <w:r w:rsidRPr="00B320FB">
        <w:lastRenderedPageBreak/>
        <w:t xml:space="preserve">During the course of the three probationary years, </w:t>
      </w:r>
      <w:r w:rsidR="00DE120D" w:rsidRPr="00B320FB">
        <w:t>recruits</w:t>
      </w:r>
      <w:r w:rsidRPr="00B320FB">
        <w:t xml:space="preserve"> attend Semester IV of their training at the University of Cyprus for 16 weeks, </w:t>
      </w:r>
      <w:r w:rsidR="00B4551A" w:rsidRPr="00B320FB">
        <w:t xml:space="preserve">where they complete </w:t>
      </w:r>
      <w:r w:rsidRPr="00B320FB">
        <w:t>five modules</w:t>
      </w:r>
      <w:r w:rsidR="00CD166E" w:rsidRPr="00B320FB">
        <w:t xml:space="preserve"> relating to their </w:t>
      </w:r>
      <w:r w:rsidR="00D15BC8" w:rsidRPr="00B320FB">
        <w:t>firefighting</w:t>
      </w:r>
      <w:r w:rsidR="00CD166E" w:rsidRPr="00B320FB">
        <w:t xml:space="preserve"> duties</w:t>
      </w:r>
      <w:r w:rsidRPr="00B320FB">
        <w:t xml:space="preserve">. </w:t>
      </w:r>
    </w:p>
    <w:p w14:paraId="73E616BA" w14:textId="77777777" w:rsidR="00EA3508" w:rsidRPr="00B320FB" w:rsidRDefault="00EA3508" w:rsidP="001F2FED">
      <w:pPr>
        <w:pStyle w:val="BodyText"/>
      </w:pPr>
    </w:p>
    <w:p w14:paraId="5D02E364" w14:textId="78BA539E" w:rsidR="00EA3508" w:rsidRPr="00B320FB" w:rsidRDefault="00EA3508" w:rsidP="001F2FED">
      <w:pPr>
        <w:pStyle w:val="BodyText"/>
      </w:pPr>
      <w:r w:rsidRPr="00B320FB">
        <w:t>Before the completion of their probationary period, recruits are posted at the Police Academy, so that they attend Semester V (</w:t>
      </w:r>
      <w:r w:rsidR="00986263" w:rsidRPr="00B320FB">
        <w:t>for</w:t>
      </w:r>
      <w:r w:rsidR="00E973DF" w:rsidRPr="00B320FB">
        <w:t xml:space="preserve"> a </w:t>
      </w:r>
      <w:r w:rsidRPr="00B320FB">
        <w:t>duration of 10 weeks) when they also submit their completed portfolio for final checking and assessment.</w:t>
      </w:r>
    </w:p>
    <w:p w14:paraId="52DA5D0D" w14:textId="77777777" w:rsidR="00EA3508" w:rsidRPr="00B320FB" w:rsidRDefault="00EA3508" w:rsidP="001F2FED">
      <w:pPr>
        <w:pStyle w:val="BodyText"/>
      </w:pPr>
    </w:p>
    <w:p w14:paraId="1E30A0E1" w14:textId="77777777" w:rsidR="00EA3508" w:rsidRPr="00B320FB" w:rsidRDefault="00EA3508" w:rsidP="001F2FED">
      <w:pPr>
        <w:pStyle w:val="BodyText"/>
      </w:pPr>
    </w:p>
    <w:p w14:paraId="4A989375" w14:textId="77777777" w:rsidR="00EA3508" w:rsidRPr="00B320FB" w:rsidRDefault="00EA3508" w:rsidP="001F2FED">
      <w:pPr>
        <w:pStyle w:val="BodyText"/>
      </w:pPr>
    </w:p>
    <w:p w14:paraId="4BC143CD" w14:textId="289FDB96" w:rsidR="00CD166E" w:rsidRPr="00DB2149" w:rsidRDefault="00CD166E" w:rsidP="00CD166E">
      <w:pPr>
        <w:pStyle w:val="Heading4"/>
        <w:ind w:left="0"/>
        <w:rPr>
          <w:rFonts w:asciiTheme="minorHAnsi" w:hAnsiTheme="minorHAnsi" w:cstheme="minorHAnsi"/>
          <w:b w:val="0"/>
          <w:u w:val="single"/>
        </w:rPr>
      </w:pPr>
      <w:r w:rsidRPr="00DB2149">
        <w:rPr>
          <w:rFonts w:asciiTheme="minorHAnsi" w:hAnsiTheme="minorHAnsi" w:cstheme="minorHAnsi"/>
          <w:b w:val="0"/>
          <w:u w:val="single"/>
        </w:rPr>
        <w:t xml:space="preserve">Description of the Subjects included in the Training </w:t>
      </w:r>
      <w:r w:rsidR="00A2405B" w:rsidRPr="00DB2149">
        <w:rPr>
          <w:rFonts w:asciiTheme="minorHAnsi" w:hAnsiTheme="minorHAnsi" w:cstheme="minorHAnsi"/>
          <w:b w:val="0"/>
          <w:u w:val="single"/>
        </w:rPr>
        <w:t>Program</w:t>
      </w:r>
      <w:r w:rsidRPr="00DB2149">
        <w:rPr>
          <w:rFonts w:asciiTheme="minorHAnsi" w:hAnsiTheme="minorHAnsi" w:cstheme="minorHAnsi"/>
          <w:b w:val="0"/>
          <w:u w:val="single"/>
        </w:rPr>
        <w:t xml:space="preserve"> for Recruits</w:t>
      </w:r>
    </w:p>
    <w:p w14:paraId="47B3C901" w14:textId="2AB3CE9D" w:rsidR="008367FB" w:rsidRPr="00DB2149" w:rsidRDefault="008367FB" w:rsidP="002D5A3D">
      <w:pPr>
        <w:pStyle w:val="ListParagraph"/>
        <w:tabs>
          <w:tab w:val="left" w:pos="585"/>
        </w:tabs>
        <w:ind w:left="0" w:firstLine="0"/>
        <w:jc w:val="both"/>
        <w:rPr>
          <w:rFonts w:asciiTheme="minorHAnsi" w:hAnsiTheme="minorHAnsi" w:cstheme="minorHAnsi"/>
          <w:sz w:val="24"/>
          <w:szCs w:val="24"/>
        </w:rPr>
      </w:pPr>
    </w:p>
    <w:p w14:paraId="4F0A1F1F" w14:textId="391A6CD6" w:rsidR="00275E08" w:rsidRPr="00DB2149" w:rsidRDefault="00275E08"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highlight w:val="lightGray"/>
        </w:rPr>
        <w:t>Semester I</w:t>
      </w:r>
    </w:p>
    <w:p w14:paraId="45CE325F" w14:textId="77777777" w:rsidR="00275E08" w:rsidRPr="00DB2149" w:rsidRDefault="00275E08" w:rsidP="002D5A3D">
      <w:pPr>
        <w:pStyle w:val="ListParagraph"/>
        <w:tabs>
          <w:tab w:val="left" w:pos="585"/>
        </w:tabs>
        <w:ind w:left="0" w:firstLine="0"/>
        <w:jc w:val="both"/>
        <w:rPr>
          <w:rFonts w:asciiTheme="minorHAnsi" w:hAnsiTheme="minorHAnsi" w:cstheme="minorHAnsi"/>
          <w:sz w:val="24"/>
          <w:szCs w:val="24"/>
        </w:rPr>
      </w:pPr>
    </w:p>
    <w:p w14:paraId="01E6B845" w14:textId="568177A4" w:rsidR="0008137B" w:rsidRPr="00DB2149" w:rsidRDefault="0008137B" w:rsidP="0008137B">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Π.Ν. 101</w:t>
      </w:r>
      <w:r w:rsidR="006F7DF9" w:rsidRPr="00DB2149">
        <w:rPr>
          <w:rFonts w:asciiTheme="minorHAnsi" w:hAnsiTheme="minorHAnsi" w:cstheme="minorHAnsi"/>
          <w:sz w:val="24"/>
          <w:szCs w:val="24"/>
        </w:rPr>
        <w:t xml:space="preserve"> </w:t>
      </w:r>
      <w:r w:rsidRPr="00DB2149">
        <w:rPr>
          <w:rFonts w:asciiTheme="minorHAnsi" w:hAnsiTheme="minorHAnsi" w:cstheme="minorHAnsi"/>
          <w:sz w:val="24"/>
          <w:szCs w:val="24"/>
        </w:rPr>
        <w:t>FIRE SERVICE LEGISLATION AND</w:t>
      </w:r>
      <w:r w:rsidR="008621CD" w:rsidRPr="00DB2149">
        <w:rPr>
          <w:rFonts w:asciiTheme="minorHAnsi" w:hAnsiTheme="minorHAnsi" w:cstheme="minorHAnsi"/>
          <w:sz w:val="24"/>
          <w:szCs w:val="24"/>
        </w:rPr>
        <w:t xml:space="preserve"> REGULATIONS </w:t>
      </w:r>
      <w:r w:rsidRPr="00DB2149">
        <w:rPr>
          <w:rFonts w:asciiTheme="minorHAnsi" w:hAnsiTheme="minorHAnsi" w:cstheme="minorHAnsi"/>
          <w:sz w:val="24"/>
          <w:szCs w:val="24"/>
        </w:rPr>
        <w:t xml:space="preserve">I </w:t>
      </w:r>
    </w:p>
    <w:p w14:paraId="4506CB52" w14:textId="01933419" w:rsidR="00CD166E" w:rsidRPr="00DB2149" w:rsidRDefault="0008137B"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aims </w:t>
      </w:r>
      <w:r w:rsidR="007A1711" w:rsidRPr="00DB2149">
        <w:rPr>
          <w:rFonts w:asciiTheme="minorHAnsi" w:hAnsiTheme="minorHAnsi" w:cstheme="minorHAnsi"/>
          <w:sz w:val="24"/>
          <w:szCs w:val="24"/>
        </w:rPr>
        <w:t>at introducing Fire</w:t>
      </w:r>
      <w:r w:rsidRPr="00DB2149">
        <w:rPr>
          <w:rFonts w:asciiTheme="minorHAnsi" w:hAnsiTheme="minorHAnsi" w:cstheme="minorHAnsi"/>
          <w:sz w:val="24"/>
          <w:szCs w:val="24"/>
        </w:rPr>
        <w:t xml:space="preserve"> Service Recruits to the Fire Service Operation and Institution, through the current Laws and Regulations of the Republic of Cyprus and of the Police and Fire Service Orders.</w:t>
      </w:r>
    </w:p>
    <w:p w14:paraId="1270248B" w14:textId="7336B4D8" w:rsidR="00CD166E" w:rsidRPr="00DB2149" w:rsidRDefault="00CD166E" w:rsidP="002D5A3D">
      <w:pPr>
        <w:pStyle w:val="ListParagraph"/>
        <w:tabs>
          <w:tab w:val="left" w:pos="585"/>
        </w:tabs>
        <w:ind w:left="0" w:firstLine="0"/>
        <w:jc w:val="both"/>
        <w:rPr>
          <w:rFonts w:asciiTheme="minorHAnsi" w:hAnsiTheme="minorHAnsi" w:cstheme="minorHAnsi"/>
          <w:sz w:val="24"/>
          <w:szCs w:val="24"/>
        </w:rPr>
      </w:pPr>
    </w:p>
    <w:p w14:paraId="14C4C632" w14:textId="5B2DCC82" w:rsidR="00CD166E" w:rsidRPr="00DB2149" w:rsidRDefault="00A04373"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 xml:space="preserve">Π. &amp; Δ.Μ. 102 </w:t>
      </w:r>
      <w:r w:rsidR="00CD0EBB" w:rsidRPr="00DB2149">
        <w:rPr>
          <w:rFonts w:asciiTheme="minorHAnsi" w:hAnsiTheme="minorHAnsi" w:cstheme="minorHAnsi"/>
          <w:sz w:val="24"/>
          <w:szCs w:val="24"/>
        </w:rPr>
        <w:t>FIRE-FIGHTING &amp; RESCUE EQUIPMENT Ι</w:t>
      </w:r>
    </w:p>
    <w:p w14:paraId="572534DE" w14:textId="004710F4" w:rsidR="00CD0EBB" w:rsidRPr="00DB2149" w:rsidRDefault="00CD0EBB" w:rsidP="00CD0EBB">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module aims to educate Fire Service Recruits</w:t>
      </w:r>
      <w:r w:rsidR="007A24A1" w:rsidRPr="00DB2149">
        <w:rPr>
          <w:rFonts w:asciiTheme="minorHAnsi" w:hAnsiTheme="minorHAnsi" w:cstheme="minorHAnsi"/>
          <w:sz w:val="24"/>
          <w:szCs w:val="24"/>
        </w:rPr>
        <w:t xml:space="preserve"> </w:t>
      </w:r>
      <w:r w:rsidRPr="00DB2149">
        <w:rPr>
          <w:rFonts w:asciiTheme="minorHAnsi" w:hAnsiTheme="minorHAnsi" w:cstheme="minorHAnsi"/>
          <w:sz w:val="24"/>
          <w:szCs w:val="24"/>
        </w:rPr>
        <w:t xml:space="preserve">in the Application of Firefighting Techniques. </w:t>
      </w:r>
    </w:p>
    <w:p w14:paraId="5CAE9E4D" w14:textId="4DF7C9AE" w:rsidR="008367FB" w:rsidRPr="00DB2149" w:rsidRDefault="008367FB" w:rsidP="002D5A3D">
      <w:pPr>
        <w:pStyle w:val="ListParagraph"/>
        <w:tabs>
          <w:tab w:val="left" w:pos="585"/>
        </w:tabs>
        <w:ind w:left="0" w:firstLine="0"/>
        <w:jc w:val="both"/>
        <w:rPr>
          <w:rFonts w:asciiTheme="minorHAnsi" w:hAnsiTheme="minorHAnsi" w:cstheme="minorHAnsi"/>
          <w:sz w:val="24"/>
          <w:szCs w:val="24"/>
        </w:rPr>
      </w:pPr>
    </w:p>
    <w:p w14:paraId="3600FD5D" w14:textId="377DA6E9" w:rsidR="00A04373" w:rsidRPr="00DB2149" w:rsidRDefault="00A04373"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Δ.Π. 103 FIREFIGHTING PROCEDURES I</w:t>
      </w:r>
    </w:p>
    <w:p w14:paraId="2545ED8B" w14:textId="390A82A5" w:rsidR="008367FB" w:rsidRPr="00DB2149" w:rsidRDefault="00A04373"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The aim of this module is to train the Fire Service Recruits to use Hydrant Hoses, Pumps, Hydrants and Ladders.</w:t>
      </w:r>
    </w:p>
    <w:p w14:paraId="46826C23" w14:textId="77777777" w:rsidR="00B4551A" w:rsidRPr="00DB2149" w:rsidRDefault="00B4551A" w:rsidP="002D5A3D">
      <w:pPr>
        <w:pStyle w:val="ListParagraph"/>
        <w:tabs>
          <w:tab w:val="left" w:pos="585"/>
        </w:tabs>
        <w:ind w:left="0" w:firstLine="0"/>
        <w:jc w:val="both"/>
        <w:rPr>
          <w:rFonts w:asciiTheme="minorHAnsi" w:hAnsiTheme="minorHAnsi" w:cstheme="minorHAnsi"/>
          <w:sz w:val="24"/>
          <w:szCs w:val="24"/>
        </w:rPr>
      </w:pPr>
    </w:p>
    <w:p w14:paraId="3ED8B279" w14:textId="562C1652" w:rsidR="00A04373" w:rsidRPr="00DB2149" w:rsidRDefault="006F7DF9"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Β.Ν.Δ. 104 BASIC LAW ORDERS</w:t>
      </w:r>
    </w:p>
    <w:p w14:paraId="5A8C2F66" w14:textId="5E4FD211" w:rsidR="003B53AA" w:rsidRPr="00DB2149" w:rsidRDefault="003B53AA" w:rsidP="003B53AA">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aims to educate Fire Service Recruits on the lawful execution of their duties concerning the procedures / powers regarding arrest and search, handling of detainees, court procedure, </w:t>
      </w:r>
      <w:r w:rsidR="00DE24B0" w:rsidRPr="00DB2149">
        <w:rPr>
          <w:rFonts w:asciiTheme="minorHAnsi" w:hAnsiTheme="minorHAnsi" w:cstheme="minorHAnsi"/>
          <w:sz w:val="24"/>
          <w:szCs w:val="24"/>
        </w:rPr>
        <w:t>etc.</w:t>
      </w:r>
      <w:r w:rsidRPr="00DB2149">
        <w:rPr>
          <w:rFonts w:asciiTheme="minorHAnsi" w:hAnsiTheme="minorHAnsi" w:cstheme="minorHAnsi"/>
          <w:sz w:val="24"/>
          <w:szCs w:val="24"/>
        </w:rPr>
        <w:t xml:space="preserve"> </w:t>
      </w:r>
    </w:p>
    <w:p w14:paraId="44FAEEF0" w14:textId="69AD59C2" w:rsidR="003B53AA" w:rsidRPr="00DB2149" w:rsidRDefault="003B53AA" w:rsidP="003B53AA">
      <w:pPr>
        <w:pStyle w:val="ListParagraph"/>
        <w:tabs>
          <w:tab w:val="left" w:pos="585"/>
        </w:tabs>
        <w:ind w:left="0" w:firstLine="0"/>
        <w:jc w:val="both"/>
        <w:rPr>
          <w:rFonts w:asciiTheme="minorHAnsi" w:hAnsiTheme="minorHAnsi" w:cstheme="minorHAnsi"/>
          <w:sz w:val="24"/>
          <w:szCs w:val="24"/>
        </w:rPr>
      </w:pPr>
    </w:p>
    <w:p w14:paraId="3A5948E2" w14:textId="4B232543" w:rsidR="003B53AA" w:rsidRPr="00DB2149" w:rsidRDefault="0056436C" w:rsidP="003B53AA">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Α.Γ. 105 ENGLISH LANGUAGE</w:t>
      </w:r>
    </w:p>
    <w:p w14:paraId="330C791C" w14:textId="129BE0FD" w:rsidR="00D15BC8" w:rsidRPr="00B320FB" w:rsidRDefault="005B2005" w:rsidP="001F2FED">
      <w:pPr>
        <w:pStyle w:val="BodyText"/>
      </w:pPr>
      <w:r w:rsidRPr="00B320FB">
        <w:t>This</w:t>
      </w:r>
      <w:r w:rsidR="0007099D" w:rsidRPr="00B320FB">
        <w:t xml:space="preserve"> </w:t>
      </w:r>
      <w:r w:rsidR="0056436C" w:rsidRPr="00B320FB">
        <w:t xml:space="preserve">Module aims at developing </w:t>
      </w:r>
      <w:r w:rsidRPr="00B320FB">
        <w:t xml:space="preserve">the </w:t>
      </w:r>
      <w:r w:rsidR="0056436C" w:rsidRPr="00B320FB">
        <w:t>communicative competence</w:t>
      </w:r>
      <w:r w:rsidR="0056436C" w:rsidRPr="00B320FB">
        <w:rPr>
          <w:strike/>
        </w:rPr>
        <w:t>s</w:t>
      </w:r>
      <w:r w:rsidR="0056436C" w:rsidRPr="00B320FB">
        <w:t xml:space="preserve"> </w:t>
      </w:r>
      <w:r w:rsidRPr="00B320FB">
        <w:t xml:space="preserve">of recruits in the English language </w:t>
      </w:r>
      <w:r w:rsidR="0056436C" w:rsidRPr="00B320FB">
        <w:t xml:space="preserve">in </w:t>
      </w:r>
      <w:r w:rsidRPr="00B320FB">
        <w:t xml:space="preserve">the </w:t>
      </w:r>
      <w:r w:rsidR="0056436C" w:rsidRPr="00B320FB">
        <w:t>four</w:t>
      </w:r>
      <w:r w:rsidR="0007099D" w:rsidRPr="00B320FB">
        <w:t xml:space="preserve"> </w:t>
      </w:r>
      <w:r w:rsidRPr="00B320FB">
        <w:t>language skills</w:t>
      </w:r>
      <w:r w:rsidR="0056436C" w:rsidRPr="00B320FB">
        <w:t xml:space="preserve"> (reading, writing, speaking and listening), especially</w:t>
      </w:r>
      <w:r w:rsidRPr="00B320FB">
        <w:t xml:space="preserve"> regarding</w:t>
      </w:r>
      <w:r w:rsidR="0056436C" w:rsidRPr="00B320FB">
        <w:t xml:space="preserve"> Firefighting related issues.</w:t>
      </w:r>
      <w:r w:rsidR="00615BD2" w:rsidRPr="00B320FB">
        <w:t xml:space="preserve"> </w:t>
      </w:r>
      <w:r w:rsidR="00D15BC8" w:rsidRPr="00B320FB">
        <w:t xml:space="preserve">Recruits are expected to acquire skills in understanding various texts, to identify their main ideas, to communicate and interact with </w:t>
      </w:r>
      <w:r w:rsidR="00D15BC8" w:rsidRPr="00DB2149">
        <w:t>ﬂ</w:t>
      </w:r>
      <w:r w:rsidR="00D15BC8" w:rsidRPr="00B320FB">
        <w:t>uency and spontaneity and to develop precise, detailed texts in a range of firefighting subjects.</w:t>
      </w:r>
    </w:p>
    <w:p w14:paraId="008EF627" w14:textId="77777777" w:rsidR="00D15BC8" w:rsidRPr="00DB2149" w:rsidRDefault="00D15BC8" w:rsidP="00D15BC8">
      <w:pPr>
        <w:pStyle w:val="ListParagraph"/>
        <w:tabs>
          <w:tab w:val="left" w:pos="585"/>
        </w:tabs>
        <w:ind w:left="0" w:firstLine="0"/>
        <w:jc w:val="both"/>
        <w:rPr>
          <w:rFonts w:asciiTheme="minorHAnsi" w:hAnsiTheme="minorHAnsi" w:cstheme="minorHAnsi"/>
          <w:sz w:val="24"/>
          <w:szCs w:val="24"/>
        </w:rPr>
      </w:pPr>
    </w:p>
    <w:p w14:paraId="5961317F" w14:textId="0E25A6A7" w:rsidR="0056436C" w:rsidRPr="00DB2149" w:rsidRDefault="002C76B9" w:rsidP="002D5A3D">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Φ.Α. 106.1 PHYSICAL FITNESS and NUTRITION I</w:t>
      </w:r>
    </w:p>
    <w:p w14:paraId="0BEE28ED" w14:textId="545B24EC" w:rsidR="002C76B9" w:rsidRPr="00DB2149" w:rsidRDefault="002C76B9" w:rsidP="002C76B9">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purpose of the module is to ensure the health and physical fitness of recruits, through the gradual increase of their aerobic, anaerobic capacity as well as the harmonious development of their physical and psychological strength</w:t>
      </w:r>
      <w:r w:rsidR="00DE24B0" w:rsidRPr="00DB2149">
        <w:rPr>
          <w:rFonts w:asciiTheme="minorHAnsi" w:hAnsiTheme="minorHAnsi" w:cstheme="minorHAnsi"/>
          <w:sz w:val="24"/>
          <w:szCs w:val="24"/>
        </w:rPr>
        <w:t xml:space="preserve">, as a firefighter needs to deal with any kind of incident, offer </w:t>
      </w:r>
      <w:r w:rsidR="00126129" w:rsidRPr="00DB2149">
        <w:rPr>
          <w:rFonts w:asciiTheme="minorHAnsi" w:hAnsiTheme="minorHAnsi" w:cstheme="minorHAnsi"/>
          <w:sz w:val="24"/>
          <w:szCs w:val="24"/>
        </w:rPr>
        <w:t>humanitarian</w:t>
      </w:r>
      <w:r w:rsidR="00DE24B0" w:rsidRPr="00DB2149">
        <w:rPr>
          <w:rFonts w:asciiTheme="minorHAnsi" w:hAnsiTheme="minorHAnsi" w:cstheme="minorHAnsi"/>
          <w:sz w:val="24"/>
          <w:szCs w:val="24"/>
        </w:rPr>
        <w:t xml:space="preserve"> help, and</w:t>
      </w:r>
      <w:r w:rsidR="00DE24B0" w:rsidRPr="00DB2149">
        <w:rPr>
          <w:rFonts w:asciiTheme="minorHAnsi" w:hAnsiTheme="minorHAnsi" w:cstheme="minorHAnsi"/>
          <w:strike/>
          <w:sz w:val="24"/>
          <w:szCs w:val="24"/>
        </w:rPr>
        <w:t xml:space="preserve"> </w:t>
      </w:r>
      <w:r w:rsidR="000446E9" w:rsidRPr="00DB2149">
        <w:rPr>
          <w:rFonts w:asciiTheme="minorHAnsi" w:hAnsiTheme="minorHAnsi" w:cstheme="minorHAnsi"/>
          <w:sz w:val="24"/>
          <w:szCs w:val="24"/>
        </w:rPr>
        <w:t xml:space="preserve">maintain </w:t>
      </w:r>
      <w:r w:rsidR="00DE24B0" w:rsidRPr="00DB2149">
        <w:rPr>
          <w:rFonts w:asciiTheme="minorHAnsi" w:hAnsiTheme="minorHAnsi" w:cstheme="minorHAnsi"/>
          <w:sz w:val="24"/>
          <w:szCs w:val="24"/>
        </w:rPr>
        <w:t>physical and psychological endurance for dealing with such incidents</w:t>
      </w:r>
      <w:r w:rsidRPr="00DB2149">
        <w:rPr>
          <w:rFonts w:asciiTheme="minorHAnsi" w:hAnsiTheme="minorHAnsi" w:cstheme="minorHAnsi"/>
          <w:sz w:val="24"/>
          <w:szCs w:val="24"/>
        </w:rPr>
        <w:t>.</w:t>
      </w:r>
      <w:r w:rsidR="00615BD2">
        <w:rPr>
          <w:rFonts w:asciiTheme="minorHAnsi" w:hAnsiTheme="minorHAnsi" w:cstheme="minorHAnsi"/>
          <w:sz w:val="24"/>
          <w:szCs w:val="24"/>
        </w:rPr>
        <w:t xml:space="preserve"> </w:t>
      </w:r>
      <w:r w:rsidR="00DE24B0" w:rsidRPr="00DB2149">
        <w:rPr>
          <w:rFonts w:asciiTheme="minorHAnsi" w:hAnsiTheme="minorHAnsi" w:cstheme="minorHAnsi"/>
          <w:sz w:val="24"/>
          <w:szCs w:val="24"/>
        </w:rPr>
        <w:t>The participants will acquire basic knowledge in relation to nutrition and be able to make correct nutritional choices on a personal and a family basis.</w:t>
      </w:r>
    </w:p>
    <w:p w14:paraId="30196DF1" w14:textId="3152D698" w:rsidR="0056436C" w:rsidRPr="00DB2149" w:rsidRDefault="0056436C" w:rsidP="002C76B9">
      <w:pPr>
        <w:pStyle w:val="ListParagraph"/>
        <w:tabs>
          <w:tab w:val="left" w:pos="585"/>
        </w:tabs>
        <w:ind w:left="0" w:firstLine="0"/>
        <w:jc w:val="both"/>
        <w:rPr>
          <w:rFonts w:asciiTheme="minorHAnsi" w:hAnsiTheme="minorHAnsi" w:cstheme="minorHAnsi"/>
          <w:sz w:val="24"/>
          <w:szCs w:val="24"/>
        </w:rPr>
      </w:pPr>
    </w:p>
    <w:p w14:paraId="51FF5A69" w14:textId="77777777" w:rsidR="007A1711" w:rsidRPr="00DB2149" w:rsidRDefault="007A1711" w:rsidP="002C76B9">
      <w:pPr>
        <w:pStyle w:val="ListParagraph"/>
        <w:tabs>
          <w:tab w:val="left" w:pos="585"/>
        </w:tabs>
        <w:ind w:left="0" w:firstLine="0"/>
        <w:jc w:val="both"/>
        <w:rPr>
          <w:rFonts w:asciiTheme="minorHAnsi" w:hAnsiTheme="minorHAnsi" w:cstheme="minorHAnsi"/>
          <w:sz w:val="24"/>
          <w:szCs w:val="24"/>
        </w:rPr>
      </w:pPr>
    </w:p>
    <w:p w14:paraId="51413378" w14:textId="75BA2097" w:rsidR="002C76B9" w:rsidRPr="00DB2149" w:rsidRDefault="00275E08" w:rsidP="007A1711">
      <w:pPr>
        <w:pStyle w:val="ListParagraph"/>
        <w:tabs>
          <w:tab w:val="left" w:pos="585"/>
        </w:tabs>
        <w:ind w:left="0" w:firstLine="0"/>
        <w:jc w:val="both"/>
        <w:rPr>
          <w:rFonts w:asciiTheme="minorHAnsi" w:hAnsiTheme="minorHAnsi" w:cstheme="minorHAnsi"/>
          <w:sz w:val="24"/>
          <w:szCs w:val="24"/>
        </w:rPr>
      </w:pPr>
      <w:r w:rsidRPr="00DB2149">
        <w:rPr>
          <w:rFonts w:asciiTheme="minorHAnsi" w:hAnsiTheme="minorHAnsi" w:cstheme="minorHAnsi"/>
          <w:sz w:val="24"/>
          <w:szCs w:val="24"/>
        </w:rPr>
        <w:t>Φ.Α. 106.2 D</w:t>
      </w:r>
      <w:r w:rsidR="00AA7A59">
        <w:rPr>
          <w:rFonts w:asciiTheme="minorHAnsi" w:hAnsiTheme="minorHAnsi" w:cstheme="minorHAnsi"/>
          <w:sz w:val="24"/>
          <w:szCs w:val="24"/>
        </w:rPr>
        <w:t>RILLS</w:t>
      </w:r>
      <w:r w:rsidRPr="00DB2149">
        <w:rPr>
          <w:rFonts w:asciiTheme="minorHAnsi" w:hAnsiTheme="minorHAnsi" w:cstheme="minorHAnsi"/>
          <w:sz w:val="24"/>
          <w:szCs w:val="24"/>
        </w:rPr>
        <w:t xml:space="preserve"> I</w:t>
      </w:r>
    </w:p>
    <w:p w14:paraId="01C5EEE9" w14:textId="07426313" w:rsidR="00275E08" w:rsidRPr="00DB2149" w:rsidRDefault="00275E08" w:rsidP="007A1711">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 xml:space="preserve">The aim of the module is to develop in recruit police officers an instinctual sense of </w:t>
      </w:r>
      <w:r w:rsidR="00B2090A" w:rsidRPr="00DB2149">
        <w:rPr>
          <w:rFonts w:asciiTheme="minorHAnsi" w:eastAsiaTheme="minorHAnsi" w:hAnsiTheme="minorHAnsi" w:cstheme="minorHAnsi"/>
          <w:color w:val="000000"/>
          <w:sz w:val="24"/>
          <w:szCs w:val="24"/>
          <w:lang w:eastAsia="el-GR"/>
        </w:rPr>
        <w:t>obedience and complete compliance to orders and commands.</w:t>
      </w:r>
    </w:p>
    <w:p w14:paraId="1B4D4251" w14:textId="0B80DBED" w:rsidR="00DE24B0" w:rsidRPr="00DB2149" w:rsidRDefault="00DE24B0" w:rsidP="00275E08">
      <w:pPr>
        <w:tabs>
          <w:tab w:val="left" w:pos="585"/>
        </w:tabs>
        <w:jc w:val="both"/>
        <w:rPr>
          <w:rFonts w:asciiTheme="minorHAnsi" w:hAnsiTheme="minorHAnsi" w:cstheme="minorHAnsi"/>
          <w:sz w:val="24"/>
          <w:szCs w:val="24"/>
        </w:rPr>
      </w:pPr>
    </w:p>
    <w:p w14:paraId="6981BD94" w14:textId="77777777" w:rsidR="007A1711" w:rsidRPr="00DB2149" w:rsidRDefault="007A1711" w:rsidP="00275E08">
      <w:pPr>
        <w:tabs>
          <w:tab w:val="left" w:pos="585"/>
        </w:tabs>
        <w:jc w:val="both"/>
        <w:rPr>
          <w:rFonts w:asciiTheme="minorHAnsi" w:hAnsiTheme="minorHAnsi" w:cstheme="minorHAnsi"/>
          <w:sz w:val="24"/>
          <w:szCs w:val="24"/>
        </w:rPr>
      </w:pPr>
    </w:p>
    <w:p w14:paraId="22CD6800" w14:textId="50839A25" w:rsidR="00275E08" w:rsidRPr="00DB2149" w:rsidRDefault="00275E08"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Φ.Α. 106.3 FIRST AID I</w:t>
      </w:r>
    </w:p>
    <w:p w14:paraId="53211698" w14:textId="08DC7689" w:rsidR="00275E08" w:rsidRPr="00DB2149" w:rsidRDefault="00275E08"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module aims</w:t>
      </w:r>
      <w:r w:rsidR="00E7672A" w:rsidRPr="00DB2149">
        <w:rPr>
          <w:rFonts w:asciiTheme="minorHAnsi" w:hAnsiTheme="minorHAnsi" w:cstheme="minorHAnsi"/>
          <w:sz w:val="24"/>
          <w:szCs w:val="24"/>
        </w:rPr>
        <w:t xml:space="preserve"> </w:t>
      </w:r>
      <w:r w:rsidR="00395348" w:rsidRPr="00DB2149">
        <w:rPr>
          <w:rFonts w:asciiTheme="minorHAnsi" w:hAnsiTheme="minorHAnsi" w:cstheme="minorHAnsi"/>
          <w:sz w:val="24"/>
          <w:szCs w:val="24"/>
        </w:rPr>
        <w:t xml:space="preserve">at helping </w:t>
      </w:r>
      <w:r w:rsidR="00E7672A" w:rsidRPr="00DB2149">
        <w:rPr>
          <w:rFonts w:asciiTheme="minorHAnsi" w:hAnsiTheme="minorHAnsi" w:cstheme="minorHAnsi"/>
          <w:sz w:val="24"/>
          <w:szCs w:val="24"/>
        </w:rPr>
        <w:t>recruits understand the importance of giving first aid and</w:t>
      </w:r>
      <w:r w:rsidR="00395348" w:rsidRPr="00DB2149">
        <w:rPr>
          <w:rFonts w:asciiTheme="minorHAnsi" w:eastAsiaTheme="minorHAnsi" w:hAnsiTheme="minorHAnsi" w:cstheme="minorHAnsi"/>
          <w:color w:val="000000"/>
          <w:sz w:val="24"/>
          <w:szCs w:val="24"/>
          <w:lang w:eastAsia="el-GR"/>
        </w:rPr>
        <w:t xml:space="preserve"> at providing them with the skills</w:t>
      </w:r>
      <w:r w:rsidR="00E7672A" w:rsidRPr="00DB2149">
        <w:rPr>
          <w:rFonts w:asciiTheme="minorHAnsi" w:hAnsiTheme="minorHAnsi" w:cstheme="minorHAnsi"/>
          <w:sz w:val="24"/>
          <w:szCs w:val="24"/>
        </w:rPr>
        <w:t xml:space="preserve"> </w:t>
      </w:r>
      <w:r w:rsidRPr="00DB2149">
        <w:rPr>
          <w:rFonts w:asciiTheme="minorHAnsi" w:hAnsiTheme="minorHAnsi" w:cstheme="minorHAnsi"/>
          <w:sz w:val="24"/>
          <w:szCs w:val="24"/>
        </w:rPr>
        <w:t>to provide first aid</w:t>
      </w:r>
      <w:r w:rsidR="00E7672A" w:rsidRPr="00DB2149">
        <w:rPr>
          <w:rFonts w:asciiTheme="minorHAnsi" w:hAnsiTheme="minorHAnsi" w:cstheme="minorHAnsi"/>
          <w:sz w:val="24"/>
          <w:szCs w:val="24"/>
        </w:rPr>
        <w:t xml:space="preserve"> during their duties as well as in their everyday life</w:t>
      </w:r>
      <w:r w:rsidRPr="00DB2149">
        <w:rPr>
          <w:rFonts w:asciiTheme="minorHAnsi" w:hAnsiTheme="minorHAnsi" w:cstheme="minorHAnsi"/>
          <w:sz w:val="24"/>
          <w:szCs w:val="24"/>
        </w:rPr>
        <w:t>.</w:t>
      </w:r>
      <w:r w:rsidR="00615BD2">
        <w:rPr>
          <w:rFonts w:asciiTheme="minorHAnsi" w:hAnsiTheme="minorHAnsi" w:cstheme="minorHAnsi"/>
          <w:sz w:val="24"/>
          <w:szCs w:val="24"/>
        </w:rPr>
        <w:t xml:space="preserve"> </w:t>
      </w:r>
    </w:p>
    <w:p w14:paraId="64E0AC05" w14:textId="5DE24B53" w:rsidR="00275E08" w:rsidRPr="00DB2149" w:rsidRDefault="00275E08" w:rsidP="00275E08">
      <w:pPr>
        <w:tabs>
          <w:tab w:val="left" w:pos="585"/>
        </w:tabs>
        <w:jc w:val="both"/>
        <w:rPr>
          <w:rFonts w:asciiTheme="minorHAnsi" w:hAnsiTheme="minorHAnsi" w:cstheme="minorHAnsi"/>
          <w:sz w:val="24"/>
          <w:szCs w:val="24"/>
        </w:rPr>
      </w:pPr>
    </w:p>
    <w:p w14:paraId="4D70A337" w14:textId="5FA17932" w:rsidR="00275E08" w:rsidRPr="00DB2149" w:rsidRDefault="00A977C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Π.Λ. 107 INFORMATION TECHNOLOGY</w:t>
      </w:r>
    </w:p>
    <w:p w14:paraId="1EFBAB16" w14:textId="6A038AFD" w:rsidR="00275E08" w:rsidRPr="00DB2149" w:rsidRDefault="00A977C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aim of this module is for students to acquire a theoretical and practical understanding of the basic concepts in information technology, as well as to become acquainted with the different parts of a computer.</w:t>
      </w:r>
      <w:r w:rsidR="00615BD2">
        <w:rPr>
          <w:rFonts w:asciiTheme="minorHAnsi" w:hAnsiTheme="minorHAnsi" w:cstheme="minorHAnsi"/>
          <w:sz w:val="24"/>
          <w:szCs w:val="24"/>
        </w:rPr>
        <w:t xml:space="preserve"> </w:t>
      </w:r>
      <w:r w:rsidR="00323630" w:rsidRPr="00DB2149">
        <w:rPr>
          <w:rFonts w:asciiTheme="minorHAnsi" w:hAnsiTheme="minorHAnsi" w:cstheme="minorHAnsi"/>
          <w:sz w:val="24"/>
          <w:szCs w:val="24"/>
        </w:rPr>
        <w:t xml:space="preserve">Fire Service Recruits will be familiarized with the use of basic functions of a computer, as well as of </w:t>
      </w:r>
      <w:r w:rsidR="00D36682" w:rsidRPr="00DB2149">
        <w:rPr>
          <w:rFonts w:asciiTheme="minorHAnsi" w:hAnsiTheme="minorHAnsi" w:cstheme="minorHAnsi"/>
          <w:sz w:val="24"/>
          <w:szCs w:val="24"/>
        </w:rPr>
        <w:t>its operating</w:t>
      </w:r>
      <w:r w:rsidR="00323630" w:rsidRPr="00DB2149">
        <w:rPr>
          <w:rFonts w:asciiTheme="minorHAnsi" w:hAnsiTheme="minorHAnsi" w:cstheme="minorHAnsi"/>
          <w:sz w:val="24"/>
          <w:szCs w:val="24"/>
        </w:rPr>
        <w:t xml:space="preserve"> system.</w:t>
      </w:r>
      <w:r w:rsidR="00615BD2">
        <w:rPr>
          <w:rFonts w:asciiTheme="minorHAnsi" w:hAnsiTheme="minorHAnsi" w:cstheme="minorHAnsi"/>
          <w:sz w:val="24"/>
          <w:szCs w:val="24"/>
        </w:rPr>
        <w:t xml:space="preserve"> </w:t>
      </w:r>
      <w:r w:rsidR="00323630" w:rsidRPr="00DB2149">
        <w:rPr>
          <w:rFonts w:asciiTheme="minorHAnsi" w:hAnsiTheme="minorHAnsi" w:cstheme="minorHAnsi"/>
          <w:sz w:val="24"/>
          <w:szCs w:val="24"/>
        </w:rPr>
        <w:t>On completing the module, they will be in a position to use text processing programs, spreadsheets and presentations (Word, Excel, PowerPoint).</w:t>
      </w:r>
    </w:p>
    <w:p w14:paraId="72E74363" w14:textId="2D111CE9" w:rsidR="00A977C7" w:rsidRPr="00DB2149" w:rsidRDefault="00A977C7" w:rsidP="00275E08">
      <w:pPr>
        <w:tabs>
          <w:tab w:val="left" w:pos="585"/>
        </w:tabs>
        <w:jc w:val="both"/>
        <w:rPr>
          <w:rFonts w:asciiTheme="minorHAnsi" w:hAnsiTheme="minorHAnsi" w:cstheme="minorHAnsi"/>
          <w:sz w:val="24"/>
          <w:szCs w:val="24"/>
        </w:rPr>
      </w:pPr>
    </w:p>
    <w:p w14:paraId="048ED883" w14:textId="5AF2A656" w:rsidR="00A977C7" w:rsidRPr="00DB2149" w:rsidRDefault="00A977C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Ψ.Δ.S. 108 P</w:t>
      </w:r>
      <w:r w:rsidR="004A045D" w:rsidRPr="00DB2149">
        <w:rPr>
          <w:rFonts w:asciiTheme="minorHAnsi" w:hAnsiTheme="minorHAnsi" w:cstheme="minorHAnsi"/>
          <w:sz w:val="24"/>
          <w:szCs w:val="24"/>
        </w:rPr>
        <w:t>SYCHOLOGY</w:t>
      </w:r>
      <w:r w:rsidRPr="00DB2149">
        <w:rPr>
          <w:rFonts w:asciiTheme="minorHAnsi" w:hAnsiTheme="minorHAnsi" w:cstheme="minorHAnsi"/>
          <w:sz w:val="24"/>
          <w:szCs w:val="24"/>
        </w:rPr>
        <w:t xml:space="preserve"> – S</w:t>
      </w:r>
      <w:r w:rsidR="004A045D" w:rsidRPr="00DB2149">
        <w:rPr>
          <w:rFonts w:asciiTheme="minorHAnsi" w:hAnsiTheme="minorHAnsi" w:cstheme="minorHAnsi"/>
          <w:sz w:val="24"/>
          <w:szCs w:val="24"/>
        </w:rPr>
        <w:t xml:space="preserve">TRESS </w:t>
      </w:r>
      <w:proofErr w:type="gramStart"/>
      <w:r w:rsidR="004A045D" w:rsidRPr="00DB2149">
        <w:rPr>
          <w:rFonts w:asciiTheme="minorHAnsi" w:hAnsiTheme="minorHAnsi" w:cstheme="minorHAnsi"/>
          <w:sz w:val="24"/>
          <w:szCs w:val="24"/>
        </w:rPr>
        <w:t>MANAGEMENT</w:t>
      </w:r>
      <w:r w:rsidR="00615BD2">
        <w:rPr>
          <w:rFonts w:asciiTheme="minorHAnsi" w:hAnsiTheme="minorHAnsi" w:cstheme="minorHAnsi"/>
          <w:sz w:val="24"/>
          <w:szCs w:val="24"/>
        </w:rPr>
        <w:t xml:space="preserve"> </w:t>
      </w:r>
      <w:r w:rsidRPr="00DB2149">
        <w:rPr>
          <w:rFonts w:asciiTheme="minorHAnsi" w:hAnsiTheme="minorHAnsi" w:cstheme="minorHAnsi"/>
          <w:sz w:val="24"/>
          <w:szCs w:val="24"/>
        </w:rPr>
        <w:t xml:space="preserve"> I</w:t>
      </w:r>
      <w:proofErr w:type="gramEnd"/>
    </w:p>
    <w:p w14:paraId="721A8D38" w14:textId="2D16CFF7" w:rsidR="00A977C7" w:rsidRPr="00DB2149" w:rsidRDefault="00A977C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this module is to introduce recruits to basic psychological terms that deal with the person, the </w:t>
      </w:r>
      <w:r w:rsidR="00A55675" w:rsidRPr="00DB2149">
        <w:rPr>
          <w:rFonts w:asciiTheme="minorHAnsi" w:eastAsiaTheme="minorHAnsi" w:hAnsiTheme="minorHAnsi" w:cstheme="minorHAnsi"/>
          <w:color w:val="000000"/>
          <w:sz w:val="24"/>
          <w:szCs w:val="24"/>
          <w:lang w:eastAsia="el-GR"/>
        </w:rPr>
        <w:t xml:space="preserve">acknowledgement and management </w:t>
      </w:r>
      <w:r w:rsidR="0007099D" w:rsidRPr="00DB2149">
        <w:rPr>
          <w:rFonts w:asciiTheme="minorHAnsi" w:eastAsiaTheme="minorHAnsi" w:hAnsiTheme="minorHAnsi" w:cstheme="minorHAnsi"/>
          <w:color w:val="000000"/>
          <w:sz w:val="24"/>
          <w:szCs w:val="24"/>
          <w:lang w:eastAsia="el-GR"/>
        </w:rPr>
        <w:t xml:space="preserve">of </w:t>
      </w:r>
      <w:r w:rsidRPr="00DB2149">
        <w:rPr>
          <w:rFonts w:asciiTheme="minorHAnsi" w:hAnsiTheme="minorHAnsi" w:cstheme="minorHAnsi"/>
          <w:sz w:val="24"/>
          <w:szCs w:val="24"/>
        </w:rPr>
        <w:t>emotions.</w:t>
      </w:r>
      <w:r w:rsidR="00615BD2">
        <w:rPr>
          <w:rFonts w:asciiTheme="minorHAnsi" w:hAnsiTheme="minorHAnsi" w:cstheme="minorHAnsi"/>
          <w:sz w:val="24"/>
          <w:szCs w:val="24"/>
        </w:rPr>
        <w:t xml:space="preserve"> </w:t>
      </w:r>
      <w:r w:rsidRPr="00DB2149">
        <w:rPr>
          <w:rFonts w:asciiTheme="minorHAnsi" w:hAnsiTheme="minorHAnsi" w:cstheme="minorHAnsi"/>
          <w:sz w:val="24"/>
          <w:szCs w:val="24"/>
        </w:rPr>
        <w:t xml:space="preserve">In addition, it is expected that recruits will be able to develop efficient communication skills as well as their professional profile, </w:t>
      </w:r>
      <w:r w:rsidR="00A55675" w:rsidRPr="00DB2149">
        <w:rPr>
          <w:rFonts w:asciiTheme="minorHAnsi" w:hAnsiTheme="minorHAnsi" w:cstheme="minorHAnsi"/>
          <w:sz w:val="24"/>
          <w:szCs w:val="24"/>
        </w:rPr>
        <w:t>which will be</w:t>
      </w:r>
      <w:r w:rsidR="00A55675" w:rsidRPr="00DB2149">
        <w:rPr>
          <w:rFonts w:asciiTheme="minorHAnsi" w:hAnsiTheme="minorHAnsi" w:cstheme="minorHAnsi"/>
          <w:b/>
          <w:bCs/>
          <w:sz w:val="24"/>
          <w:szCs w:val="24"/>
        </w:rPr>
        <w:t xml:space="preserve"> </w:t>
      </w:r>
      <w:r w:rsidRPr="00DB2149">
        <w:rPr>
          <w:rFonts w:asciiTheme="minorHAnsi" w:hAnsiTheme="minorHAnsi" w:cstheme="minorHAnsi"/>
          <w:sz w:val="24"/>
          <w:szCs w:val="24"/>
        </w:rPr>
        <w:t>useful for managing their future career</w:t>
      </w:r>
      <w:r w:rsidR="00342E37" w:rsidRPr="00DB2149">
        <w:rPr>
          <w:rFonts w:asciiTheme="minorHAnsi" w:hAnsiTheme="minorHAnsi" w:cstheme="minorHAnsi"/>
          <w:sz w:val="24"/>
          <w:szCs w:val="24"/>
        </w:rPr>
        <w:t>.</w:t>
      </w:r>
    </w:p>
    <w:p w14:paraId="281A680A" w14:textId="0F86D1DA" w:rsidR="00275E08" w:rsidRPr="00DB2149" w:rsidRDefault="00275E08" w:rsidP="00275E08">
      <w:pPr>
        <w:tabs>
          <w:tab w:val="left" w:pos="585"/>
        </w:tabs>
        <w:jc w:val="both"/>
        <w:rPr>
          <w:rFonts w:asciiTheme="minorHAnsi" w:hAnsiTheme="minorHAnsi" w:cstheme="minorHAnsi"/>
          <w:sz w:val="24"/>
          <w:szCs w:val="24"/>
        </w:rPr>
      </w:pPr>
    </w:p>
    <w:p w14:paraId="422D5423" w14:textId="48909ACD" w:rsidR="00A977C7" w:rsidRPr="00DB2149" w:rsidRDefault="00A977C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Κ.Π. 109 COMMUNITY SERVICE Ι</w:t>
      </w:r>
    </w:p>
    <w:p w14:paraId="223D5B49" w14:textId="77777777" w:rsidR="0045602E" w:rsidRPr="00DB2149" w:rsidRDefault="0045602E" w:rsidP="0045602E">
      <w:pPr>
        <w:pStyle w:val="Heading7"/>
        <w:ind w:left="0"/>
        <w:rPr>
          <w:rFonts w:asciiTheme="minorHAnsi" w:hAnsiTheme="minorHAnsi" w:cstheme="minorHAnsi"/>
          <w:b w:val="0"/>
          <w:bCs w:val="0"/>
          <w:sz w:val="24"/>
          <w:szCs w:val="24"/>
        </w:rPr>
      </w:pPr>
      <w:r w:rsidRPr="00DB2149">
        <w:rPr>
          <w:rFonts w:asciiTheme="minorHAnsi" w:hAnsiTheme="minorHAnsi" w:cstheme="minorHAnsi"/>
          <w:b w:val="0"/>
          <w:bCs w:val="0"/>
          <w:iCs/>
          <w:sz w:val="24"/>
          <w:szCs w:val="24"/>
        </w:rPr>
        <w:t xml:space="preserve">The aim of the module is for recruits to become acquainted with specific groups in the community, and provide various services to them. </w:t>
      </w:r>
    </w:p>
    <w:p w14:paraId="345D2078" w14:textId="77777777" w:rsidR="00395348" w:rsidRPr="00DB2149" w:rsidRDefault="00395348" w:rsidP="00395348">
      <w:pPr>
        <w:autoSpaceDE w:val="0"/>
        <w:autoSpaceDN w:val="0"/>
        <w:adjustRightInd w:val="0"/>
        <w:spacing w:line="360" w:lineRule="auto"/>
        <w:jc w:val="both"/>
        <w:rPr>
          <w:rFonts w:asciiTheme="minorHAnsi" w:eastAsiaTheme="minorHAnsi" w:hAnsiTheme="minorHAnsi" w:cstheme="minorHAnsi"/>
          <w:color w:val="000000"/>
          <w:sz w:val="24"/>
          <w:szCs w:val="24"/>
          <w:lang w:eastAsia="el-GR"/>
        </w:rPr>
      </w:pPr>
    </w:p>
    <w:p w14:paraId="2589EF01" w14:textId="37A2C3D8" w:rsidR="00A977C7" w:rsidRPr="00DB2149" w:rsidRDefault="00A977C7" w:rsidP="00275E08">
      <w:pPr>
        <w:tabs>
          <w:tab w:val="left" w:pos="585"/>
        </w:tabs>
        <w:jc w:val="both"/>
        <w:rPr>
          <w:rFonts w:asciiTheme="minorHAnsi" w:hAnsiTheme="minorHAnsi" w:cstheme="minorHAnsi"/>
          <w:sz w:val="24"/>
          <w:szCs w:val="24"/>
        </w:rPr>
      </w:pPr>
    </w:p>
    <w:p w14:paraId="7A3FFE12" w14:textId="183B5ECE" w:rsidR="00A977C7" w:rsidRPr="00DB2149" w:rsidRDefault="008621C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highlight w:val="lightGray"/>
        </w:rPr>
        <w:t>Semester II</w:t>
      </w:r>
    </w:p>
    <w:p w14:paraId="1DB2E099" w14:textId="725F1E21" w:rsidR="008621CD" w:rsidRPr="00DB2149" w:rsidRDefault="008621CD" w:rsidP="00275E08">
      <w:pPr>
        <w:tabs>
          <w:tab w:val="left" w:pos="585"/>
        </w:tabs>
        <w:jc w:val="both"/>
        <w:rPr>
          <w:rFonts w:asciiTheme="minorHAnsi" w:hAnsiTheme="minorHAnsi" w:cstheme="minorHAnsi"/>
          <w:sz w:val="24"/>
          <w:szCs w:val="24"/>
        </w:rPr>
      </w:pPr>
    </w:p>
    <w:p w14:paraId="4613BBF1" w14:textId="17C4FB0F" w:rsidR="008621CD" w:rsidRPr="00DB2149" w:rsidRDefault="008621C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Π.Ν. 201 FIRE SERVICE LEGISLATION AND REGULATIONS II</w:t>
      </w:r>
    </w:p>
    <w:p w14:paraId="7AE02B23" w14:textId="79F14009" w:rsidR="00A43303" w:rsidRPr="00DB2149" w:rsidRDefault="00A43303"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(Prerequisite Π.Ν. 101)</w:t>
      </w:r>
    </w:p>
    <w:p w14:paraId="5DE8474E" w14:textId="778C5949" w:rsidR="008621CD" w:rsidRPr="00DB2149" w:rsidRDefault="008621C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this module is for the Fire Service Recruits to obtain the </w:t>
      </w:r>
      <w:r w:rsidR="006C42F9" w:rsidRPr="00DB2149">
        <w:rPr>
          <w:rFonts w:asciiTheme="minorHAnsi" w:hAnsiTheme="minorHAnsi" w:cstheme="minorHAnsi"/>
          <w:sz w:val="24"/>
          <w:szCs w:val="24"/>
        </w:rPr>
        <w:t>r</w:t>
      </w:r>
      <w:r w:rsidRPr="00DB2149">
        <w:rPr>
          <w:rFonts w:asciiTheme="minorHAnsi" w:hAnsiTheme="minorHAnsi" w:cstheme="minorHAnsi"/>
          <w:sz w:val="24"/>
          <w:szCs w:val="24"/>
        </w:rPr>
        <w:t xml:space="preserve">equired Knowledge, Skills and Abilities to handle </w:t>
      </w:r>
      <w:r w:rsidR="006C42F9" w:rsidRPr="00DB2149">
        <w:rPr>
          <w:rFonts w:asciiTheme="minorHAnsi" w:hAnsiTheme="minorHAnsi" w:cstheme="minorHAnsi"/>
          <w:sz w:val="24"/>
          <w:szCs w:val="24"/>
        </w:rPr>
        <w:t>m</w:t>
      </w:r>
      <w:r w:rsidRPr="00DB2149">
        <w:rPr>
          <w:rFonts w:asciiTheme="minorHAnsi" w:hAnsiTheme="minorHAnsi" w:cstheme="minorHAnsi"/>
          <w:sz w:val="24"/>
          <w:szCs w:val="24"/>
        </w:rPr>
        <w:t xml:space="preserve">iscellaneous </w:t>
      </w:r>
      <w:r w:rsidR="006C42F9" w:rsidRPr="00DB2149">
        <w:rPr>
          <w:rFonts w:asciiTheme="minorHAnsi" w:hAnsiTheme="minorHAnsi" w:cstheme="minorHAnsi"/>
          <w:sz w:val="24"/>
          <w:szCs w:val="24"/>
        </w:rPr>
        <w:t>i</w:t>
      </w:r>
      <w:r w:rsidRPr="00DB2149">
        <w:rPr>
          <w:rFonts w:asciiTheme="minorHAnsi" w:hAnsiTheme="minorHAnsi" w:cstheme="minorHAnsi"/>
          <w:sz w:val="24"/>
          <w:szCs w:val="24"/>
        </w:rPr>
        <w:t xml:space="preserve">ncidents </w:t>
      </w:r>
      <w:r w:rsidR="006C42F9" w:rsidRPr="00DB2149">
        <w:rPr>
          <w:rFonts w:asciiTheme="minorHAnsi" w:hAnsiTheme="minorHAnsi" w:cstheme="minorHAnsi"/>
          <w:sz w:val="24"/>
          <w:szCs w:val="24"/>
        </w:rPr>
        <w:t>during the execution of their duties.</w:t>
      </w:r>
    </w:p>
    <w:p w14:paraId="4CE4BBBD" w14:textId="3697F5A2" w:rsidR="008621CD" w:rsidRPr="00DB2149" w:rsidRDefault="008621CD" w:rsidP="00275E08">
      <w:pPr>
        <w:tabs>
          <w:tab w:val="left" w:pos="585"/>
        </w:tabs>
        <w:jc w:val="both"/>
        <w:rPr>
          <w:rFonts w:asciiTheme="minorHAnsi" w:hAnsiTheme="minorHAnsi" w:cstheme="minorHAnsi"/>
          <w:sz w:val="24"/>
          <w:szCs w:val="24"/>
        </w:rPr>
      </w:pPr>
    </w:p>
    <w:p w14:paraId="7EB722E3" w14:textId="37328266" w:rsidR="008621CD" w:rsidRPr="00DB2149" w:rsidRDefault="00E64856"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Π. &amp; Δ.Μ. 202 FIRE-FIGHTING &amp; RESCUE EQUIPMENT ΙI</w:t>
      </w:r>
    </w:p>
    <w:p w14:paraId="4B045A15" w14:textId="0FEDFEF4" w:rsidR="00A43303" w:rsidRPr="00DB2149" w:rsidRDefault="00A43303" w:rsidP="00E64856">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(Prerequisite Π. &amp; Δ.Μ. 102)</w:t>
      </w:r>
    </w:p>
    <w:p w14:paraId="293BD7AF" w14:textId="4A593E9A" w:rsidR="00E64856" w:rsidRPr="00DB2149" w:rsidRDefault="00E64856" w:rsidP="00E64856">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aims </w:t>
      </w:r>
      <w:r w:rsidR="00C62C14" w:rsidRPr="00DB2149">
        <w:rPr>
          <w:rFonts w:asciiTheme="minorHAnsi" w:hAnsiTheme="minorHAnsi" w:cstheme="minorHAnsi"/>
          <w:sz w:val="24"/>
          <w:szCs w:val="24"/>
        </w:rPr>
        <w:t xml:space="preserve">at helping Fire Service Recruits </w:t>
      </w:r>
      <w:r w:rsidR="006C42F9" w:rsidRPr="00DB2149">
        <w:rPr>
          <w:rFonts w:asciiTheme="minorHAnsi" w:hAnsiTheme="minorHAnsi" w:cstheme="minorHAnsi"/>
          <w:sz w:val="24"/>
          <w:szCs w:val="24"/>
        </w:rPr>
        <w:t xml:space="preserve">to </w:t>
      </w:r>
      <w:r w:rsidRPr="00DB2149">
        <w:rPr>
          <w:rFonts w:asciiTheme="minorHAnsi" w:hAnsiTheme="minorHAnsi" w:cstheme="minorHAnsi"/>
          <w:sz w:val="24"/>
          <w:szCs w:val="24"/>
        </w:rPr>
        <w:t xml:space="preserve">apply Fire Service Methods and Techniques stemming from Fire Orders. </w:t>
      </w:r>
    </w:p>
    <w:p w14:paraId="1804063A" w14:textId="6D6F9B89" w:rsidR="00E64856" w:rsidRPr="00DB2149" w:rsidRDefault="00E64856" w:rsidP="00275E08">
      <w:pPr>
        <w:tabs>
          <w:tab w:val="left" w:pos="585"/>
        </w:tabs>
        <w:jc w:val="both"/>
        <w:rPr>
          <w:rFonts w:asciiTheme="minorHAnsi" w:hAnsiTheme="minorHAnsi" w:cstheme="minorHAnsi"/>
          <w:sz w:val="24"/>
          <w:szCs w:val="24"/>
        </w:rPr>
      </w:pPr>
    </w:p>
    <w:p w14:paraId="6DAEC702" w14:textId="385AA252" w:rsidR="00E64856" w:rsidRPr="00DB2149" w:rsidRDefault="00DC61C0"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Δ.Π. 203 FIREFIGHTING TECHNIQUES II</w:t>
      </w:r>
    </w:p>
    <w:p w14:paraId="0F80DF61" w14:textId="0FE1EBEE" w:rsidR="00A43303" w:rsidRPr="00DB2149" w:rsidRDefault="00A43303" w:rsidP="00E57B42">
      <w:pPr>
        <w:jc w:val="both"/>
        <w:rPr>
          <w:rFonts w:asciiTheme="minorHAnsi" w:hAnsiTheme="minorHAnsi" w:cstheme="minorHAnsi"/>
          <w:sz w:val="24"/>
          <w:szCs w:val="24"/>
        </w:rPr>
      </w:pPr>
      <w:r w:rsidRPr="00DB2149">
        <w:rPr>
          <w:rFonts w:asciiTheme="minorHAnsi" w:hAnsiTheme="minorHAnsi" w:cstheme="minorHAnsi"/>
          <w:sz w:val="24"/>
          <w:szCs w:val="24"/>
        </w:rPr>
        <w:t>(Prerequisite Δ.Π. 103)</w:t>
      </w:r>
    </w:p>
    <w:p w14:paraId="667C4C79" w14:textId="570474BB" w:rsidR="00DC61C0" w:rsidRPr="00DB2149" w:rsidRDefault="00DC61C0" w:rsidP="00E57B42">
      <w:pPr>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aims </w:t>
      </w:r>
      <w:r w:rsidR="005576AD" w:rsidRPr="00DB2149">
        <w:rPr>
          <w:rFonts w:asciiTheme="minorHAnsi" w:hAnsiTheme="minorHAnsi" w:cstheme="minorHAnsi"/>
          <w:sz w:val="24"/>
          <w:szCs w:val="24"/>
        </w:rPr>
        <w:t xml:space="preserve">at training </w:t>
      </w:r>
      <w:r w:rsidRPr="00DB2149">
        <w:rPr>
          <w:rFonts w:asciiTheme="minorHAnsi" w:hAnsiTheme="minorHAnsi" w:cstheme="minorHAnsi"/>
          <w:sz w:val="24"/>
          <w:szCs w:val="24"/>
        </w:rPr>
        <w:t xml:space="preserve">Fire Service Recruits in performing group exercises using Hydrant Hoses, Pumps, Hydrants and Ladders. </w:t>
      </w:r>
    </w:p>
    <w:p w14:paraId="42217EE7" w14:textId="1A0E2E66" w:rsidR="00DC61C0" w:rsidRPr="00DB2149" w:rsidRDefault="00DC61C0" w:rsidP="00275E08">
      <w:pPr>
        <w:tabs>
          <w:tab w:val="left" w:pos="585"/>
        </w:tabs>
        <w:jc w:val="both"/>
        <w:rPr>
          <w:rFonts w:asciiTheme="minorHAnsi" w:hAnsiTheme="minorHAnsi" w:cstheme="minorHAnsi"/>
          <w:sz w:val="24"/>
          <w:szCs w:val="24"/>
        </w:rPr>
      </w:pPr>
    </w:p>
    <w:p w14:paraId="2D16C7A9" w14:textId="5D4A602A" w:rsidR="00DC61C0" w:rsidRPr="00DB2149" w:rsidRDefault="00BF7BF0"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lastRenderedPageBreak/>
        <w:t>Κ.Κ.Π.&amp;</w:t>
      </w:r>
      <w:r w:rsidR="00E57B42" w:rsidRPr="00DB2149">
        <w:rPr>
          <w:rFonts w:asciiTheme="minorHAnsi" w:hAnsiTheme="minorHAnsi" w:cstheme="minorHAnsi"/>
          <w:sz w:val="24"/>
          <w:szCs w:val="24"/>
        </w:rPr>
        <w:t xml:space="preserve"> </w:t>
      </w:r>
      <w:r w:rsidRPr="00DB2149">
        <w:rPr>
          <w:rFonts w:asciiTheme="minorHAnsi" w:hAnsiTheme="minorHAnsi" w:cstheme="minorHAnsi"/>
          <w:sz w:val="24"/>
          <w:szCs w:val="24"/>
        </w:rPr>
        <w:t>Δ.Κ.Π.Ε.Θ. 204 CYPRUS FIRE SAFETY LEGISLATION &amp; INTERNATIONAL FIRE CODES AND EU INSTITUTIONS</w:t>
      </w:r>
    </w:p>
    <w:p w14:paraId="09581AFB" w14:textId="77777777" w:rsidR="00E57B42" w:rsidRPr="00DB2149" w:rsidRDefault="00E57B42" w:rsidP="00275E08">
      <w:pPr>
        <w:tabs>
          <w:tab w:val="left" w:pos="585"/>
        </w:tabs>
        <w:jc w:val="both"/>
        <w:rPr>
          <w:rFonts w:asciiTheme="minorHAnsi" w:hAnsiTheme="minorHAnsi" w:cstheme="minorHAnsi"/>
          <w:sz w:val="24"/>
          <w:szCs w:val="24"/>
        </w:rPr>
      </w:pPr>
    </w:p>
    <w:p w14:paraId="445388FB" w14:textId="103434F3" w:rsidR="00BF7BF0" w:rsidRPr="00DB2149" w:rsidRDefault="00BF7BF0" w:rsidP="00BF7BF0">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this module is for Fire Service Recruits to become acquainted with International Fire Codes as part of their understanding of fire safety management in </w:t>
      </w:r>
      <w:r w:rsidR="003B4B23" w:rsidRPr="00DB2149">
        <w:rPr>
          <w:rFonts w:asciiTheme="minorHAnsi" w:hAnsiTheme="minorHAnsi" w:cstheme="minorHAnsi"/>
          <w:sz w:val="24"/>
          <w:szCs w:val="24"/>
        </w:rPr>
        <w:t>a</w:t>
      </w:r>
      <w:r w:rsidR="003B4B23" w:rsidRPr="00DB2149">
        <w:rPr>
          <w:rFonts w:asciiTheme="minorHAnsi" w:hAnsiTheme="minorHAnsi" w:cstheme="minorHAnsi"/>
          <w:b/>
          <w:bCs/>
          <w:sz w:val="24"/>
          <w:szCs w:val="24"/>
        </w:rPr>
        <w:t xml:space="preserve"> </w:t>
      </w:r>
      <w:r w:rsidR="003B4B23" w:rsidRPr="00DB2149">
        <w:rPr>
          <w:rFonts w:asciiTheme="minorHAnsi" w:hAnsiTheme="minorHAnsi" w:cstheme="minorHAnsi"/>
          <w:sz w:val="24"/>
          <w:szCs w:val="24"/>
        </w:rPr>
        <w:t xml:space="preserve">built-up </w:t>
      </w:r>
      <w:r w:rsidRPr="00DB2149">
        <w:rPr>
          <w:rFonts w:asciiTheme="minorHAnsi" w:hAnsiTheme="minorHAnsi" w:cstheme="minorHAnsi"/>
          <w:sz w:val="24"/>
          <w:szCs w:val="24"/>
        </w:rPr>
        <w:t>environment. Prescriptive codes vs Performance Based Codes will be presented and analyzed in class.</w:t>
      </w:r>
      <w:r w:rsidR="00615BD2">
        <w:rPr>
          <w:rFonts w:asciiTheme="minorHAnsi" w:hAnsiTheme="minorHAnsi" w:cstheme="minorHAnsi"/>
          <w:sz w:val="24"/>
          <w:szCs w:val="24"/>
        </w:rPr>
        <w:t xml:space="preserve"> </w:t>
      </w:r>
      <w:r w:rsidRPr="00DB2149">
        <w:rPr>
          <w:rFonts w:asciiTheme="minorHAnsi" w:hAnsiTheme="minorHAnsi" w:cstheme="minorHAnsi"/>
          <w:sz w:val="24"/>
          <w:szCs w:val="24"/>
        </w:rPr>
        <w:t xml:space="preserve"> </w:t>
      </w:r>
    </w:p>
    <w:p w14:paraId="53BAEF35" w14:textId="77777777" w:rsidR="00BF7BF0" w:rsidRPr="00DB2149" w:rsidRDefault="00BF7BF0" w:rsidP="00BF7BF0">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 </w:t>
      </w:r>
    </w:p>
    <w:p w14:paraId="248B4313" w14:textId="567671DC" w:rsidR="00DC61C0" w:rsidRPr="00DB2149" w:rsidRDefault="00BF7BF0" w:rsidP="00BF7BF0">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Additionally, the</w:t>
      </w:r>
      <w:r w:rsidR="003B4B23" w:rsidRPr="00DB2149">
        <w:rPr>
          <w:rFonts w:asciiTheme="minorHAnsi" w:hAnsiTheme="minorHAnsi" w:cstheme="minorHAnsi"/>
          <w:sz w:val="24"/>
          <w:szCs w:val="24"/>
        </w:rPr>
        <w:t xml:space="preserve"> module will aim at </w:t>
      </w:r>
      <w:r w:rsidRPr="00DB2149">
        <w:rPr>
          <w:rFonts w:asciiTheme="minorHAnsi" w:hAnsiTheme="minorHAnsi" w:cstheme="minorHAnsi"/>
          <w:sz w:val="24"/>
          <w:szCs w:val="24"/>
        </w:rPr>
        <w:t xml:space="preserve">Fire Service Recruits becoming acquainted with the structure and hierarchy of the Cyprus </w:t>
      </w:r>
      <w:r w:rsidR="003B4B23" w:rsidRPr="00DB2149">
        <w:rPr>
          <w:rFonts w:asciiTheme="minorHAnsi" w:hAnsiTheme="minorHAnsi" w:cstheme="minorHAnsi"/>
          <w:sz w:val="24"/>
          <w:szCs w:val="24"/>
        </w:rPr>
        <w:t>F</w:t>
      </w:r>
      <w:r w:rsidRPr="00DB2149">
        <w:rPr>
          <w:rFonts w:asciiTheme="minorHAnsi" w:hAnsiTheme="minorHAnsi" w:cstheme="minorHAnsi"/>
          <w:sz w:val="24"/>
          <w:szCs w:val="24"/>
        </w:rPr>
        <w:t>ire Service as well as the importance of basic European institutions and mechanisms (</w:t>
      </w:r>
      <w:r w:rsidR="00FD4620" w:rsidRPr="00DB2149">
        <w:rPr>
          <w:rFonts w:asciiTheme="minorHAnsi" w:hAnsiTheme="minorHAnsi" w:cstheme="minorHAnsi"/>
          <w:sz w:val="24"/>
          <w:szCs w:val="24"/>
        </w:rPr>
        <w:t>e.g.,</w:t>
      </w:r>
      <w:r w:rsidRPr="00DB2149">
        <w:rPr>
          <w:rFonts w:asciiTheme="minorHAnsi" w:hAnsiTheme="minorHAnsi" w:cstheme="minorHAnsi"/>
          <w:sz w:val="24"/>
          <w:szCs w:val="24"/>
        </w:rPr>
        <w:t xml:space="preserve"> European Civil Protection Mechanism, </w:t>
      </w:r>
      <w:proofErr w:type="spellStart"/>
      <w:r w:rsidRPr="00DB2149">
        <w:rPr>
          <w:rFonts w:asciiTheme="minorHAnsi" w:hAnsiTheme="minorHAnsi" w:cstheme="minorHAnsi"/>
          <w:sz w:val="24"/>
          <w:szCs w:val="24"/>
        </w:rPr>
        <w:t>RescEU</w:t>
      </w:r>
      <w:proofErr w:type="spellEnd"/>
      <w:r w:rsidR="0007099D" w:rsidRPr="00DB2149">
        <w:rPr>
          <w:rFonts w:asciiTheme="minorHAnsi" w:hAnsiTheme="minorHAnsi" w:cstheme="minorHAnsi"/>
          <w:sz w:val="24"/>
          <w:szCs w:val="24"/>
        </w:rPr>
        <w:t xml:space="preserve">, </w:t>
      </w:r>
      <w:proofErr w:type="spellStart"/>
      <w:r w:rsidRPr="00DB2149">
        <w:rPr>
          <w:rFonts w:asciiTheme="minorHAnsi" w:hAnsiTheme="minorHAnsi" w:cstheme="minorHAnsi"/>
          <w:sz w:val="24"/>
          <w:szCs w:val="24"/>
        </w:rPr>
        <w:t>etc</w:t>
      </w:r>
      <w:proofErr w:type="spellEnd"/>
      <w:r w:rsidRPr="00DB2149">
        <w:rPr>
          <w:rFonts w:asciiTheme="minorHAnsi" w:hAnsiTheme="minorHAnsi" w:cstheme="minorHAnsi"/>
          <w:sz w:val="24"/>
          <w:szCs w:val="24"/>
        </w:rPr>
        <w:t>).</w:t>
      </w:r>
      <w:r w:rsidR="00615BD2">
        <w:rPr>
          <w:rFonts w:asciiTheme="minorHAnsi" w:hAnsiTheme="minorHAnsi" w:cstheme="minorHAnsi"/>
          <w:sz w:val="24"/>
          <w:szCs w:val="24"/>
        </w:rPr>
        <w:t xml:space="preserve"> </w:t>
      </w:r>
    </w:p>
    <w:p w14:paraId="4106A77E" w14:textId="31AD1555" w:rsidR="00DC61C0" w:rsidRPr="00DB2149" w:rsidRDefault="00DC61C0" w:rsidP="00275E08">
      <w:pPr>
        <w:tabs>
          <w:tab w:val="left" w:pos="585"/>
        </w:tabs>
        <w:jc w:val="both"/>
        <w:rPr>
          <w:rFonts w:asciiTheme="minorHAnsi" w:hAnsiTheme="minorHAnsi" w:cstheme="minorHAnsi"/>
          <w:sz w:val="24"/>
          <w:szCs w:val="24"/>
        </w:rPr>
      </w:pPr>
    </w:p>
    <w:p w14:paraId="58182B94" w14:textId="77777777" w:rsidR="004D56C3" w:rsidRPr="00DB2149" w:rsidRDefault="004D56C3" w:rsidP="00275E08">
      <w:pPr>
        <w:tabs>
          <w:tab w:val="left" w:pos="585"/>
        </w:tabs>
        <w:jc w:val="both"/>
        <w:rPr>
          <w:rFonts w:asciiTheme="minorHAnsi" w:hAnsiTheme="minorHAnsi" w:cstheme="minorHAnsi"/>
          <w:sz w:val="24"/>
          <w:szCs w:val="24"/>
        </w:rPr>
      </w:pPr>
    </w:p>
    <w:p w14:paraId="1A4CAB99" w14:textId="1A852427" w:rsidR="00BF7BF0" w:rsidRPr="00DB2149" w:rsidRDefault="00150023"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Α.Ε.Π.Δ. 205 ADDRESSING FIRE FIGHTING &amp; RESCUE INCIDENTS</w:t>
      </w:r>
    </w:p>
    <w:p w14:paraId="3DC3D4AA" w14:textId="0628C0BB" w:rsidR="003C3AA3" w:rsidRPr="00DB2149" w:rsidRDefault="00150023" w:rsidP="007036E5">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 xml:space="preserve">This module </w:t>
      </w:r>
      <w:r w:rsidR="009309F3" w:rsidRPr="00DB2149">
        <w:rPr>
          <w:rFonts w:asciiTheme="minorHAnsi" w:hAnsiTheme="minorHAnsi" w:cstheme="minorHAnsi"/>
          <w:sz w:val="24"/>
          <w:szCs w:val="24"/>
        </w:rPr>
        <w:t>includes a variety of basic firefighting knowledge. On completion of the module,</w:t>
      </w:r>
      <w:r w:rsidRPr="00DB2149">
        <w:rPr>
          <w:rFonts w:asciiTheme="minorHAnsi" w:hAnsiTheme="minorHAnsi" w:cstheme="minorHAnsi"/>
          <w:sz w:val="24"/>
          <w:szCs w:val="24"/>
        </w:rPr>
        <w:t xml:space="preserve"> the Fire Service Recruits</w:t>
      </w:r>
      <w:r w:rsidR="009309F3" w:rsidRPr="00DB2149">
        <w:rPr>
          <w:rFonts w:asciiTheme="minorHAnsi" w:hAnsiTheme="minorHAnsi" w:cstheme="minorHAnsi"/>
          <w:sz w:val="24"/>
          <w:szCs w:val="24"/>
        </w:rPr>
        <w:t xml:space="preserve"> will have been trained</w:t>
      </w:r>
      <w:r w:rsidRPr="00DB2149">
        <w:rPr>
          <w:rFonts w:asciiTheme="minorHAnsi" w:hAnsiTheme="minorHAnsi" w:cstheme="minorHAnsi"/>
          <w:sz w:val="24"/>
          <w:szCs w:val="24"/>
        </w:rPr>
        <w:t xml:space="preserve"> in</w:t>
      </w:r>
      <w:r w:rsidR="009309F3" w:rsidRPr="00DB2149">
        <w:rPr>
          <w:rFonts w:asciiTheme="minorHAnsi" w:hAnsiTheme="minorHAnsi" w:cstheme="minorHAnsi"/>
          <w:sz w:val="24"/>
          <w:szCs w:val="24"/>
        </w:rPr>
        <w:t xml:space="preserve"> </w:t>
      </w:r>
      <w:r w:rsidRPr="00DB2149">
        <w:rPr>
          <w:rFonts w:asciiTheme="minorHAnsi" w:hAnsiTheme="minorHAnsi" w:cstheme="minorHAnsi"/>
          <w:sz w:val="24"/>
          <w:szCs w:val="24"/>
        </w:rPr>
        <w:t>dealing with Fire Fighting &amp; Rescue Incidents.</w:t>
      </w:r>
      <w:r w:rsidR="003C3AA3" w:rsidRPr="00DB2149">
        <w:rPr>
          <w:rFonts w:asciiTheme="minorHAnsi" w:eastAsiaTheme="minorHAnsi" w:hAnsiTheme="minorHAnsi" w:cstheme="minorHAnsi"/>
          <w:color w:val="000000"/>
          <w:sz w:val="24"/>
          <w:szCs w:val="24"/>
          <w:lang w:eastAsia="el-GR"/>
        </w:rPr>
        <w:t xml:space="preserve"> </w:t>
      </w:r>
    </w:p>
    <w:p w14:paraId="30E0F176" w14:textId="6B3343E8" w:rsidR="00BF7BF0" w:rsidRPr="00DB2149" w:rsidRDefault="00BF7BF0" w:rsidP="00275E08">
      <w:pPr>
        <w:tabs>
          <w:tab w:val="left" w:pos="585"/>
        </w:tabs>
        <w:jc w:val="both"/>
        <w:rPr>
          <w:rFonts w:asciiTheme="minorHAnsi" w:hAnsiTheme="minorHAnsi" w:cstheme="minorHAnsi"/>
          <w:sz w:val="24"/>
          <w:szCs w:val="24"/>
        </w:rPr>
      </w:pPr>
    </w:p>
    <w:p w14:paraId="28C10874" w14:textId="77777777" w:rsidR="007036E5" w:rsidRPr="00DB2149" w:rsidRDefault="007036E5" w:rsidP="00275E08">
      <w:pPr>
        <w:tabs>
          <w:tab w:val="left" w:pos="585"/>
        </w:tabs>
        <w:jc w:val="both"/>
        <w:rPr>
          <w:rFonts w:asciiTheme="minorHAnsi" w:hAnsiTheme="minorHAnsi" w:cstheme="minorHAnsi"/>
          <w:sz w:val="24"/>
          <w:szCs w:val="24"/>
        </w:rPr>
      </w:pPr>
    </w:p>
    <w:p w14:paraId="3D72A404" w14:textId="71B1824F" w:rsidR="00BF7BF0" w:rsidRPr="00DB2149" w:rsidRDefault="0062446E"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Φ.Α. 206.1 PHYSICAL FITNESS</w:t>
      </w:r>
      <w:r w:rsidR="009309F3" w:rsidRPr="00DB2149">
        <w:rPr>
          <w:rFonts w:asciiTheme="minorHAnsi" w:hAnsiTheme="minorHAnsi" w:cstheme="minorHAnsi"/>
          <w:sz w:val="24"/>
          <w:szCs w:val="24"/>
        </w:rPr>
        <w:t xml:space="preserve"> </w:t>
      </w:r>
      <w:r w:rsidRPr="00DB2149">
        <w:rPr>
          <w:rFonts w:asciiTheme="minorHAnsi" w:hAnsiTheme="minorHAnsi" w:cstheme="minorHAnsi"/>
          <w:sz w:val="24"/>
          <w:szCs w:val="24"/>
        </w:rPr>
        <w:t>and NUTRITION II</w:t>
      </w:r>
    </w:p>
    <w:p w14:paraId="41E0FCAC" w14:textId="4B8433AA" w:rsidR="00A43303" w:rsidRPr="00DB2149" w:rsidRDefault="00A43303"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001E12E9" w:rsidRPr="00DB2149">
        <w:rPr>
          <w:rFonts w:asciiTheme="minorHAnsi" w:hAnsiTheme="minorHAnsi" w:cstheme="minorHAnsi"/>
          <w:sz w:val="24"/>
          <w:szCs w:val="24"/>
        </w:rPr>
        <w:t xml:space="preserve">Φ.Α. </w:t>
      </w:r>
      <w:r w:rsidRPr="00DB2149">
        <w:rPr>
          <w:rFonts w:asciiTheme="minorHAnsi" w:hAnsiTheme="minorHAnsi" w:cstheme="minorHAnsi"/>
          <w:sz w:val="24"/>
          <w:szCs w:val="24"/>
        </w:rPr>
        <w:t>106.1)</w:t>
      </w:r>
    </w:p>
    <w:p w14:paraId="4B0BFB5B" w14:textId="3023E972" w:rsidR="0062446E" w:rsidRPr="00DB2149" w:rsidRDefault="0062446E" w:rsidP="0062446E">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purpose of the module is to ensure the health and physical fitness of recruits, through the gradual increase of their aerobic, anaerobic capacity </w:t>
      </w:r>
      <w:r w:rsidR="003C3AA3" w:rsidRPr="00DB2149">
        <w:rPr>
          <w:rFonts w:asciiTheme="minorHAnsi" w:hAnsiTheme="minorHAnsi" w:cstheme="minorHAnsi"/>
          <w:sz w:val="24"/>
          <w:szCs w:val="24"/>
        </w:rPr>
        <w:t xml:space="preserve">and </w:t>
      </w:r>
      <w:r w:rsidRPr="00DB2149">
        <w:rPr>
          <w:rFonts w:asciiTheme="minorHAnsi" w:hAnsiTheme="minorHAnsi" w:cstheme="minorHAnsi"/>
          <w:sz w:val="24"/>
          <w:szCs w:val="24"/>
        </w:rPr>
        <w:t>the harmonious development of their physical and psychological strength</w:t>
      </w:r>
      <w:r w:rsidR="009309F3" w:rsidRPr="00DB2149">
        <w:rPr>
          <w:rFonts w:asciiTheme="minorHAnsi" w:hAnsiTheme="minorHAnsi" w:cstheme="minorHAnsi"/>
          <w:sz w:val="24"/>
          <w:szCs w:val="24"/>
        </w:rPr>
        <w:t xml:space="preserve">, as well as </w:t>
      </w:r>
      <w:r w:rsidR="003C3AA3" w:rsidRPr="00DB2149">
        <w:rPr>
          <w:rFonts w:asciiTheme="minorHAnsi" w:hAnsiTheme="minorHAnsi" w:cstheme="minorHAnsi"/>
          <w:sz w:val="24"/>
          <w:szCs w:val="24"/>
        </w:rPr>
        <w:t>to improve</w:t>
      </w:r>
      <w:r w:rsidR="003C3AA3" w:rsidRPr="00DB2149">
        <w:rPr>
          <w:rFonts w:asciiTheme="minorHAnsi" w:hAnsiTheme="minorHAnsi" w:cstheme="minorHAnsi"/>
          <w:b/>
          <w:bCs/>
          <w:sz w:val="24"/>
          <w:szCs w:val="24"/>
        </w:rPr>
        <w:t xml:space="preserve"> </w:t>
      </w:r>
      <w:r w:rsidR="009309F3" w:rsidRPr="00DB2149">
        <w:rPr>
          <w:rFonts w:asciiTheme="minorHAnsi" w:hAnsiTheme="minorHAnsi" w:cstheme="minorHAnsi"/>
          <w:sz w:val="24"/>
          <w:szCs w:val="24"/>
        </w:rPr>
        <w:t xml:space="preserve">their health and increase their efficiency. Recruits need to understand the relation between nutrition and health and to be able to make right nutritional choices, aiming </w:t>
      </w:r>
      <w:r w:rsidR="003C3AA3" w:rsidRPr="00DB2149">
        <w:rPr>
          <w:rFonts w:asciiTheme="minorHAnsi" w:hAnsiTheme="minorHAnsi" w:cstheme="minorHAnsi"/>
          <w:sz w:val="24"/>
          <w:szCs w:val="24"/>
        </w:rPr>
        <w:t xml:space="preserve">at </w:t>
      </w:r>
      <w:r w:rsidR="009309F3" w:rsidRPr="00DB2149">
        <w:rPr>
          <w:rFonts w:asciiTheme="minorHAnsi" w:hAnsiTheme="minorHAnsi" w:cstheme="minorHAnsi"/>
          <w:sz w:val="24"/>
          <w:szCs w:val="24"/>
        </w:rPr>
        <w:t>the maintenance of their health.</w:t>
      </w:r>
    </w:p>
    <w:p w14:paraId="6B97CB50" w14:textId="324CB478" w:rsidR="00150023" w:rsidRPr="00DB2149" w:rsidRDefault="00150023" w:rsidP="00275E08">
      <w:pPr>
        <w:tabs>
          <w:tab w:val="left" w:pos="585"/>
        </w:tabs>
        <w:jc w:val="both"/>
        <w:rPr>
          <w:rFonts w:asciiTheme="minorHAnsi" w:hAnsiTheme="minorHAnsi" w:cstheme="minorHAnsi"/>
          <w:sz w:val="24"/>
          <w:szCs w:val="24"/>
        </w:rPr>
      </w:pPr>
    </w:p>
    <w:p w14:paraId="43B4220E" w14:textId="77777777" w:rsidR="004D56C3" w:rsidRPr="00DB2149" w:rsidRDefault="004D56C3" w:rsidP="00275E08">
      <w:pPr>
        <w:tabs>
          <w:tab w:val="left" w:pos="585"/>
        </w:tabs>
        <w:jc w:val="both"/>
        <w:rPr>
          <w:rFonts w:asciiTheme="minorHAnsi" w:hAnsiTheme="minorHAnsi" w:cstheme="minorHAnsi"/>
          <w:sz w:val="24"/>
          <w:szCs w:val="24"/>
        </w:rPr>
      </w:pPr>
    </w:p>
    <w:p w14:paraId="583A38CF" w14:textId="6F429FD2" w:rsidR="0062446E" w:rsidRPr="00DB2149" w:rsidRDefault="007616F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Φ.Α. </w:t>
      </w:r>
      <w:r w:rsidR="00CB3FA8" w:rsidRPr="00DB2149">
        <w:rPr>
          <w:rFonts w:asciiTheme="minorHAnsi" w:hAnsiTheme="minorHAnsi" w:cstheme="minorHAnsi"/>
          <w:sz w:val="24"/>
          <w:szCs w:val="24"/>
        </w:rPr>
        <w:t>206.2 D</w:t>
      </w:r>
      <w:r w:rsidR="00874130" w:rsidRPr="00DB2149">
        <w:rPr>
          <w:rFonts w:asciiTheme="minorHAnsi" w:hAnsiTheme="minorHAnsi" w:cstheme="minorHAnsi"/>
          <w:sz w:val="24"/>
          <w:szCs w:val="24"/>
        </w:rPr>
        <w:t>RILLS</w:t>
      </w:r>
      <w:r w:rsidRPr="00DB2149">
        <w:rPr>
          <w:rFonts w:asciiTheme="minorHAnsi" w:hAnsiTheme="minorHAnsi" w:cstheme="minorHAnsi"/>
          <w:sz w:val="24"/>
          <w:szCs w:val="24"/>
        </w:rPr>
        <w:t xml:space="preserve"> II</w:t>
      </w:r>
    </w:p>
    <w:p w14:paraId="69FA3E7C" w14:textId="29BEEA55" w:rsidR="00A43303" w:rsidRPr="00DB2149" w:rsidRDefault="00A43303"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001E12E9" w:rsidRPr="00DB2149">
        <w:rPr>
          <w:rFonts w:asciiTheme="minorHAnsi" w:hAnsiTheme="minorHAnsi" w:cstheme="minorHAnsi"/>
          <w:sz w:val="24"/>
          <w:szCs w:val="24"/>
        </w:rPr>
        <w:t xml:space="preserve">Φ.Α. </w:t>
      </w:r>
      <w:r w:rsidRPr="00DB2149">
        <w:rPr>
          <w:rFonts w:asciiTheme="minorHAnsi" w:hAnsiTheme="minorHAnsi" w:cstheme="minorHAnsi"/>
          <w:sz w:val="24"/>
          <w:szCs w:val="24"/>
        </w:rPr>
        <w:t>106.2)</w:t>
      </w:r>
    </w:p>
    <w:p w14:paraId="09C9A268" w14:textId="2485A572" w:rsidR="0062446E" w:rsidRPr="00DB2149" w:rsidRDefault="007616F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Module aims at further developing the recruits’ instinctual obedience, discipline and full compliance to orders and instructions with regards to tine ups, parades and various other ceremonies.</w:t>
      </w:r>
    </w:p>
    <w:p w14:paraId="3628CFFF" w14:textId="708B5158" w:rsidR="007616FF" w:rsidRPr="00DB2149" w:rsidRDefault="007616FF" w:rsidP="00275E08">
      <w:pPr>
        <w:tabs>
          <w:tab w:val="left" w:pos="585"/>
        </w:tabs>
        <w:jc w:val="both"/>
        <w:rPr>
          <w:rFonts w:asciiTheme="minorHAnsi" w:hAnsiTheme="minorHAnsi" w:cstheme="minorHAnsi"/>
          <w:sz w:val="24"/>
          <w:szCs w:val="24"/>
        </w:rPr>
      </w:pPr>
    </w:p>
    <w:p w14:paraId="2BBC8A24" w14:textId="77777777" w:rsidR="004D56C3" w:rsidRPr="00DB2149" w:rsidRDefault="004D56C3" w:rsidP="00275E08">
      <w:pPr>
        <w:tabs>
          <w:tab w:val="left" w:pos="585"/>
        </w:tabs>
        <w:jc w:val="both"/>
        <w:rPr>
          <w:rFonts w:asciiTheme="minorHAnsi" w:hAnsiTheme="minorHAnsi" w:cstheme="minorHAnsi"/>
          <w:sz w:val="24"/>
          <w:szCs w:val="24"/>
        </w:rPr>
      </w:pPr>
    </w:p>
    <w:p w14:paraId="254BDAA3" w14:textId="7B16C542" w:rsidR="007616FF" w:rsidRPr="00DB2149" w:rsidRDefault="007616F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Φ.Α. 206.3 FIRST AID II</w:t>
      </w:r>
    </w:p>
    <w:p w14:paraId="339A690B" w14:textId="1C309619" w:rsidR="00A43303" w:rsidRPr="00DB2149" w:rsidRDefault="00A43303"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001E12E9" w:rsidRPr="00DB2149">
        <w:rPr>
          <w:rFonts w:asciiTheme="minorHAnsi" w:hAnsiTheme="minorHAnsi" w:cstheme="minorHAnsi"/>
          <w:sz w:val="24"/>
          <w:szCs w:val="24"/>
        </w:rPr>
        <w:t xml:space="preserve">Φ.Α. </w:t>
      </w:r>
      <w:r w:rsidRPr="00DB2149">
        <w:rPr>
          <w:rFonts w:asciiTheme="minorHAnsi" w:hAnsiTheme="minorHAnsi" w:cstheme="minorHAnsi"/>
          <w:sz w:val="24"/>
          <w:szCs w:val="24"/>
        </w:rPr>
        <w:t>106.3)</w:t>
      </w:r>
    </w:p>
    <w:p w14:paraId="26F0CF2D" w14:textId="5AB51160" w:rsidR="007616FF" w:rsidRPr="00DB2149" w:rsidRDefault="007616FF"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w:t>
      </w:r>
      <w:r w:rsidR="00DF0BB1" w:rsidRPr="00DB2149">
        <w:rPr>
          <w:rFonts w:asciiTheme="minorHAnsi" w:hAnsiTheme="minorHAnsi" w:cstheme="minorHAnsi"/>
          <w:sz w:val="24"/>
          <w:szCs w:val="24"/>
        </w:rPr>
        <w:t xml:space="preserve">includes </w:t>
      </w:r>
      <w:r w:rsidR="00313264" w:rsidRPr="00DB2149">
        <w:rPr>
          <w:rFonts w:asciiTheme="minorHAnsi" w:hAnsiTheme="minorHAnsi" w:cstheme="minorHAnsi"/>
          <w:sz w:val="24"/>
          <w:szCs w:val="24"/>
        </w:rPr>
        <w:t>both theoretical and practical training</w:t>
      </w:r>
      <w:r w:rsidR="00DF0BB1" w:rsidRPr="00DB2149">
        <w:rPr>
          <w:rFonts w:asciiTheme="minorHAnsi" w:hAnsiTheme="minorHAnsi" w:cstheme="minorHAnsi"/>
          <w:sz w:val="24"/>
          <w:szCs w:val="24"/>
        </w:rPr>
        <w:t xml:space="preserve">, providing Fire Service Recruits with additional knowledge in First Aid, and </w:t>
      </w:r>
      <w:r w:rsidR="00313264" w:rsidRPr="00DB2149">
        <w:rPr>
          <w:rFonts w:asciiTheme="minorHAnsi" w:hAnsiTheme="minorHAnsi" w:cstheme="minorHAnsi"/>
          <w:sz w:val="24"/>
          <w:szCs w:val="24"/>
        </w:rPr>
        <w:t xml:space="preserve">enabling them to be </w:t>
      </w:r>
      <w:r w:rsidR="00DF0BB1" w:rsidRPr="00DB2149">
        <w:rPr>
          <w:rFonts w:asciiTheme="minorHAnsi" w:hAnsiTheme="minorHAnsi" w:cstheme="minorHAnsi"/>
          <w:sz w:val="24"/>
          <w:szCs w:val="24"/>
        </w:rPr>
        <w:t>eventually awarded the First Aid Certificate.</w:t>
      </w:r>
    </w:p>
    <w:p w14:paraId="1D6D1FA9" w14:textId="7B0C5394" w:rsidR="007616FF" w:rsidRPr="00DB2149" w:rsidRDefault="007616FF" w:rsidP="0007099D">
      <w:pPr>
        <w:tabs>
          <w:tab w:val="left" w:pos="585"/>
        </w:tabs>
        <w:jc w:val="both"/>
        <w:rPr>
          <w:rFonts w:asciiTheme="minorHAnsi" w:hAnsiTheme="minorHAnsi" w:cstheme="minorHAnsi"/>
          <w:sz w:val="24"/>
          <w:szCs w:val="24"/>
        </w:rPr>
      </w:pPr>
    </w:p>
    <w:p w14:paraId="22EF4011" w14:textId="77777777" w:rsidR="004D56C3" w:rsidRPr="00DB2149" w:rsidRDefault="004D56C3" w:rsidP="0007099D">
      <w:pPr>
        <w:tabs>
          <w:tab w:val="left" w:pos="585"/>
        </w:tabs>
        <w:jc w:val="both"/>
        <w:rPr>
          <w:rFonts w:asciiTheme="minorHAnsi" w:hAnsiTheme="minorHAnsi" w:cstheme="minorHAnsi"/>
          <w:sz w:val="24"/>
          <w:szCs w:val="24"/>
        </w:rPr>
      </w:pPr>
    </w:p>
    <w:p w14:paraId="6C46F595" w14:textId="1FB08EB3" w:rsidR="007616FF" w:rsidRPr="00DB2149" w:rsidRDefault="007616FF"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Ε.Π.207 APPLIED FIREFIGHTING</w:t>
      </w:r>
    </w:p>
    <w:p w14:paraId="6854F9B9" w14:textId="5CC55939" w:rsidR="00B05105" w:rsidRPr="00DB2149" w:rsidRDefault="007616FF" w:rsidP="0007099D">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 xml:space="preserve">This module aims </w:t>
      </w:r>
      <w:r w:rsidR="00313264" w:rsidRPr="00DB2149">
        <w:rPr>
          <w:rFonts w:asciiTheme="minorHAnsi" w:hAnsiTheme="minorHAnsi" w:cstheme="minorHAnsi"/>
          <w:sz w:val="24"/>
          <w:szCs w:val="24"/>
        </w:rPr>
        <w:t xml:space="preserve">at providing </w:t>
      </w:r>
      <w:r w:rsidR="00874130" w:rsidRPr="00DB2149">
        <w:rPr>
          <w:rFonts w:asciiTheme="minorHAnsi" w:hAnsiTheme="minorHAnsi" w:cstheme="minorHAnsi"/>
          <w:sz w:val="24"/>
          <w:szCs w:val="24"/>
        </w:rPr>
        <w:t xml:space="preserve">Fire Service Recruits with wider knowledge in the application </w:t>
      </w:r>
      <w:r w:rsidR="0061179E" w:rsidRPr="00DB2149">
        <w:rPr>
          <w:rFonts w:asciiTheme="minorHAnsi" w:hAnsiTheme="minorHAnsi" w:cstheme="minorHAnsi"/>
          <w:sz w:val="24"/>
          <w:szCs w:val="24"/>
        </w:rPr>
        <w:t xml:space="preserve">of </w:t>
      </w:r>
      <w:r w:rsidRPr="00DB2149">
        <w:rPr>
          <w:rFonts w:asciiTheme="minorHAnsi" w:hAnsiTheme="minorHAnsi" w:cstheme="minorHAnsi"/>
          <w:sz w:val="24"/>
          <w:szCs w:val="24"/>
        </w:rPr>
        <w:t xml:space="preserve">the Standard Operational Procedures </w:t>
      </w:r>
      <w:r w:rsidR="00AE69E4" w:rsidRPr="00DB2149">
        <w:rPr>
          <w:rFonts w:asciiTheme="minorHAnsi" w:hAnsiTheme="minorHAnsi" w:cstheme="minorHAnsi"/>
          <w:sz w:val="24"/>
          <w:szCs w:val="24"/>
        </w:rPr>
        <w:t xml:space="preserve">when </w:t>
      </w:r>
      <w:r w:rsidRPr="00DB2149">
        <w:rPr>
          <w:rFonts w:asciiTheme="minorHAnsi" w:hAnsiTheme="minorHAnsi" w:cstheme="minorHAnsi"/>
          <w:sz w:val="24"/>
          <w:szCs w:val="24"/>
        </w:rPr>
        <w:t>dealing with specialized Fire Fighting and Rescue Incidents.</w:t>
      </w:r>
      <w:r w:rsidR="00615BD2">
        <w:rPr>
          <w:rFonts w:asciiTheme="minorHAnsi" w:hAnsiTheme="minorHAnsi" w:cstheme="minorHAnsi"/>
          <w:sz w:val="24"/>
          <w:szCs w:val="24"/>
        </w:rPr>
        <w:t xml:space="preserve"> </w:t>
      </w:r>
      <w:r w:rsidR="0061179E" w:rsidRPr="00DB2149">
        <w:rPr>
          <w:rFonts w:asciiTheme="minorHAnsi" w:hAnsiTheme="minorHAnsi" w:cstheme="minorHAnsi"/>
          <w:sz w:val="24"/>
          <w:szCs w:val="24"/>
        </w:rPr>
        <w:t xml:space="preserve">On completion of the module, recruits will be trained in the use of specialized firefighting and rescue equipment, applying the correct methods and techniques </w:t>
      </w:r>
      <w:r w:rsidR="0061179E" w:rsidRPr="00DB2149">
        <w:rPr>
          <w:rFonts w:asciiTheme="minorHAnsi" w:hAnsiTheme="minorHAnsi" w:cstheme="minorHAnsi"/>
          <w:sz w:val="24"/>
          <w:szCs w:val="24"/>
        </w:rPr>
        <w:lastRenderedPageBreak/>
        <w:t>in dealing with difficult incidents.</w:t>
      </w:r>
      <w:r w:rsidR="00615BD2">
        <w:rPr>
          <w:rFonts w:asciiTheme="minorHAnsi" w:hAnsiTheme="minorHAnsi" w:cstheme="minorHAnsi"/>
          <w:sz w:val="24"/>
          <w:szCs w:val="24"/>
        </w:rPr>
        <w:t xml:space="preserve"> </w:t>
      </w:r>
      <w:r w:rsidR="0061179E" w:rsidRPr="00DB2149">
        <w:rPr>
          <w:rFonts w:asciiTheme="minorHAnsi" w:hAnsiTheme="minorHAnsi" w:cstheme="minorHAnsi"/>
          <w:sz w:val="24"/>
          <w:szCs w:val="24"/>
        </w:rPr>
        <w:t xml:space="preserve">At the same time, they will be able to </w:t>
      </w:r>
      <w:r w:rsidR="00677581" w:rsidRPr="00DB2149">
        <w:rPr>
          <w:rFonts w:asciiTheme="minorHAnsi" w:hAnsiTheme="minorHAnsi" w:cstheme="minorHAnsi"/>
          <w:sz w:val="24"/>
          <w:szCs w:val="24"/>
        </w:rPr>
        <w:t>maintain</w:t>
      </w:r>
      <w:r w:rsidR="00677581" w:rsidRPr="00DB2149">
        <w:rPr>
          <w:rFonts w:asciiTheme="minorHAnsi" w:hAnsiTheme="minorHAnsi" w:cstheme="minorHAnsi"/>
          <w:b/>
          <w:bCs/>
          <w:sz w:val="24"/>
          <w:szCs w:val="24"/>
        </w:rPr>
        <w:t xml:space="preserve"> </w:t>
      </w:r>
      <w:r w:rsidR="0061179E" w:rsidRPr="00DB2149">
        <w:rPr>
          <w:rFonts w:asciiTheme="minorHAnsi" w:hAnsiTheme="minorHAnsi" w:cstheme="minorHAnsi"/>
          <w:sz w:val="24"/>
          <w:szCs w:val="24"/>
        </w:rPr>
        <w:t>safety measures during the firefighting and rescue exercises.</w:t>
      </w:r>
      <w:r w:rsidR="00103848" w:rsidRPr="00DB2149">
        <w:rPr>
          <w:rFonts w:asciiTheme="minorHAnsi" w:eastAsiaTheme="minorHAnsi" w:hAnsiTheme="minorHAnsi" w:cstheme="minorHAnsi"/>
          <w:color w:val="000000"/>
          <w:sz w:val="24"/>
          <w:szCs w:val="24"/>
          <w:lang w:eastAsia="el-GR"/>
        </w:rPr>
        <w:t xml:space="preserve"> </w:t>
      </w:r>
    </w:p>
    <w:p w14:paraId="6C36FBB1" w14:textId="6C782289" w:rsidR="007616FF" w:rsidRPr="00DB2149" w:rsidRDefault="007616FF" w:rsidP="0007099D">
      <w:pPr>
        <w:tabs>
          <w:tab w:val="left" w:pos="585"/>
        </w:tabs>
        <w:jc w:val="both"/>
        <w:rPr>
          <w:rFonts w:asciiTheme="minorHAnsi" w:hAnsiTheme="minorHAnsi" w:cstheme="minorHAnsi"/>
          <w:sz w:val="24"/>
          <w:szCs w:val="24"/>
        </w:rPr>
      </w:pPr>
    </w:p>
    <w:p w14:paraId="29D37490" w14:textId="483F3BCE" w:rsidR="00BF7BF0" w:rsidRPr="00DB2149" w:rsidRDefault="00BF7BF0" w:rsidP="0007099D">
      <w:pPr>
        <w:tabs>
          <w:tab w:val="left" w:pos="585"/>
        </w:tabs>
        <w:jc w:val="both"/>
        <w:rPr>
          <w:rFonts w:asciiTheme="minorHAnsi" w:hAnsiTheme="minorHAnsi" w:cstheme="minorHAnsi"/>
          <w:sz w:val="24"/>
          <w:szCs w:val="24"/>
        </w:rPr>
      </w:pPr>
    </w:p>
    <w:p w14:paraId="3CE6195D" w14:textId="66A90018" w:rsidR="007616FF" w:rsidRPr="00DB2149" w:rsidRDefault="001B65FD"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Ψ.Δ.S. 208 P</w:t>
      </w:r>
      <w:r w:rsidR="00874130" w:rsidRPr="00DB2149">
        <w:rPr>
          <w:rFonts w:asciiTheme="minorHAnsi" w:hAnsiTheme="minorHAnsi" w:cstheme="minorHAnsi"/>
          <w:sz w:val="24"/>
          <w:szCs w:val="24"/>
        </w:rPr>
        <w:t>SYCHOLOGY</w:t>
      </w:r>
      <w:r w:rsidRPr="00DB2149">
        <w:rPr>
          <w:rFonts w:asciiTheme="minorHAnsi" w:hAnsiTheme="minorHAnsi" w:cstheme="minorHAnsi"/>
          <w:sz w:val="24"/>
          <w:szCs w:val="24"/>
        </w:rPr>
        <w:t xml:space="preserve"> – S</w:t>
      </w:r>
      <w:r w:rsidR="00874130" w:rsidRPr="00DB2149">
        <w:rPr>
          <w:rFonts w:asciiTheme="minorHAnsi" w:hAnsiTheme="minorHAnsi" w:cstheme="minorHAnsi"/>
          <w:sz w:val="24"/>
          <w:szCs w:val="24"/>
        </w:rPr>
        <w:t xml:space="preserve">TRESS </w:t>
      </w:r>
      <w:r w:rsidR="001E12E9" w:rsidRPr="00DB2149">
        <w:rPr>
          <w:rFonts w:asciiTheme="minorHAnsi" w:hAnsiTheme="minorHAnsi" w:cstheme="minorHAnsi"/>
          <w:sz w:val="24"/>
          <w:szCs w:val="24"/>
        </w:rPr>
        <w:t>MANAGEMENT I</w:t>
      </w:r>
      <w:r w:rsidRPr="00DB2149">
        <w:rPr>
          <w:rFonts w:asciiTheme="minorHAnsi" w:hAnsiTheme="minorHAnsi" w:cstheme="minorHAnsi"/>
          <w:sz w:val="24"/>
          <w:szCs w:val="24"/>
        </w:rPr>
        <w:t>Ι</w:t>
      </w:r>
    </w:p>
    <w:p w14:paraId="4AD7F159" w14:textId="5892D670" w:rsidR="00A43303" w:rsidRPr="00DB2149" w:rsidRDefault="00A43303"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(Prerequisite Ψ.Δ.S.108)</w:t>
      </w:r>
    </w:p>
    <w:p w14:paraId="276EAB2F" w14:textId="6CD2E4B7" w:rsidR="00CA63F6" w:rsidRPr="00DB2149" w:rsidRDefault="001B65FD" w:rsidP="0007099D">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The aim of this module is for the recruits to develop skills relating to working within a team and in collaboration with other agencies and / or and persons, in the context of their duties.</w:t>
      </w:r>
      <w:r w:rsidR="00615BD2">
        <w:rPr>
          <w:rFonts w:asciiTheme="minorHAnsi" w:hAnsiTheme="minorHAnsi" w:cstheme="minorHAnsi"/>
          <w:sz w:val="24"/>
          <w:szCs w:val="24"/>
        </w:rPr>
        <w:t xml:space="preserve"> </w:t>
      </w:r>
      <w:r w:rsidRPr="00DB2149">
        <w:rPr>
          <w:rFonts w:asciiTheme="minorHAnsi" w:hAnsiTheme="minorHAnsi" w:cstheme="minorHAnsi"/>
          <w:sz w:val="24"/>
          <w:szCs w:val="24"/>
        </w:rPr>
        <w:t xml:space="preserve">Special reference is made to the systemic approach and the mutual influence of systems, and </w:t>
      </w:r>
      <w:r w:rsidR="00CA63F6" w:rsidRPr="00DB2149">
        <w:rPr>
          <w:rFonts w:asciiTheme="minorHAnsi" w:hAnsiTheme="minorHAnsi" w:cstheme="minorHAnsi"/>
          <w:sz w:val="24"/>
          <w:szCs w:val="24"/>
        </w:rPr>
        <w:t>to</w:t>
      </w:r>
      <w:r w:rsidR="00CA63F6" w:rsidRPr="00DB2149">
        <w:rPr>
          <w:rFonts w:asciiTheme="minorHAnsi" w:hAnsiTheme="minorHAnsi" w:cstheme="minorHAnsi"/>
          <w:b/>
          <w:bCs/>
          <w:sz w:val="24"/>
          <w:szCs w:val="24"/>
        </w:rPr>
        <w:t xml:space="preserve"> </w:t>
      </w:r>
      <w:r w:rsidRPr="00DB2149">
        <w:rPr>
          <w:rFonts w:asciiTheme="minorHAnsi" w:hAnsiTheme="minorHAnsi" w:cstheme="minorHAnsi"/>
          <w:sz w:val="24"/>
          <w:szCs w:val="24"/>
        </w:rPr>
        <w:t>issues of social psychology.</w:t>
      </w:r>
      <w:r w:rsidR="00615BD2">
        <w:rPr>
          <w:rFonts w:asciiTheme="minorHAnsi" w:hAnsiTheme="minorHAnsi" w:cstheme="minorHAnsi"/>
          <w:sz w:val="24"/>
          <w:szCs w:val="24"/>
        </w:rPr>
        <w:t xml:space="preserve"> </w:t>
      </w:r>
      <w:r w:rsidR="00D17655" w:rsidRPr="00DB2149">
        <w:rPr>
          <w:rFonts w:asciiTheme="minorHAnsi" w:hAnsiTheme="minorHAnsi" w:cstheme="minorHAnsi"/>
          <w:sz w:val="24"/>
          <w:szCs w:val="24"/>
        </w:rPr>
        <w:t>In addition, they are expected to develop crisis management techniques and develop such personal characteristics that will help them carry out demanding / difficult situations and changes in their work environment.</w:t>
      </w:r>
      <w:r w:rsidR="00CA63F6" w:rsidRPr="00DB2149">
        <w:rPr>
          <w:rFonts w:asciiTheme="minorHAnsi" w:eastAsiaTheme="minorHAnsi" w:hAnsiTheme="minorHAnsi" w:cstheme="minorHAnsi"/>
          <w:color w:val="000000"/>
          <w:sz w:val="24"/>
          <w:szCs w:val="24"/>
          <w:lang w:eastAsia="el-GR"/>
        </w:rPr>
        <w:t xml:space="preserve"> </w:t>
      </w:r>
    </w:p>
    <w:p w14:paraId="465E6B97" w14:textId="5BA9F826" w:rsidR="007616FF" w:rsidRPr="00DB2149" w:rsidRDefault="007616FF" w:rsidP="0007099D">
      <w:pPr>
        <w:tabs>
          <w:tab w:val="left" w:pos="585"/>
        </w:tabs>
        <w:jc w:val="both"/>
        <w:rPr>
          <w:rFonts w:asciiTheme="minorHAnsi" w:hAnsiTheme="minorHAnsi" w:cstheme="minorHAnsi"/>
          <w:sz w:val="24"/>
          <w:szCs w:val="24"/>
        </w:rPr>
      </w:pPr>
    </w:p>
    <w:p w14:paraId="2B984DDF" w14:textId="0CF02368" w:rsidR="001B65FD" w:rsidRPr="00DB2149" w:rsidRDefault="001B65FD" w:rsidP="0007099D">
      <w:pPr>
        <w:tabs>
          <w:tab w:val="left" w:pos="585"/>
        </w:tabs>
        <w:jc w:val="both"/>
        <w:rPr>
          <w:rFonts w:asciiTheme="minorHAnsi" w:hAnsiTheme="minorHAnsi" w:cstheme="minorHAnsi"/>
          <w:sz w:val="24"/>
          <w:szCs w:val="24"/>
        </w:rPr>
      </w:pPr>
    </w:p>
    <w:p w14:paraId="738AF384" w14:textId="7C759300" w:rsidR="001B65FD" w:rsidRPr="00DB2149" w:rsidRDefault="000C1294"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Κ.Π. 209 COMMUNITY SERVICE ΙΙ</w:t>
      </w:r>
    </w:p>
    <w:p w14:paraId="4595519F" w14:textId="3EC5CD72" w:rsidR="001E12E9" w:rsidRPr="00DB2149" w:rsidRDefault="001E12E9" w:rsidP="0007099D">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(Prerequisite Κ.Π. 109)</w:t>
      </w:r>
    </w:p>
    <w:p w14:paraId="26E3B911" w14:textId="77777777" w:rsidR="0045602E" w:rsidRPr="00DB2149" w:rsidRDefault="0045602E" w:rsidP="0045602E">
      <w:pPr>
        <w:pStyle w:val="Heading7"/>
        <w:ind w:left="0"/>
        <w:rPr>
          <w:rFonts w:asciiTheme="minorHAnsi" w:hAnsiTheme="minorHAnsi" w:cstheme="minorHAnsi"/>
          <w:b w:val="0"/>
          <w:bCs w:val="0"/>
          <w:sz w:val="24"/>
          <w:szCs w:val="24"/>
        </w:rPr>
      </w:pPr>
      <w:r w:rsidRPr="00DB2149">
        <w:rPr>
          <w:rFonts w:asciiTheme="minorHAnsi" w:hAnsiTheme="minorHAnsi" w:cstheme="minorHAnsi"/>
          <w:b w:val="0"/>
          <w:bCs w:val="0"/>
          <w:iCs/>
          <w:sz w:val="24"/>
          <w:szCs w:val="24"/>
        </w:rPr>
        <w:t xml:space="preserve">The aim of the module is for recruits to become acquainted with specific groups in the community, and provide various services to them. </w:t>
      </w:r>
    </w:p>
    <w:p w14:paraId="29846E1E" w14:textId="5881382F" w:rsidR="000C1294" w:rsidRPr="00DB2149" w:rsidRDefault="000C1294" w:rsidP="0007099D">
      <w:pPr>
        <w:tabs>
          <w:tab w:val="left" w:pos="585"/>
        </w:tabs>
        <w:jc w:val="both"/>
        <w:rPr>
          <w:rFonts w:asciiTheme="minorHAnsi" w:hAnsiTheme="minorHAnsi" w:cstheme="minorHAnsi"/>
          <w:sz w:val="24"/>
          <w:szCs w:val="24"/>
        </w:rPr>
      </w:pPr>
    </w:p>
    <w:p w14:paraId="70554142" w14:textId="4270E7FD" w:rsidR="000C1294" w:rsidRPr="00DB2149" w:rsidRDefault="000C1294" w:rsidP="0007099D">
      <w:pPr>
        <w:tabs>
          <w:tab w:val="left" w:pos="585"/>
        </w:tabs>
        <w:jc w:val="both"/>
        <w:rPr>
          <w:rFonts w:asciiTheme="minorHAnsi" w:hAnsiTheme="minorHAnsi" w:cstheme="minorHAnsi"/>
          <w:sz w:val="24"/>
          <w:szCs w:val="24"/>
        </w:rPr>
      </w:pPr>
    </w:p>
    <w:p w14:paraId="0080B57F" w14:textId="193BF7AE" w:rsidR="001D29F8" w:rsidRPr="00DB2149" w:rsidRDefault="001D29F8"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highlight w:val="lightGray"/>
        </w:rPr>
        <w:t>Semester III</w:t>
      </w:r>
    </w:p>
    <w:p w14:paraId="2C9995EB" w14:textId="1B192BB2" w:rsidR="001D29F8" w:rsidRPr="00DB2149" w:rsidRDefault="001D29F8" w:rsidP="00275E08">
      <w:pPr>
        <w:tabs>
          <w:tab w:val="left" w:pos="585"/>
        </w:tabs>
        <w:jc w:val="both"/>
        <w:rPr>
          <w:rFonts w:asciiTheme="minorHAnsi" w:hAnsiTheme="minorHAnsi" w:cstheme="minorHAnsi"/>
          <w:sz w:val="24"/>
          <w:szCs w:val="24"/>
        </w:rPr>
      </w:pPr>
    </w:p>
    <w:p w14:paraId="2FADFE8B" w14:textId="33FFFF0F" w:rsidR="001D29F8" w:rsidRPr="00DB2149" w:rsidRDefault="001D29F8"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Ε.Δ. (Α.Σ.) 301 OPERATIONAL PROCEDURES I (BREATHING APPARATUS)</w:t>
      </w:r>
    </w:p>
    <w:p w14:paraId="14158216" w14:textId="5CDA9B85" w:rsidR="001D29F8" w:rsidRPr="00DB2149" w:rsidRDefault="00AF1B19"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purpose of the module is to </w:t>
      </w:r>
      <w:r w:rsidR="00532FD7" w:rsidRPr="00DB2149">
        <w:rPr>
          <w:rFonts w:asciiTheme="minorHAnsi" w:hAnsiTheme="minorHAnsi" w:cstheme="minorHAnsi"/>
          <w:sz w:val="24"/>
          <w:szCs w:val="24"/>
        </w:rPr>
        <w:t xml:space="preserve">train recruits in the </w:t>
      </w:r>
      <w:r w:rsidR="00222FB8" w:rsidRPr="00DB2149">
        <w:rPr>
          <w:rFonts w:asciiTheme="minorHAnsi" w:hAnsiTheme="minorHAnsi" w:cstheme="minorHAnsi"/>
          <w:sz w:val="24"/>
          <w:szCs w:val="24"/>
        </w:rPr>
        <w:t xml:space="preserve">safe </w:t>
      </w:r>
      <w:r w:rsidR="00532FD7" w:rsidRPr="00DB2149">
        <w:rPr>
          <w:rFonts w:asciiTheme="minorHAnsi" w:hAnsiTheme="minorHAnsi" w:cstheme="minorHAnsi"/>
          <w:sz w:val="24"/>
          <w:szCs w:val="24"/>
        </w:rPr>
        <w:t>use of breathing apparatus</w:t>
      </w:r>
      <w:r w:rsidR="00222FB8" w:rsidRPr="00DB2149">
        <w:rPr>
          <w:rFonts w:asciiTheme="minorHAnsi" w:hAnsiTheme="minorHAnsi" w:cstheme="minorHAnsi"/>
          <w:sz w:val="24"/>
          <w:szCs w:val="24"/>
        </w:rPr>
        <w:t>, both for training purposes as well as for the purpose of dealing with incidents</w:t>
      </w:r>
      <w:r w:rsidR="00532FD7" w:rsidRPr="00DB2149">
        <w:rPr>
          <w:rFonts w:asciiTheme="minorHAnsi" w:hAnsiTheme="minorHAnsi" w:cstheme="minorHAnsi"/>
          <w:sz w:val="24"/>
          <w:szCs w:val="24"/>
        </w:rPr>
        <w:t xml:space="preserve"> </w:t>
      </w:r>
      <w:r w:rsidR="00222FB8" w:rsidRPr="00DB2149">
        <w:rPr>
          <w:rFonts w:asciiTheme="minorHAnsi" w:hAnsiTheme="minorHAnsi" w:cstheme="minorHAnsi"/>
          <w:sz w:val="24"/>
          <w:szCs w:val="24"/>
        </w:rPr>
        <w:t>to be applied within operational procedures</w:t>
      </w:r>
      <w:r w:rsidRPr="00DB2149">
        <w:rPr>
          <w:rFonts w:asciiTheme="minorHAnsi" w:hAnsiTheme="minorHAnsi" w:cstheme="minorHAnsi"/>
          <w:sz w:val="24"/>
          <w:szCs w:val="24"/>
        </w:rPr>
        <w:t>.</w:t>
      </w:r>
    </w:p>
    <w:p w14:paraId="7274CFF9" w14:textId="2E8C72D4" w:rsidR="001D29F8" w:rsidRPr="00DB2149" w:rsidRDefault="001D29F8" w:rsidP="00275E08">
      <w:pPr>
        <w:tabs>
          <w:tab w:val="left" w:pos="585"/>
        </w:tabs>
        <w:jc w:val="both"/>
        <w:rPr>
          <w:rFonts w:asciiTheme="minorHAnsi" w:hAnsiTheme="minorHAnsi" w:cstheme="minorHAnsi"/>
          <w:sz w:val="24"/>
          <w:szCs w:val="24"/>
        </w:rPr>
      </w:pPr>
    </w:p>
    <w:p w14:paraId="27B58AFC" w14:textId="77777777" w:rsidR="00BE12B4" w:rsidRPr="00DB2149" w:rsidRDefault="00BE12B4" w:rsidP="00BE12B4">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Σ.Π. 302 FIRE BEHAVIOUR</w:t>
      </w:r>
    </w:p>
    <w:p w14:paraId="7AA1A8AE" w14:textId="0579936F" w:rsidR="00BE12B4" w:rsidRPr="00DB2149" w:rsidRDefault="00BE12B4" w:rsidP="00BE12B4">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module aims </w:t>
      </w:r>
      <w:r w:rsidR="00C81B14" w:rsidRPr="00DB2149">
        <w:rPr>
          <w:rFonts w:asciiTheme="minorHAnsi" w:hAnsiTheme="minorHAnsi" w:cstheme="minorHAnsi"/>
          <w:sz w:val="24"/>
          <w:szCs w:val="24"/>
        </w:rPr>
        <w:t xml:space="preserve">at helping Fire Service Recruits </w:t>
      </w:r>
      <w:r w:rsidRPr="00DB2149">
        <w:rPr>
          <w:rFonts w:asciiTheme="minorHAnsi" w:hAnsiTheme="minorHAnsi" w:cstheme="minorHAnsi"/>
          <w:sz w:val="24"/>
          <w:szCs w:val="24"/>
        </w:rPr>
        <w:t xml:space="preserve">understand fire behavior, chemistry and transfer mechanisms in enclosed compartments. </w:t>
      </w:r>
      <w:r w:rsidR="00D8415F" w:rsidRPr="00DB2149">
        <w:rPr>
          <w:rFonts w:asciiTheme="minorHAnsi" w:hAnsiTheme="minorHAnsi" w:cstheme="minorHAnsi"/>
          <w:sz w:val="24"/>
          <w:szCs w:val="24"/>
        </w:rPr>
        <w:t xml:space="preserve">It also helps them to </w:t>
      </w:r>
      <w:r w:rsidRPr="00DB2149">
        <w:rPr>
          <w:rFonts w:asciiTheme="minorHAnsi" w:hAnsiTheme="minorHAnsi" w:cstheme="minorHAnsi"/>
          <w:sz w:val="24"/>
          <w:szCs w:val="24"/>
        </w:rPr>
        <w:t xml:space="preserve">recognize the elements of </w:t>
      </w:r>
      <w:r w:rsidR="00D8415F" w:rsidRPr="00DB2149">
        <w:rPr>
          <w:rFonts w:asciiTheme="minorHAnsi" w:hAnsiTheme="minorHAnsi" w:cstheme="minorHAnsi"/>
          <w:sz w:val="24"/>
          <w:szCs w:val="24"/>
        </w:rPr>
        <w:t xml:space="preserve">the </w:t>
      </w:r>
      <w:r w:rsidRPr="00DB2149">
        <w:rPr>
          <w:rFonts w:asciiTheme="minorHAnsi" w:hAnsiTheme="minorHAnsi" w:cstheme="minorHAnsi"/>
          <w:sz w:val="24"/>
          <w:szCs w:val="24"/>
        </w:rPr>
        <w:t xml:space="preserve">triangle and tetrahedron of fire and how </w:t>
      </w:r>
      <w:r w:rsidR="00CB5EA9" w:rsidRPr="00DB2149">
        <w:rPr>
          <w:rFonts w:asciiTheme="minorHAnsi" w:hAnsiTheme="minorHAnsi" w:cstheme="minorHAnsi"/>
          <w:sz w:val="24"/>
          <w:szCs w:val="24"/>
        </w:rPr>
        <w:t>this affect fire behavior</w:t>
      </w:r>
      <w:r w:rsidRPr="00DB2149">
        <w:rPr>
          <w:rFonts w:asciiTheme="minorHAnsi" w:hAnsiTheme="minorHAnsi" w:cstheme="minorHAnsi"/>
          <w:sz w:val="24"/>
          <w:szCs w:val="24"/>
        </w:rPr>
        <w:t xml:space="preserve">. </w:t>
      </w:r>
      <w:r w:rsidR="00D8415F" w:rsidRPr="00DB2149">
        <w:rPr>
          <w:rFonts w:asciiTheme="minorHAnsi" w:hAnsiTheme="minorHAnsi" w:cstheme="minorHAnsi"/>
          <w:sz w:val="24"/>
          <w:szCs w:val="24"/>
        </w:rPr>
        <w:t xml:space="preserve">Moreover, Recruits study the </w:t>
      </w:r>
      <w:r w:rsidRPr="00DB2149">
        <w:rPr>
          <w:rFonts w:asciiTheme="minorHAnsi" w:hAnsiTheme="minorHAnsi" w:cstheme="minorHAnsi"/>
          <w:sz w:val="24"/>
          <w:szCs w:val="24"/>
        </w:rPr>
        <w:t xml:space="preserve">stages of </w:t>
      </w:r>
      <w:r w:rsidR="00F36D98" w:rsidRPr="00DB2149">
        <w:rPr>
          <w:rFonts w:asciiTheme="minorHAnsi" w:hAnsiTheme="minorHAnsi" w:cstheme="minorHAnsi"/>
          <w:sz w:val="24"/>
          <w:szCs w:val="24"/>
        </w:rPr>
        <w:t>enclosed</w:t>
      </w:r>
      <w:r w:rsidRPr="00DB2149">
        <w:rPr>
          <w:rFonts w:asciiTheme="minorHAnsi" w:hAnsiTheme="minorHAnsi" w:cstheme="minorHAnsi"/>
          <w:sz w:val="24"/>
          <w:szCs w:val="24"/>
        </w:rPr>
        <w:t xml:space="preserve"> fire development in terms of temperatures and flow through openings</w:t>
      </w:r>
      <w:r w:rsidR="00970F4A" w:rsidRPr="00DB2149">
        <w:rPr>
          <w:rFonts w:asciiTheme="minorHAnsi" w:hAnsiTheme="minorHAnsi" w:cstheme="minorHAnsi"/>
          <w:sz w:val="24"/>
          <w:szCs w:val="24"/>
        </w:rPr>
        <w:t xml:space="preserve">, as well as </w:t>
      </w:r>
      <w:r w:rsidRPr="00DB2149">
        <w:rPr>
          <w:rFonts w:asciiTheme="minorHAnsi" w:hAnsiTheme="minorHAnsi" w:cstheme="minorHAnsi"/>
          <w:sz w:val="24"/>
          <w:szCs w:val="24"/>
        </w:rPr>
        <w:t>the factors influencing the fire development in an enclosure.</w:t>
      </w:r>
      <w:r w:rsidR="00970F4A" w:rsidRPr="00DB2149">
        <w:rPr>
          <w:rFonts w:asciiTheme="minorHAnsi" w:hAnsiTheme="minorHAnsi" w:cstheme="minorHAnsi"/>
          <w:sz w:val="24"/>
          <w:szCs w:val="24"/>
        </w:rPr>
        <w:t xml:space="preserve"> Additionally, they develop an understanding</w:t>
      </w:r>
      <w:r w:rsidRPr="00DB2149">
        <w:rPr>
          <w:rFonts w:asciiTheme="minorHAnsi" w:hAnsiTheme="minorHAnsi" w:cstheme="minorHAnsi"/>
          <w:sz w:val="24"/>
          <w:szCs w:val="24"/>
        </w:rPr>
        <w:t xml:space="preserve"> of the fire categories and fire hazards.</w:t>
      </w:r>
    </w:p>
    <w:p w14:paraId="5D1DEF61" w14:textId="77777777" w:rsidR="00BE12B4" w:rsidRPr="00DB2149" w:rsidRDefault="00BE12B4" w:rsidP="00275E08">
      <w:pPr>
        <w:tabs>
          <w:tab w:val="left" w:pos="585"/>
        </w:tabs>
        <w:jc w:val="both"/>
        <w:rPr>
          <w:rFonts w:asciiTheme="minorHAnsi" w:hAnsiTheme="minorHAnsi" w:cstheme="minorHAnsi"/>
          <w:sz w:val="24"/>
          <w:szCs w:val="24"/>
        </w:rPr>
      </w:pPr>
    </w:p>
    <w:p w14:paraId="2D9D69ED" w14:textId="1EFC834C" w:rsidR="00273F42" w:rsidRPr="00DB2149" w:rsidRDefault="00273F42"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Ε.Δ. (Τ.Ε.) 303 OPERATIONAL PROCEDURES II (TACTICAL VENTILATION)</w:t>
      </w:r>
    </w:p>
    <w:p w14:paraId="0787A48B" w14:textId="5F0D2AF8" w:rsidR="00273F42" w:rsidRPr="00DB2149" w:rsidRDefault="00806286"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This module aims </w:t>
      </w:r>
      <w:r w:rsidR="00522255" w:rsidRPr="00DB2149">
        <w:rPr>
          <w:rFonts w:asciiTheme="minorHAnsi" w:hAnsiTheme="minorHAnsi" w:cstheme="minorHAnsi"/>
          <w:sz w:val="24"/>
          <w:szCs w:val="24"/>
        </w:rPr>
        <w:t xml:space="preserve">at the </w:t>
      </w:r>
      <w:r w:rsidR="00273F42" w:rsidRPr="00DB2149">
        <w:rPr>
          <w:rFonts w:asciiTheme="minorHAnsi" w:hAnsiTheme="minorHAnsi" w:cstheme="minorHAnsi"/>
          <w:sz w:val="24"/>
          <w:szCs w:val="24"/>
        </w:rPr>
        <w:t xml:space="preserve">study </w:t>
      </w:r>
      <w:r w:rsidR="00522255" w:rsidRPr="00DB2149">
        <w:rPr>
          <w:rFonts w:asciiTheme="minorHAnsi" w:hAnsiTheme="minorHAnsi" w:cstheme="minorHAnsi"/>
          <w:sz w:val="24"/>
          <w:szCs w:val="24"/>
        </w:rPr>
        <w:t xml:space="preserve">of </w:t>
      </w:r>
      <w:r w:rsidR="00273F42" w:rsidRPr="00DB2149">
        <w:rPr>
          <w:rFonts w:asciiTheme="minorHAnsi" w:hAnsiTheme="minorHAnsi" w:cstheme="minorHAnsi"/>
          <w:sz w:val="24"/>
          <w:szCs w:val="24"/>
        </w:rPr>
        <w:t>Tactical Ventilation and the application of the correct Operational Tactics</w:t>
      </w:r>
      <w:r w:rsidR="00BE12B4" w:rsidRPr="00DB2149">
        <w:rPr>
          <w:rFonts w:asciiTheme="minorHAnsi" w:hAnsiTheme="minorHAnsi" w:cstheme="minorHAnsi"/>
          <w:sz w:val="24"/>
          <w:szCs w:val="24"/>
        </w:rPr>
        <w:t xml:space="preserve"> in dealing with fire incidents, using the correct methods and techniques as well as the ventilation equipment based on </w:t>
      </w:r>
      <w:r w:rsidR="00AA5704" w:rsidRPr="00DB2149">
        <w:rPr>
          <w:rFonts w:asciiTheme="minorHAnsi" w:hAnsiTheme="minorHAnsi" w:cstheme="minorHAnsi"/>
          <w:sz w:val="24"/>
          <w:szCs w:val="24"/>
        </w:rPr>
        <w:t xml:space="preserve">operational </w:t>
      </w:r>
      <w:r w:rsidR="00BE12B4" w:rsidRPr="00DB2149">
        <w:rPr>
          <w:rFonts w:asciiTheme="minorHAnsi" w:hAnsiTheme="minorHAnsi" w:cstheme="minorHAnsi"/>
          <w:sz w:val="24"/>
          <w:szCs w:val="24"/>
        </w:rPr>
        <w:t>standards</w:t>
      </w:r>
      <w:r w:rsidR="00273F42" w:rsidRPr="00DB2149">
        <w:rPr>
          <w:rFonts w:asciiTheme="minorHAnsi" w:hAnsiTheme="minorHAnsi" w:cstheme="minorHAnsi"/>
          <w:sz w:val="24"/>
          <w:szCs w:val="24"/>
        </w:rPr>
        <w:t>.</w:t>
      </w:r>
    </w:p>
    <w:p w14:paraId="77442041" w14:textId="46B4E435" w:rsidR="000C1294" w:rsidRPr="00DB2149" w:rsidRDefault="000C1294" w:rsidP="00275E08">
      <w:pPr>
        <w:tabs>
          <w:tab w:val="left" w:pos="585"/>
        </w:tabs>
        <w:jc w:val="both"/>
        <w:rPr>
          <w:rFonts w:asciiTheme="minorHAnsi" w:hAnsiTheme="minorHAnsi" w:cstheme="minorHAnsi"/>
          <w:sz w:val="24"/>
          <w:szCs w:val="24"/>
        </w:rPr>
      </w:pPr>
    </w:p>
    <w:p w14:paraId="24A39009" w14:textId="45C6ADF9" w:rsidR="00F54C4F" w:rsidRPr="00DB2149" w:rsidRDefault="00F54C4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Ε.Π. 304 FIRE SAFETY INSPECTIONS Ι</w:t>
      </w:r>
    </w:p>
    <w:p w14:paraId="76B1DE62" w14:textId="6DF7BBE9" w:rsidR="00F54C4F" w:rsidRPr="00DB2149" w:rsidRDefault="0084302E" w:rsidP="00275E08">
      <w:pPr>
        <w:tabs>
          <w:tab w:val="left" w:pos="585"/>
        </w:tabs>
        <w:jc w:val="both"/>
        <w:rPr>
          <w:rFonts w:asciiTheme="minorHAnsi" w:eastAsia="Times New Roman" w:hAnsiTheme="minorHAnsi" w:cstheme="minorHAnsi"/>
          <w:color w:val="212121"/>
          <w:sz w:val="24"/>
          <w:szCs w:val="24"/>
          <w:lang w:eastAsia="el-GR"/>
        </w:rPr>
      </w:pPr>
      <w:r w:rsidRPr="00DB2149">
        <w:rPr>
          <w:rFonts w:asciiTheme="minorHAnsi" w:eastAsia="Times New Roman" w:hAnsiTheme="minorHAnsi" w:cstheme="minorHAnsi"/>
          <w:color w:val="212121"/>
          <w:sz w:val="24"/>
          <w:szCs w:val="24"/>
          <w:lang w:eastAsia="el-GR"/>
        </w:rPr>
        <w:t>The aim of the module is for fire recruits to gain knowledge</w:t>
      </w:r>
      <w:r w:rsidR="00CB5EA9" w:rsidRPr="00DB2149">
        <w:rPr>
          <w:rFonts w:asciiTheme="minorHAnsi" w:eastAsia="Times New Roman" w:hAnsiTheme="minorHAnsi" w:cstheme="minorHAnsi"/>
          <w:color w:val="212121"/>
          <w:sz w:val="24"/>
          <w:szCs w:val="24"/>
          <w:lang w:eastAsia="el-GR"/>
        </w:rPr>
        <w:t xml:space="preserve"> </w:t>
      </w:r>
      <w:r w:rsidR="00522255" w:rsidRPr="00DB2149">
        <w:rPr>
          <w:rFonts w:asciiTheme="minorHAnsi" w:eastAsia="Times New Roman" w:hAnsiTheme="minorHAnsi" w:cstheme="minorHAnsi"/>
          <w:color w:val="212121"/>
          <w:sz w:val="24"/>
          <w:szCs w:val="24"/>
          <w:lang w:eastAsia="el-GR"/>
        </w:rPr>
        <w:t xml:space="preserve">in </w:t>
      </w:r>
      <w:r w:rsidRPr="00DB2149">
        <w:rPr>
          <w:rFonts w:asciiTheme="minorHAnsi" w:eastAsia="Times New Roman" w:hAnsiTheme="minorHAnsi" w:cstheme="minorHAnsi"/>
          <w:color w:val="212121"/>
          <w:sz w:val="24"/>
          <w:szCs w:val="24"/>
          <w:lang w:eastAsia="el-GR"/>
        </w:rPr>
        <w:t xml:space="preserve">performing fire safety design review and fire inspections. </w:t>
      </w:r>
      <w:r w:rsidR="00522255" w:rsidRPr="00DB2149">
        <w:rPr>
          <w:rFonts w:asciiTheme="minorHAnsi" w:eastAsia="Times New Roman" w:hAnsiTheme="minorHAnsi" w:cstheme="minorHAnsi"/>
          <w:color w:val="212121"/>
          <w:sz w:val="24"/>
          <w:szCs w:val="24"/>
          <w:lang w:eastAsia="el-GR"/>
        </w:rPr>
        <w:t>They will also learn</w:t>
      </w:r>
      <w:r w:rsidRPr="00DB2149">
        <w:rPr>
          <w:rFonts w:asciiTheme="minorHAnsi" w:eastAsia="Times New Roman" w:hAnsiTheme="minorHAnsi" w:cstheme="minorHAnsi"/>
          <w:color w:val="212121"/>
          <w:sz w:val="24"/>
          <w:szCs w:val="24"/>
          <w:lang w:eastAsia="el-GR"/>
        </w:rPr>
        <w:t xml:space="preserve"> how to review and comment on architectural drawings using</w:t>
      </w:r>
      <w:r w:rsidR="00522255" w:rsidRPr="00DB2149">
        <w:rPr>
          <w:rFonts w:asciiTheme="minorHAnsi" w:eastAsia="Times New Roman" w:hAnsiTheme="minorHAnsi" w:cstheme="minorHAnsi"/>
          <w:color w:val="212121"/>
          <w:sz w:val="24"/>
          <w:szCs w:val="24"/>
          <w:lang w:eastAsia="el-GR"/>
        </w:rPr>
        <w:t xml:space="preserve"> the</w:t>
      </w:r>
      <w:r w:rsidRPr="00DB2149">
        <w:rPr>
          <w:rFonts w:asciiTheme="minorHAnsi" w:eastAsia="Times New Roman" w:hAnsiTheme="minorHAnsi" w:cstheme="minorHAnsi"/>
          <w:color w:val="212121"/>
          <w:sz w:val="24"/>
          <w:szCs w:val="24"/>
          <w:lang w:eastAsia="el-GR"/>
        </w:rPr>
        <w:t xml:space="preserve"> Cyprus Fire Codes.</w:t>
      </w:r>
    </w:p>
    <w:p w14:paraId="40E02376" w14:textId="543E31D8" w:rsidR="0084302E" w:rsidRPr="00DB2149" w:rsidRDefault="0084302E" w:rsidP="00275E08">
      <w:pPr>
        <w:tabs>
          <w:tab w:val="left" w:pos="585"/>
        </w:tabs>
        <w:jc w:val="both"/>
        <w:rPr>
          <w:rFonts w:asciiTheme="minorHAnsi" w:hAnsiTheme="minorHAnsi" w:cstheme="minorHAnsi"/>
          <w:sz w:val="24"/>
          <w:szCs w:val="24"/>
        </w:rPr>
      </w:pPr>
    </w:p>
    <w:p w14:paraId="710B1830" w14:textId="77777777" w:rsidR="009B02A1" w:rsidRPr="00DB2149" w:rsidRDefault="009B02A1" w:rsidP="00275E08">
      <w:pPr>
        <w:tabs>
          <w:tab w:val="left" w:pos="585"/>
        </w:tabs>
        <w:jc w:val="both"/>
        <w:rPr>
          <w:rFonts w:asciiTheme="minorHAnsi" w:hAnsiTheme="minorHAnsi" w:cstheme="minorHAnsi"/>
          <w:sz w:val="24"/>
          <w:szCs w:val="24"/>
        </w:rPr>
      </w:pPr>
    </w:p>
    <w:p w14:paraId="34EF8F84" w14:textId="2A1D4933" w:rsidR="00F54C4F" w:rsidRPr="00DB2149" w:rsidRDefault="00C93CA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Α.Σ. 305 AIRCRAFT INCIDENTS</w:t>
      </w:r>
    </w:p>
    <w:p w14:paraId="3D559AF3" w14:textId="36CA824A" w:rsidR="00F54C4F" w:rsidRPr="00DB2149" w:rsidRDefault="00C93CA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lastRenderedPageBreak/>
        <w:t>The aim of this module is to train the Fire Service Recruits in dealing with different kinds of Aircraft Incidents through Standard Operational Procedures.</w:t>
      </w:r>
      <w:r w:rsidR="00615BD2">
        <w:rPr>
          <w:rFonts w:asciiTheme="minorHAnsi" w:hAnsiTheme="minorHAnsi" w:cstheme="minorHAnsi"/>
          <w:sz w:val="24"/>
          <w:szCs w:val="24"/>
        </w:rPr>
        <w:t xml:space="preserve"> </w:t>
      </w:r>
      <w:r w:rsidR="00293358" w:rsidRPr="00DB2149">
        <w:rPr>
          <w:rFonts w:asciiTheme="minorHAnsi" w:hAnsiTheme="minorHAnsi" w:cstheme="minorHAnsi"/>
          <w:sz w:val="24"/>
          <w:szCs w:val="24"/>
        </w:rPr>
        <w:t>On completion of the module recruits will have acquired knowledge in relation to the International Civil Aviation Regulations and respond to incidents involving aircraft according to operation designs, will have learned to recognize possible dangers</w:t>
      </w:r>
      <w:r w:rsidR="0094473A" w:rsidRPr="00DB2149">
        <w:rPr>
          <w:rFonts w:asciiTheme="minorHAnsi" w:hAnsiTheme="minorHAnsi" w:cstheme="minorHAnsi"/>
          <w:sz w:val="24"/>
          <w:szCs w:val="24"/>
        </w:rPr>
        <w:t xml:space="preserve"> and apply the most suitable tactics for firefighting and rescue</w:t>
      </w:r>
      <w:r w:rsidR="00293358" w:rsidRPr="00DB2149">
        <w:rPr>
          <w:rFonts w:asciiTheme="minorHAnsi" w:hAnsiTheme="minorHAnsi" w:cstheme="minorHAnsi"/>
          <w:sz w:val="24"/>
          <w:szCs w:val="24"/>
        </w:rPr>
        <w:t>.</w:t>
      </w:r>
    </w:p>
    <w:p w14:paraId="0A142FD0" w14:textId="77777777" w:rsidR="00F54C4F" w:rsidRPr="00DB2149" w:rsidRDefault="00F54C4F" w:rsidP="00275E08">
      <w:pPr>
        <w:tabs>
          <w:tab w:val="left" w:pos="585"/>
        </w:tabs>
        <w:jc w:val="both"/>
        <w:rPr>
          <w:rFonts w:asciiTheme="minorHAnsi" w:hAnsiTheme="minorHAnsi" w:cstheme="minorHAnsi"/>
          <w:sz w:val="24"/>
          <w:szCs w:val="24"/>
        </w:rPr>
      </w:pPr>
    </w:p>
    <w:p w14:paraId="59A2C032" w14:textId="2AB98120" w:rsidR="00F54C4F" w:rsidRPr="00DB2149" w:rsidRDefault="00B44FB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Ε.Μ.Α.Κ. 306 DISASTER RESPONSE SPECIAL UNIT</w:t>
      </w:r>
    </w:p>
    <w:p w14:paraId="2480C918" w14:textId="406ED666" w:rsidR="00C93CA5" w:rsidRPr="00DB2149" w:rsidRDefault="00BF6C4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w:t>
      </w:r>
      <w:r w:rsidR="0090516E" w:rsidRPr="00DB2149">
        <w:rPr>
          <w:rFonts w:asciiTheme="minorHAnsi" w:hAnsiTheme="minorHAnsi" w:cstheme="minorHAnsi"/>
          <w:sz w:val="24"/>
          <w:szCs w:val="24"/>
        </w:rPr>
        <w:t>he t</w:t>
      </w:r>
      <w:r w:rsidR="00B44FBD" w:rsidRPr="00DB2149">
        <w:rPr>
          <w:rFonts w:asciiTheme="minorHAnsi" w:hAnsiTheme="minorHAnsi" w:cstheme="minorHAnsi"/>
          <w:sz w:val="24"/>
          <w:szCs w:val="24"/>
        </w:rPr>
        <w:t>rain</w:t>
      </w:r>
      <w:r w:rsidRPr="00DB2149">
        <w:rPr>
          <w:rFonts w:asciiTheme="minorHAnsi" w:hAnsiTheme="minorHAnsi" w:cstheme="minorHAnsi"/>
          <w:sz w:val="24"/>
          <w:szCs w:val="24"/>
        </w:rPr>
        <w:t>ing</w:t>
      </w:r>
      <w:r w:rsidR="00B44FBD" w:rsidRPr="00DB2149">
        <w:rPr>
          <w:rFonts w:asciiTheme="minorHAnsi" w:hAnsiTheme="minorHAnsi" w:cstheme="minorHAnsi"/>
          <w:sz w:val="24"/>
          <w:szCs w:val="24"/>
        </w:rPr>
        <w:t xml:space="preserve"> </w:t>
      </w:r>
      <w:r w:rsidR="0090516E" w:rsidRPr="00DB2149">
        <w:rPr>
          <w:rFonts w:asciiTheme="minorHAnsi" w:hAnsiTheme="minorHAnsi" w:cstheme="minorHAnsi"/>
          <w:sz w:val="24"/>
          <w:szCs w:val="24"/>
        </w:rPr>
        <w:t xml:space="preserve">of </w:t>
      </w:r>
      <w:bookmarkStart w:id="11" w:name="_Hlk73085763"/>
      <w:r w:rsidR="00B44FBD" w:rsidRPr="00DB2149">
        <w:rPr>
          <w:rFonts w:asciiTheme="minorHAnsi" w:hAnsiTheme="minorHAnsi" w:cstheme="minorHAnsi"/>
          <w:sz w:val="24"/>
          <w:szCs w:val="24"/>
        </w:rPr>
        <w:t xml:space="preserve">Fire Service Recruits </w:t>
      </w:r>
      <w:bookmarkEnd w:id="11"/>
      <w:r w:rsidR="00B44FBD" w:rsidRPr="00DB2149">
        <w:rPr>
          <w:rFonts w:asciiTheme="minorHAnsi" w:hAnsiTheme="minorHAnsi" w:cstheme="minorHAnsi"/>
          <w:sz w:val="24"/>
          <w:szCs w:val="24"/>
        </w:rPr>
        <w:t>in using the specialized Rescue Equipment of the Disaster Response Special Unit</w:t>
      </w:r>
      <w:r w:rsidRPr="00DB2149">
        <w:rPr>
          <w:rFonts w:asciiTheme="minorHAnsi" w:hAnsiTheme="minorHAnsi" w:cstheme="minorHAnsi"/>
          <w:sz w:val="24"/>
          <w:szCs w:val="24"/>
        </w:rPr>
        <w:t>, aims at preparing the recruits for dealing with demanding and difficult work conditions, so that they can deal with special incidents.</w:t>
      </w:r>
    </w:p>
    <w:p w14:paraId="6F757888" w14:textId="4B58C8F2" w:rsidR="00B44FBD" w:rsidRPr="00DB2149" w:rsidRDefault="00B44FBD" w:rsidP="00275E08">
      <w:pPr>
        <w:tabs>
          <w:tab w:val="left" w:pos="585"/>
        </w:tabs>
        <w:jc w:val="both"/>
        <w:rPr>
          <w:rFonts w:asciiTheme="minorHAnsi" w:hAnsiTheme="minorHAnsi" w:cstheme="minorHAnsi"/>
          <w:sz w:val="24"/>
          <w:szCs w:val="24"/>
        </w:rPr>
      </w:pPr>
    </w:p>
    <w:p w14:paraId="683C8F97" w14:textId="77777777" w:rsidR="00BF6C4F" w:rsidRPr="00DB2149" w:rsidRDefault="00BF6C4F" w:rsidP="00275E08">
      <w:pPr>
        <w:tabs>
          <w:tab w:val="left" w:pos="585"/>
        </w:tabs>
        <w:jc w:val="both"/>
        <w:rPr>
          <w:rFonts w:asciiTheme="minorHAnsi" w:hAnsiTheme="minorHAnsi" w:cstheme="minorHAnsi"/>
          <w:sz w:val="24"/>
          <w:szCs w:val="24"/>
        </w:rPr>
      </w:pPr>
    </w:p>
    <w:p w14:paraId="30553DCC" w14:textId="0467BEB6" w:rsidR="00B44FBD" w:rsidRPr="00DB2149" w:rsidRDefault="00CE792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Ε.Π. 307 FIRE SAFETY INSPECTIONS ΙI</w:t>
      </w:r>
    </w:p>
    <w:p w14:paraId="11B646B9" w14:textId="2B1DAC89" w:rsidR="00C93CA5" w:rsidRPr="00DB2149" w:rsidRDefault="00B91CE7" w:rsidP="00275E08">
      <w:pPr>
        <w:tabs>
          <w:tab w:val="left" w:pos="585"/>
        </w:tabs>
        <w:jc w:val="both"/>
        <w:rPr>
          <w:rFonts w:asciiTheme="minorHAnsi" w:eastAsia="Times New Roman" w:hAnsiTheme="minorHAnsi" w:cstheme="minorHAnsi"/>
          <w:color w:val="212121"/>
          <w:sz w:val="24"/>
          <w:szCs w:val="24"/>
          <w:lang w:eastAsia="el-GR"/>
        </w:rPr>
      </w:pPr>
      <w:r w:rsidRPr="00DB2149">
        <w:rPr>
          <w:rFonts w:asciiTheme="minorHAnsi" w:eastAsia="Times New Roman" w:hAnsiTheme="minorHAnsi" w:cstheme="minorHAnsi"/>
          <w:color w:val="212121"/>
          <w:sz w:val="24"/>
          <w:szCs w:val="24"/>
          <w:lang w:eastAsia="el-GR"/>
        </w:rPr>
        <w:t xml:space="preserve">This module aims for fire recruits to gain further knowledge on performing fire safety design review and fire inspections. </w:t>
      </w:r>
      <w:r w:rsidRPr="00DB2149">
        <w:rPr>
          <w:rFonts w:asciiTheme="minorHAnsi" w:hAnsiTheme="minorHAnsi" w:cstheme="minorHAnsi"/>
          <w:sz w:val="24"/>
          <w:szCs w:val="24"/>
        </w:rPr>
        <w:t>Apply the Regulations of Fire Safety on architectural plans.</w:t>
      </w:r>
      <w:r w:rsidRPr="00DB2149">
        <w:rPr>
          <w:rFonts w:asciiTheme="minorHAnsi" w:eastAsia="Times New Roman" w:hAnsiTheme="minorHAnsi" w:cstheme="minorHAnsi"/>
          <w:color w:val="212121"/>
          <w:sz w:val="24"/>
          <w:szCs w:val="24"/>
          <w:lang w:eastAsia="el-GR"/>
        </w:rPr>
        <w:t xml:space="preserve"> Additionally, become familiar with Fire Safety Strategy reports and drawings prepared by Fire Safety Engineers and other engineers.</w:t>
      </w:r>
    </w:p>
    <w:p w14:paraId="2C70D8E4" w14:textId="77777777" w:rsidR="00B91CE7" w:rsidRPr="00DB2149" w:rsidRDefault="00B91CE7" w:rsidP="00275E08">
      <w:pPr>
        <w:tabs>
          <w:tab w:val="left" w:pos="585"/>
        </w:tabs>
        <w:jc w:val="both"/>
        <w:rPr>
          <w:rFonts w:asciiTheme="minorHAnsi" w:hAnsiTheme="minorHAnsi" w:cstheme="minorHAnsi"/>
          <w:sz w:val="24"/>
          <w:szCs w:val="24"/>
        </w:rPr>
      </w:pPr>
    </w:p>
    <w:p w14:paraId="18E2C4C8" w14:textId="18572CF3" w:rsidR="00CE792F" w:rsidRPr="00DB2149" w:rsidRDefault="00CE792F"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Ε.Π. 308 FIRE SAFETY INSPECTIONS ΙII</w:t>
      </w:r>
    </w:p>
    <w:p w14:paraId="64DB733B" w14:textId="63DF07EC" w:rsidR="009A78F1" w:rsidRPr="00DB2149" w:rsidRDefault="009A78F1" w:rsidP="008B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The aim of this module is for Fire Service Recruits</w:t>
      </w:r>
      <w:r w:rsidR="00B91CE7" w:rsidRPr="00DB2149">
        <w:rPr>
          <w:rFonts w:asciiTheme="minorHAnsi" w:hAnsiTheme="minorHAnsi" w:cstheme="minorHAnsi"/>
          <w:sz w:val="24"/>
          <w:szCs w:val="24"/>
        </w:rPr>
        <w:t xml:space="preserve"> to be able to a</w:t>
      </w:r>
      <w:r w:rsidR="00B91CE7" w:rsidRPr="00DB2149">
        <w:rPr>
          <w:rFonts w:asciiTheme="minorHAnsi" w:eastAsia="Times New Roman" w:hAnsiTheme="minorHAnsi" w:cstheme="minorHAnsi"/>
          <w:color w:val="212121"/>
          <w:sz w:val="24"/>
          <w:szCs w:val="24"/>
          <w:lang w:eastAsia="el-GR"/>
        </w:rPr>
        <w:t xml:space="preserve">pply </w:t>
      </w:r>
      <w:r w:rsidRPr="00DB2149">
        <w:rPr>
          <w:rFonts w:asciiTheme="minorHAnsi" w:eastAsia="Times New Roman" w:hAnsiTheme="minorHAnsi" w:cstheme="minorHAnsi"/>
          <w:color w:val="212121"/>
          <w:sz w:val="24"/>
          <w:szCs w:val="24"/>
          <w:lang w:eastAsia="el-GR"/>
        </w:rPr>
        <w:t xml:space="preserve">the </w:t>
      </w:r>
      <w:r w:rsidR="00B91CE7" w:rsidRPr="00DB2149">
        <w:rPr>
          <w:rFonts w:asciiTheme="minorHAnsi" w:eastAsia="Times New Roman" w:hAnsiTheme="minorHAnsi" w:cstheme="minorHAnsi"/>
          <w:color w:val="212121"/>
          <w:sz w:val="24"/>
          <w:szCs w:val="24"/>
          <w:lang w:eastAsia="el-GR"/>
        </w:rPr>
        <w:t xml:space="preserve">Cyprus Fire Codes for approving the fire safety design for new and existing buildings/premises, </w:t>
      </w:r>
      <w:r w:rsidRPr="00DB2149">
        <w:rPr>
          <w:rFonts w:asciiTheme="minorHAnsi" w:eastAsia="Times New Roman" w:hAnsiTheme="minorHAnsi" w:cstheme="minorHAnsi"/>
          <w:color w:val="212121"/>
          <w:sz w:val="24"/>
          <w:szCs w:val="24"/>
          <w:lang w:eastAsia="el-GR"/>
        </w:rPr>
        <w:t xml:space="preserve">to </w:t>
      </w:r>
      <w:r w:rsidR="00B91CE7" w:rsidRPr="00DB2149">
        <w:rPr>
          <w:rFonts w:asciiTheme="minorHAnsi" w:eastAsia="Times New Roman" w:hAnsiTheme="minorHAnsi" w:cstheme="minorHAnsi"/>
          <w:color w:val="212121"/>
          <w:sz w:val="24"/>
          <w:szCs w:val="24"/>
          <w:lang w:eastAsia="el-GR"/>
        </w:rPr>
        <w:t xml:space="preserve">study architectural drawings and </w:t>
      </w:r>
      <w:r w:rsidRPr="00DB2149">
        <w:rPr>
          <w:rFonts w:asciiTheme="minorHAnsi" w:eastAsia="Times New Roman" w:hAnsiTheme="minorHAnsi" w:cstheme="minorHAnsi"/>
          <w:color w:val="212121"/>
          <w:sz w:val="24"/>
          <w:szCs w:val="24"/>
          <w:lang w:eastAsia="el-GR"/>
        </w:rPr>
        <w:t xml:space="preserve">to </w:t>
      </w:r>
      <w:r w:rsidR="00B91CE7" w:rsidRPr="00DB2149">
        <w:rPr>
          <w:rFonts w:asciiTheme="minorHAnsi" w:eastAsia="Times New Roman" w:hAnsiTheme="minorHAnsi" w:cstheme="minorHAnsi"/>
          <w:color w:val="212121"/>
          <w:sz w:val="24"/>
          <w:szCs w:val="24"/>
          <w:lang w:eastAsia="el-GR"/>
        </w:rPr>
        <w:t>evaluate the application of the Cyprus Fire Codes.</w:t>
      </w:r>
    </w:p>
    <w:p w14:paraId="05DF1BFE" w14:textId="094EEE03" w:rsidR="009A78F1" w:rsidRPr="00DB2149" w:rsidRDefault="009A78F1" w:rsidP="008B4B24">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eastAsiaTheme="minorHAnsi" w:hAnsiTheme="minorHAnsi" w:cstheme="minorHAnsi"/>
          <w:color w:val="000000"/>
          <w:sz w:val="24"/>
          <w:szCs w:val="24"/>
          <w:lang w:eastAsia="el-GR"/>
        </w:rPr>
        <w:t xml:space="preserve">Moreover, they will become familiar with Fire Safety Studies and relevant plans that are prepared by Fire Safety Engineers or other consultant engineers. </w:t>
      </w:r>
    </w:p>
    <w:p w14:paraId="340DA8A1" w14:textId="0B0B0388" w:rsidR="008B4B24" w:rsidRPr="00DB2149" w:rsidRDefault="008B4B24" w:rsidP="008B4B24">
      <w:pPr>
        <w:autoSpaceDE w:val="0"/>
        <w:autoSpaceDN w:val="0"/>
        <w:adjustRightInd w:val="0"/>
        <w:jc w:val="both"/>
        <w:rPr>
          <w:rFonts w:asciiTheme="minorHAnsi" w:eastAsiaTheme="minorHAnsi" w:hAnsiTheme="minorHAnsi" w:cstheme="minorHAnsi"/>
          <w:color w:val="000000"/>
          <w:sz w:val="24"/>
          <w:szCs w:val="24"/>
          <w:lang w:eastAsia="el-GR"/>
        </w:rPr>
      </w:pPr>
    </w:p>
    <w:p w14:paraId="4093201E" w14:textId="77777777" w:rsidR="008B4B24" w:rsidRPr="00DB2149" w:rsidRDefault="008B4B24" w:rsidP="008B4B24">
      <w:pPr>
        <w:autoSpaceDE w:val="0"/>
        <w:autoSpaceDN w:val="0"/>
        <w:adjustRightInd w:val="0"/>
        <w:jc w:val="both"/>
        <w:rPr>
          <w:rFonts w:asciiTheme="minorHAnsi" w:eastAsiaTheme="minorHAnsi" w:hAnsiTheme="minorHAnsi" w:cstheme="minorHAnsi"/>
          <w:color w:val="000000"/>
          <w:sz w:val="24"/>
          <w:szCs w:val="24"/>
          <w:lang w:eastAsia="el-GR"/>
        </w:rPr>
      </w:pPr>
    </w:p>
    <w:p w14:paraId="0B1C0612" w14:textId="4D219D4E" w:rsidR="00A90CFA" w:rsidRPr="00DB2149" w:rsidRDefault="00A90CFA" w:rsidP="008B4B24">
      <w:pPr>
        <w:tabs>
          <w:tab w:val="left" w:pos="585"/>
        </w:tabs>
        <w:jc w:val="both"/>
        <w:rPr>
          <w:rFonts w:asciiTheme="minorHAnsi" w:hAnsiTheme="minorHAnsi" w:cstheme="minorHAnsi"/>
          <w:sz w:val="24"/>
          <w:szCs w:val="24"/>
        </w:rPr>
      </w:pPr>
    </w:p>
    <w:p w14:paraId="1D9C9F17" w14:textId="7D9C8148" w:rsidR="00A90CFA" w:rsidRPr="00DB2149" w:rsidRDefault="00A90CFA"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highlight w:val="lightGray"/>
        </w:rPr>
        <w:t>Semester IV</w:t>
      </w:r>
    </w:p>
    <w:p w14:paraId="7818A209" w14:textId="77777777" w:rsidR="00FC3074" w:rsidRPr="00DB2149" w:rsidRDefault="00FC3074" w:rsidP="00275E08">
      <w:pPr>
        <w:tabs>
          <w:tab w:val="left" w:pos="585"/>
        </w:tabs>
        <w:jc w:val="both"/>
        <w:rPr>
          <w:rFonts w:asciiTheme="minorHAnsi" w:hAnsiTheme="minorHAnsi" w:cstheme="minorHAnsi"/>
          <w:sz w:val="24"/>
          <w:szCs w:val="24"/>
        </w:rPr>
      </w:pPr>
    </w:p>
    <w:p w14:paraId="2E20C99A" w14:textId="77777777" w:rsidR="00874C12" w:rsidRPr="00DB2149" w:rsidRDefault="00874C12" w:rsidP="00874C12">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eastAsiaTheme="minorHAnsi" w:hAnsiTheme="minorHAnsi" w:cstheme="minorHAnsi"/>
          <w:color w:val="000000"/>
          <w:sz w:val="24"/>
          <w:szCs w:val="24"/>
          <w:lang w:eastAsia="el-GR"/>
        </w:rPr>
        <w:t>Recruit firefighters complete Semester IV at the University of Cyprus, where they attend the following modules:</w:t>
      </w:r>
    </w:p>
    <w:p w14:paraId="069C6232" w14:textId="77777777" w:rsidR="00CB36DA" w:rsidRPr="00DB2149" w:rsidRDefault="00CB36DA" w:rsidP="00275E08">
      <w:pPr>
        <w:tabs>
          <w:tab w:val="left" w:pos="585"/>
        </w:tabs>
        <w:jc w:val="both"/>
        <w:rPr>
          <w:rFonts w:asciiTheme="minorHAnsi" w:hAnsiTheme="minorHAnsi" w:cstheme="minorHAnsi"/>
          <w:sz w:val="24"/>
          <w:szCs w:val="24"/>
        </w:rPr>
      </w:pPr>
    </w:p>
    <w:p w14:paraId="623AC1AC" w14:textId="27E170BD" w:rsidR="00A90CFA" w:rsidRPr="00DB2149" w:rsidRDefault="00A90CFA"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lang w:val="el-GR"/>
        </w:rPr>
        <w:t>ΠΥΡ</w:t>
      </w:r>
      <w:r w:rsidRPr="00DB2149">
        <w:rPr>
          <w:rFonts w:asciiTheme="minorHAnsi" w:hAnsiTheme="minorHAnsi" w:cstheme="minorHAnsi"/>
          <w:sz w:val="24"/>
          <w:szCs w:val="24"/>
        </w:rPr>
        <w:t>. 001 HEALTH AND SAFETY FOR FIREFIGHTERS</w:t>
      </w:r>
    </w:p>
    <w:p w14:paraId="334F0D06" w14:textId="01D176C9" w:rsidR="00A90CFA" w:rsidRPr="00DB2149" w:rsidRDefault="0047514C"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w:t>
      </w:r>
      <w:r w:rsidR="00711788" w:rsidRPr="00DB2149">
        <w:rPr>
          <w:rFonts w:asciiTheme="minorHAnsi" w:hAnsiTheme="minorHAnsi" w:cstheme="minorHAnsi"/>
          <w:sz w:val="24"/>
          <w:szCs w:val="24"/>
        </w:rPr>
        <w:t xml:space="preserve">focus </w:t>
      </w:r>
      <w:r w:rsidRPr="00DB2149">
        <w:rPr>
          <w:rFonts w:asciiTheme="minorHAnsi" w:hAnsiTheme="minorHAnsi" w:cstheme="minorHAnsi"/>
          <w:sz w:val="24"/>
          <w:szCs w:val="24"/>
        </w:rPr>
        <w:t xml:space="preserve">of this course is to equip firefighters with the necessary information that will enable them to identify and manage hazards </w:t>
      </w:r>
      <w:r w:rsidR="00711788" w:rsidRPr="00DB2149">
        <w:rPr>
          <w:rFonts w:asciiTheme="minorHAnsi" w:hAnsiTheme="minorHAnsi" w:cstheme="minorHAnsi"/>
          <w:sz w:val="24"/>
          <w:szCs w:val="24"/>
        </w:rPr>
        <w:t>in</w:t>
      </w:r>
      <w:r w:rsidRPr="00DB2149">
        <w:rPr>
          <w:rFonts w:asciiTheme="minorHAnsi" w:hAnsiTheme="minorHAnsi" w:cstheme="minorHAnsi"/>
          <w:sz w:val="24"/>
          <w:szCs w:val="24"/>
        </w:rPr>
        <w:t xml:space="preserve"> their workplace. The course will </w:t>
      </w:r>
      <w:r w:rsidR="00711788" w:rsidRPr="00DB2149">
        <w:rPr>
          <w:rFonts w:asciiTheme="minorHAnsi" w:hAnsiTheme="minorHAnsi" w:cstheme="minorHAnsi"/>
          <w:sz w:val="24"/>
          <w:szCs w:val="24"/>
        </w:rPr>
        <w:t>provide</w:t>
      </w:r>
      <w:r w:rsidRPr="00DB2149">
        <w:rPr>
          <w:rFonts w:asciiTheme="minorHAnsi" w:hAnsiTheme="minorHAnsi" w:cstheme="minorHAnsi"/>
          <w:sz w:val="24"/>
          <w:szCs w:val="24"/>
        </w:rPr>
        <w:t xml:space="preserve"> information on preventive measures and best practices.</w:t>
      </w:r>
      <w:r w:rsidR="00B91CE7" w:rsidRPr="00DB2149">
        <w:rPr>
          <w:rFonts w:asciiTheme="minorHAnsi" w:hAnsiTheme="minorHAnsi" w:cstheme="minorHAnsi"/>
          <w:sz w:val="24"/>
          <w:szCs w:val="24"/>
        </w:rPr>
        <w:t xml:space="preserve"> </w:t>
      </w:r>
      <w:r w:rsidR="00711788" w:rsidRPr="00DB2149">
        <w:rPr>
          <w:rFonts w:asciiTheme="minorHAnsi" w:hAnsiTheme="minorHAnsi" w:cstheme="minorHAnsi"/>
          <w:sz w:val="24"/>
          <w:szCs w:val="24"/>
        </w:rPr>
        <w:t xml:space="preserve">Fire Service Recruits </w:t>
      </w:r>
      <w:r w:rsidRPr="00DB2149">
        <w:rPr>
          <w:rFonts w:asciiTheme="minorHAnsi" w:hAnsiTheme="minorHAnsi" w:cstheme="minorHAnsi"/>
          <w:sz w:val="24"/>
          <w:szCs w:val="24"/>
        </w:rPr>
        <w:t>will also learn safety legislation and safety signs.</w:t>
      </w:r>
      <w:r w:rsidR="00615BD2">
        <w:rPr>
          <w:rFonts w:asciiTheme="minorHAnsi" w:hAnsiTheme="minorHAnsi" w:cstheme="minorHAnsi"/>
          <w:sz w:val="24"/>
          <w:szCs w:val="24"/>
        </w:rPr>
        <w:t xml:space="preserve"> </w:t>
      </w:r>
      <w:r w:rsidR="00B91CE7" w:rsidRPr="00DB2149">
        <w:rPr>
          <w:rFonts w:asciiTheme="minorHAnsi" w:hAnsiTheme="minorHAnsi" w:cstheme="minorHAnsi"/>
          <w:sz w:val="24"/>
          <w:szCs w:val="24"/>
        </w:rPr>
        <w:t>They will also learn about the legal provisions regarding their profession and</w:t>
      </w:r>
      <w:r w:rsidR="00CB5EA9" w:rsidRPr="00DB2149">
        <w:rPr>
          <w:rFonts w:asciiTheme="minorHAnsi" w:hAnsiTheme="minorHAnsi" w:cstheme="minorHAnsi"/>
          <w:sz w:val="24"/>
          <w:szCs w:val="24"/>
        </w:rPr>
        <w:t xml:space="preserve"> </w:t>
      </w:r>
      <w:r w:rsidR="00FD3EA2" w:rsidRPr="00DB2149">
        <w:rPr>
          <w:rFonts w:asciiTheme="minorHAnsi" w:hAnsiTheme="minorHAnsi" w:cstheme="minorHAnsi"/>
          <w:sz w:val="24"/>
          <w:szCs w:val="24"/>
        </w:rPr>
        <w:t>identify</w:t>
      </w:r>
      <w:r w:rsidR="00B91CE7" w:rsidRPr="00DB2149">
        <w:rPr>
          <w:rFonts w:asciiTheme="minorHAnsi" w:hAnsiTheme="minorHAnsi" w:cstheme="minorHAnsi"/>
          <w:sz w:val="24"/>
          <w:szCs w:val="24"/>
        </w:rPr>
        <w:t xml:space="preserve"> all the safety signs.</w:t>
      </w:r>
    </w:p>
    <w:p w14:paraId="57B3129A" w14:textId="77777777" w:rsidR="00711788" w:rsidRPr="00DB2149" w:rsidRDefault="00711788" w:rsidP="00275E08">
      <w:pPr>
        <w:tabs>
          <w:tab w:val="left" w:pos="585"/>
        </w:tabs>
        <w:jc w:val="both"/>
        <w:rPr>
          <w:rFonts w:asciiTheme="minorHAnsi" w:hAnsiTheme="minorHAnsi" w:cstheme="minorHAnsi"/>
          <w:sz w:val="24"/>
          <w:szCs w:val="24"/>
        </w:rPr>
      </w:pPr>
    </w:p>
    <w:p w14:paraId="7A5BDD36" w14:textId="31424D90" w:rsidR="0047514C" w:rsidRPr="00DB2149" w:rsidRDefault="0047514C" w:rsidP="00275E08">
      <w:pPr>
        <w:tabs>
          <w:tab w:val="left" w:pos="585"/>
        </w:tabs>
        <w:jc w:val="both"/>
        <w:rPr>
          <w:rFonts w:asciiTheme="minorHAnsi" w:hAnsiTheme="minorHAnsi" w:cstheme="minorHAnsi"/>
          <w:sz w:val="24"/>
          <w:szCs w:val="24"/>
        </w:rPr>
      </w:pPr>
    </w:p>
    <w:p w14:paraId="57A66B59" w14:textId="360233E6" w:rsidR="0047514C" w:rsidRPr="00DB2149" w:rsidRDefault="0047514C"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lang w:val="el-GR"/>
        </w:rPr>
        <w:t>ΠΥΡ</w:t>
      </w:r>
      <w:r w:rsidRPr="00DB2149">
        <w:rPr>
          <w:rFonts w:asciiTheme="minorHAnsi" w:hAnsiTheme="minorHAnsi" w:cstheme="minorHAnsi"/>
          <w:sz w:val="24"/>
          <w:szCs w:val="24"/>
        </w:rPr>
        <w:t>. 002 FIRE RISK ASSESSMENT &amp;</w:t>
      </w:r>
      <w:r w:rsidR="00FF22D0" w:rsidRPr="00DB2149">
        <w:rPr>
          <w:rFonts w:asciiTheme="minorHAnsi" w:hAnsiTheme="minorHAnsi" w:cstheme="minorHAnsi"/>
          <w:sz w:val="24"/>
          <w:szCs w:val="24"/>
        </w:rPr>
        <w:t xml:space="preserve"> </w:t>
      </w:r>
      <w:r w:rsidRPr="00DB2149">
        <w:rPr>
          <w:rFonts w:asciiTheme="minorHAnsi" w:hAnsiTheme="minorHAnsi" w:cstheme="minorHAnsi"/>
          <w:sz w:val="24"/>
          <w:szCs w:val="24"/>
        </w:rPr>
        <w:t>MANAGEMENT</w:t>
      </w:r>
    </w:p>
    <w:p w14:paraId="1935477E" w14:textId="54F28B46" w:rsidR="00BB772F" w:rsidRPr="00DB2149" w:rsidRDefault="0047514C" w:rsidP="00B644AF">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The Fire Risk Assessment &amp;</w:t>
      </w:r>
      <w:r w:rsidR="00E57555" w:rsidRPr="00DB2149">
        <w:rPr>
          <w:rFonts w:asciiTheme="minorHAnsi" w:hAnsiTheme="minorHAnsi" w:cstheme="minorHAnsi"/>
          <w:sz w:val="24"/>
          <w:szCs w:val="24"/>
        </w:rPr>
        <w:t xml:space="preserve"> </w:t>
      </w:r>
      <w:r w:rsidRPr="00DB2149">
        <w:rPr>
          <w:rFonts w:asciiTheme="minorHAnsi" w:hAnsiTheme="minorHAnsi" w:cstheme="minorHAnsi"/>
          <w:sz w:val="24"/>
          <w:szCs w:val="24"/>
        </w:rPr>
        <w:t>Management</w:t>
      </w:r>
      <w:r w:rsidR="00BB772F" w:rsidRPr="00DB2149">
        <w:rPr>
          <w:rFonts w:asciiTheme="minorHAnsi" w:hAnsiTheme="minorHAnsi" w:cstheme="minorHAnsi"/>
          <w:sz w:val="24"/>
          <w:szCs w:val="24"/>
        </w:rPr>
        <w:t xml:space="preserve"> module</w:t>
      </w:r>
      <w:r w:rsidR="00E57555" w:rsidRPr="00DB2149">
        <w:rPr>
          <w:rFonts w:asciiTheme="minorHAnsi" w:hAnsiTheme="minorHAnsi" w:cstheme="minorHAnsi"/>
          <w:sz w:val="24"/>
          <w:szCs w:val="24"/>
        </w:rPr>
        <w:t xml:space="preserve"> aims</w:t>
      </w:r>
      <w:r w:rsidRPr="00DB2149">
        <w:rPr>
          <w:rFonts w:asciiTheme="minorHAnsi" w:hAnsiTheme="minorHAnsi" w:cstheme="minorHAnsi"/>
          <w:sz w:val="24"/>
          <w:szCs w:val="24"/>
        </w:rPr>
        <w:t xml:space="preserve"> </w:t>
      </w:r>
      <w:r w:rsidR="00BB772F" w:rsidRPr="00DB2149">
        <w:rPr>
          <w:rFonts w:asciiTheme="minorHAnsi" w:hAnsiTheme="minorHAnsi" w:cstheme="minorHAnsi"/>
          <w:sz w:val="24"/>
          <w:szCs w:val="24"/>
        </w:rPr>
        <w:t>at equipping students</w:t>
      </w:r>
      <w:r w:rsidR="00BB772F" w:rsidRPr="00DB2149">
        <w:rPr>
          <w:rFonts w:asciiTheme="minorHAnsi" w:hAnsiTheme="minorHAnsi" w:cstheme="minorHAnsi"/>
          <w:strike/>
          <w:sz w:val="24"/>
          <w:szCs w:val="24"/>
        </w:rPr>
        <w:t xml:space="preserve"> </w:t>
      </w:r>
      <w:r w:rsidR="00BB772F" w:rsidRPr="00DB2149">
        <w:rPr>
          <w:rFonts w:asciiTheme="minorHAnsi" w:hAnsiTheme="minorHAnsi" w:cstheme="minorHAnsi"/>
          <w:sz w:val="24"/>
          <w:szCs w:val="24"/>
        </w:rPr>
        <w:t>recruits with</w:t>
      </w:r>
      <w:r w:rsidRPr="00DB2149">
        <w:rPr>
          <w:rFonts w:asciiTheme="minorHAnsi" w:hAnsiTheme="minorHAnsi" w:cstheme="minorHAnsi"/>
          <w:sz w:val="24"/>
          <w:szCs w:val="24"/>
        </w:rPr>
        <w:t xml:space="preserve"> the necessary theoretical and practical information regarding fire</w:t>
      </w:r>
      <w:r w:rsidR="00B1326E" w:rsidRPr="00DB2149">
        <w:rPr>
          <w:rFonts w:asciiTheme="minorHAnsi" w:hAnsiTheme="minorHAnsi" w:cstheme="minorHAnsi"/>
          <w:sz w:val="24"/>
          <w:szCs w:val="24"/>
        </w:rPr>
        <w:t xml:space="preserve"> risks</w:t>
      </w:r>
      <w:r w:rsidR="00FF22D0" w:rsidRPr="00DB2149">
        <w:rPr>
          <w:rFonts w:asciiTheme="minorHAnsi" w:hAnsiTheme="minorHAnsi" w:cstheme="minorHAnsi"/>
          <w:sz w:val="24"/>
          <w:szCs w:val="24"/>
        </w:rPr>
        <w:t xml:space="preserve"> and regarding</w:t>
      </w:r>
      <w:r w:rsidR="00B1326E" w:rsidRPr="00DB2149">
        <w:rPr>
          <w:rFonts w:asciiTheme="minorHAnsi" w:hAnsiTheme="minorHAnsi" w:cstheme="minorHAnsi"/>
          <w:sz w:val="24"/>
          <w:szCs w:val="24"/>
        </w:rPr>
        <w:t xml:space="preserve"> fire </w:t>
      </w:r>
      <w:r w:rsidR="00FD3EA2" w:rsidRPr="00DB2149">
        <w:rPr>
          <w:rFonts w:asciiTheme="minorHAnsi" w:hAnsiTheme="minorHAnsi" w:cstheme="minorHAnsi"/>
          <w:sz w:val="24"/>
          <w:szCs w:val="24"/>
        </w:rPr>
        <w:t xml:space="preserve">risk </w:t>
      </w:r>
      <w:r w:rsidR="00B1326E" w:rsidRPr="00DB2149">
        <w:rPr>
          <w:rFonts w:asciiTheme="minorHAnsi" w:hAnsiTheme="minorHAnsi" w:cstheme="minorHAnsi"/>
          <w:sz w:val="24"/>
          <w:szCs w:val="24"/>
        </w:rPr>
        <w:t xml:space="preserve">assessment </w:t>
      </w:r>
      <w:r w:rsidRPr="00DB2149">
        <w:rPr>
          <w:rFonts w:asciiTheme="minorHAnsi" w:hAnsiTheme="minorHAnsi" w:cstheme="minorHAnsi"/>
          <w:sz w:val="24"/>
          <w:szCs w:val="24"/>
        </w:rPr>
        <w:t>as a means of prevention of fire in the built</w:t>
      </w:r>
      <w:r w:rsidR="00B1326E" w:rsidRPr="00DB2149">
        <w:rPr>
          <w:rFonts w:asciiTheme="minorHAnsi" w:hAnsiTheme="minorHAnsi" w:cstheme="minorHAnsi"/>
          <w:sz w:val="24"/>
          <w:szCs w:val="24"/>
        </w:rPr>
        <w:t>-up</w:t>
      </w:r>
      <w:r w:rsidRPr="00DB2149">
        <w:rPr>
          <w:rFonts w:asciiTheme="minorHAnsi" w:hAnsiTheme="minorHAnsi" w:cstheme="minorHAnsi"/>
          <w:sz w:val="24"/>
          <w:szCs w:val="24"/>
        </w:rPr>
        <w:t xml:space="preserve"> </w:t>
      </w:r>
      <w:r w:rsidR="00B1326E" w:rsidRPr="00DB2149">
        <w:rPr>
          <w:rFonts w:asciiTheme="minorHAnsi" w:hAnsiTheme="minorHAnsi" w:cstheme="minorHAnsi"/>
          <w:sz w:val="24"/>
          <w:szCs w:val="24"/>
        </w:rPr>
        <w:t>setting</w:t>
      </w:r>
      <w:r w:rsidRPr="00DB2149">
        <w:rPr>
          <w:rFonts w:asciiTheme="minorHAnsi" w:hAnsiTheme="minorHAnsi" w:cstheme="minorHAnsi"/>
          <w:sz w:val="24"/>
          <w:szCs w:val="24"/>
        </w:rPr>
        <w:t xml:space="preserve">, as well as a practical tool for the development and management of </w:t>
      </w:r>
      <w:r w:rsidR="0013335A" w:rsidRPr="00DB2149">
        <w:rPr>
          <w:rFonts w:asciiTheme="minorHAnsi" w:hAnsiTheme="minorHAnsi" w:cstheme="minorHAnsi"/>
          <w:sz w:val="24"/>
          <w:szCs w:val="24"/>
        </w:rPr>
        <w:t xml:space="preserve">fire </w:t>
      </w:r>
      <w:r w:rsidR="00BE16A0" w:rsidRPr="00DB2149">
        <w:rPr>
          <w:rFonts w:asciiTheme="minorHAnsi" w:hAnsiTheme="minorHAnsi" w:cstheme="minorHAnsi"/>
          <w:sz w:val="24"/>
          <w:szCs w:val="24"/>
        </w:rPr>
        <w:t>teams.</w:t>
      </w:r>
    </w:p>
    <w:p w14:paraId="737D69A0" w14:textId="2C045A2E" w:rsidR="0047514C" w:rsidRPr="00DB2149" w:rsidRDefault="0047514C" w:rsidP="0047514C">
      <w:pPr>
        <w:tabs>
          <w:tab w:val="left" w:pos="585"/>
        </w:tabs>
        <w:jc w:val="both"/>
        <w:rPr>
          <w:rFonts w:asciiTheme="minorHAnsi" w:hAnsiTheme="minorHAnsi" w:cstheme="minorHAnsi"/>
          <w:sz w:val="24"/>
          <w:szCs w:val="24"/>
        </w:rPr>
      </w:pPr>
    </w:p>
    <w:p w14:paraId="512589C7" w14:textId="0BE65634" w:rsidR="00A90CFA" w:rsidRPr="00DB2149" w:rsidRDefault="00A90CFA" w:rsidP="00275E08">
      <w:pPr>
        <w:tabs>
          <w:tab w:val="left" w:pos="585"/>
        </w:tabs>
        <w:jc w:val="both"/>
        <w:rPr>
          <w:rFonts w:asciiTheme="minorHAnsi" w:hAnsiTheme="minorHAnsi" w:cstheme="minorHAnsi"/>
          <w:sz w:val="24"/>
          <w:szCs w:val="24"/>
        </w:rPr>
      </w:pPr>
    </w:p>
    <w:p w14:paraId="1E85B600" w14:textId="7592250B" w:rsidR="0047514C" w:rsidRPr="00DB2149" w:rsidRDefault="00156EC4"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lang w:val="el-GR"/>
        </w:rPr>
        <w:lastRenderedPageBreak/>
        <w:t>ΠΥΡ</w:t>
      </w:r>
      <w:r w:rsidRPr="00DB2149">
        <w:rPr>
          <w:rFonts w:asciiTheme="minorHAnsi" w:hAnsiTheme="minorHAnsi" w:cstheme="minorHAnsi"/>
          <w:sz w:val="24"/>
          <w:szCs w:val="24"/>
        </w:rPr>
        <w:t>. 004 STRUCTURAL FIRE RESISTANCE</w:t>
      </w:r>
    </w:p>
    <w:p w14:paraId="227C65F0" w14:textId="2F5B8D07" w:rsidR="000146FC" w:rsidRPr="00DB2149" w:rsidRDefault="00156EC4"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w:t>
      </w:r>
      <w:r w:rsidR="009A1851" w:rsidRPr="00DB2149">
        <w:rPr>
          <w:rFonts w:asciiTheme="minorHAnsi" w:hAnsiTheme="minorHAnsi" w:cstheme="minorHAnsi"/>
          <w:sz w:val="24"/>
          <w:szCs w:val="24"/>
        </w:rPr>
        <w:t xml:space="preserve">aim of the </w:t>
      </w:r>
      <w:r w:rsidR="00DB13CD" w:rsidRPr="00DB2149">
        <w:rPr>
          <w:rFonts w:asciiTheme="minorHAnsi" w:hAnsiTheme="minorHAnsi" w:cstheme="minorHAnsi"/>
          <w:sz w:val="24"/>
          <w:szCs w:val="24"/>
        </w:rPr>
        <w:t>module</w:t>
      </w:r>
      <w:r w:rsidRPr="00DB2149">
        <w:rPr>
          <w:rFonts w:asciiTheme="minorHAnsi" w:hAnsiTheme="minorHAnsi" w:cstheme="minorHAnsi"/>
          <w:sz w:val="24"/>
          <w:szCs w:val="24"/>
        </w:rPr>
        <w:t xml:space="preserve"> is to equip students with the basic knowledge </w:t>
      </w:r>
      <w:r w:rsidR="009A1851" w:rsidRPr="00DB2149">
        <w:rPr>
          <w:rFonts w:asciiTheme="minorHAnsi" w:hAnsiTheme="minorHAnsi" w:cstheme="minorHAnsi"/>
          <w:sz w:val="24"/>
          <w:szCs w:val="24"/>
        </w:rPr>
        <w:t xml:space="preserve">regarding </w:t>
      </w:r>
      <w:r w:rsidRPr="00DB2149">
        <w:rPr>
          <w:rFonts w:asciiTheme="minorHAnsi" w:hAnsiTheme="minorHAnsi" w:cstheme="minorHAnsi"/>
          <w:sz w:val="24"/>
          <w:szCs w:val="24"/>
        </w:rPr>
        <w:t xml:space="preserve">the requirements on providing fire resistance to the main structural elements of a building for a specific period </w:t>
      </w:r>
      <w:r w:rsidR="000146FC" w:rsidRPr="00DB2149">
        <w:rPr>
          <w:rFonts w:asciiTheme="minorHAnsi" w:eastAsiaTheme="minorHAnsi" w:hAnsiTheme="minorHAnsi" w:cstheme="minorHAnsi"/>
          <w:color w:val="000000"/>
          <w:sz w:val="24"/>
          <w:szCs w:val="24"/>
          <w:lang w:eastAsia="el-GR"/>
        </w:rPr>
        <w:t>based on the provisions of the fire-protection code</w:t>
      </w:r>
      <w:r w:rsidRPr="00DB2149">
        <w:rPr>
          <w:rFonts w:asciiTheme="minorHAnsi" w:hAnsiTheme="minorHAnsi" w:cstheme="minorHAnsi"/>
          <w:sz w:val="24"/>
          <w:szCs w:val="24"/>
        </w:rPr>
        <w:t xml:space="preserve">. </w:t>
      </w:r>
      <w:r w:rsidR="000146FC" w:rsidRPr="00DB2149">
        <w:rPr>
          <w:rFonts w:asciiTheme="minorHAnsi" w:eastAsiaTheme="minorHAnsi" w:hAnsiTheme="minorHAnsi" w:cstheme="minorHAnsi"/>
          <w:color w:val="000000"/>
          <w:sz w:val="24"/>
          <w:szCs w:val="24"/>
          <w:lang w:eastAsia="el-GR"/>
        </w:rPr>
        <w:t>Additionally, recruits are trained in understanding and evaluating the behavior mechanisms of structural elements and materials at elevated temperatures, including interior lining materials and façade materials. Recruit firefighters should be able to use the gained knowledge in the inspection of existing buildings and the design approval of new buildings.</w:t>
      </w:r>
    </w:p>
    <w:p w14:paraId="7D48F807" w14:textId="77777777" w:rsidR="000146FC" w:rsidRPr="00DB2149" w:rsidRDefault="000146FC" w:rsidP="00275E08">
      <w:pPr>
        <w:tabs>
          <w:tab w:val="left" w:pos="585"/>
        </w:tabs>
        <w:jc w:val="both"/>
        <w:rPr>
          <w:rFonts w:asciiTheme="minorHAnsi" w:hAnsiTheme="minorHAnsi" w:cstheme="minorHAnsi"/>
          <w:sz w:val="24"/>
          <w:szCs w:val="24"/>
          <w:u w:val="single"/>
        </w:rPr>
      </w:pPr>
    </w:p>
    <w:p w14:paraId="57338EFA" w14:textId="5FF1ABE1" w:rsidR="00156EC4" w:rsidRPr="00DB2149" w:rsidRDefault="00156EC4" w:rsidP="00275E08">
      <w:pPr>
        <w:tabs>
          <w:tab w:val="left" w:pos="585"/>
        </w:tabs>
        <w:jc w:val="both"/>
        <w:rPr>
          <w:rFonts w:asciiTheme="minorHAnsi" w:hAnsiTheme="minorHAnsi" w:cstheme="minorHAnsi"/>
          <w:sz w:val="24"/>
          <w:szCs w:val="24"/>
        </w:rPr>
      </w:pPr>
    </w:p>
    <w:p w14:paraId="555BCFAC" w14:textId="77777777" w:rsidR="001A4AF2" w:rsidRPr="00DB2149" w:rsidRDefault="001A4AF2" w:rsidP="00275E08">
      <w:pPr>
        <w:tabs>
          <w:tab w:val="left" w:pos="585"/>
        </w:tabs>
        <w:jc w:val="both"/>
        <w:rPr>
          <w:rFonts w:asciiTheme="minorHAnsi" w:hAnsiTheme="minorHAnsi" w:cstheme="minorHAnsi"/>
          <w:sz w:val="24"/>
          <w:szCs w:val="24"/>
        </w:rPr>
      </w:pPr>
    </w:p>
    <w:p w14:paraId="6EC5C5BE" w14:textId="3001AD5F" w:rsidR="00156EC4" w:rsidRPr="00DB2149" w:rsidRDefault="0023078E" w:rsidP="001A4AF2">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lang w:val="el-GR"/>
        </w:rPr>
        <w:t>ΠΥΡ</w:t>
      </w:r>
      <w:r w:rsidRPr="00DB2149">
        <w:rPr>
          <w:rFonts w:asciiTheme="minorHAnsi" w:hAnsiTheme="minorHAnsi" w:cstheme="minorHAnsi"/>
          <w:sz w:val="24"/>
          <w:szCs w:val="24"/>
        </w:rPr>
        <w:t>. 005 TALL BUILDINGS – EVACUATION PROCEDURES &amp; FIRE FIGHTING FACILITIES</w:t>
      </w:r>
    </w:p>
    <w:p w14:paraId="4843FEF2" w14:textId="181C46CE" w:rsidR="00A5020D" w:rsidRPr="00DB2149" w:rsidRDefault="00A5020D" w:rsidP="001A4AF2">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eastAsiaTheme="minorHAnsi" w:hAnsiTheme="minorHAnsi" w:cstheme="minorHAnsi"/>
          <w:color w:val="000000"/>
          <w:sz w:val="24"/>
          <w:szCs w:val="24"/>
          <w:lang w:eastAsia="el-GR"/>
        </w:rPr>
        <w:t xml:space="preserve">This module aims at the acquisition by </w:t>
      </w:r>
      <w:r w:rsidR="001A4AF2" w:rsidRPr="00DB2149">
        <w:rPr>
          <w:rFonts w:asciiTheme="minorHAnsi" w:eastAsiaTheme="minorHAnsi" w:hAnsiTheme="minorHAnsi" w:cstheme="minorHAnsi"/>
          <w:color w:val="000000"/>
          <w:sz w:val="24"/>
          <w:szCs w:val="24"/>
          <w:lang w:eastAsia="el-GR"/>
        </w:rPr>
        <w:t>recruit firefighters</w:t>
      </w:r>
      <w:r w:rsidRPr="00DB2149">
        <w:rPr>
          <w:rFonts w:asciiTheme="minorHAnsi" w:eastAsiaTheme="minorHAnsi" w:hAnsiTheme="minorHAnsi" w:cstheme="minorHAnsi"/>
          <w:color w:val="000000"/>
          <w:sz w:val="24"/>
          <w:szCs w:val="24"/>
          <w:lang w:eastAsia="el-GR"/>
        </w:rPr>
        <w:t xml:space="preserve"> of basic knowledge in dealing with and managing fires in tall buildings based on procedures </w:t>
      </w:r>
      <w:r w:rsidR="004D4C0E" w:rsidRPr="00DB2149">
        <w:rPr>
          <w:rFonts w:asciiTheme="minorHAnsi" w:eastAsiaTheme="minorHAnsi" w:hAnsiTheme="minorHAnsi" w:cstheme="minorHAnsi"/>
          <w:color w:val="000000"/>
          <w:sz w:val="24"/>
          <w:szCs w:val="24"/>
          <w:lang w:eastAsia="el-GR"/>
        </w:rPr>
        <w:t>applied</w:t>
      </w:r>
      <w:r w:rsidRPr="00DB2149">
        <w:rPr>
          <w:rFonts w:asciiTheme="minorHAnsi" w:eastAsiaTheme="minorHAnsi" w:hAnsiTheme="minorHAnsi" w:cstheme="minorHAnsi"/>
          <w:color w:val="000000"/>
          <w:sz w:val="24"/>
          <w:szCs w:val="24"/>
          <w:lang w:eastAsia="el-GR"/>
        </w:rPr>
        <w:t xml:space="preserve"> internationally in urban centres. </w:t>
      </w:r>
      <w:r w:rsidR="004E3599" w:rsidRPr="00DB2149">
        <w:rPr>
          <w:rFonts w:asciiTheme="minorHAnsi" w:eastAsiaTheme="minorHAnsi" w:hAnsiTheme="minorHAnsi" w:cstheme="minorHAnsi"/>
          <w:color w:val="000000"/>
          <w:sz w:val="24"/>
          <w:szCs w:val="24"/>
          <w:lang w:eastAsia="el-GR"/>
        </w:rPr>
        <w:t xml:space="preserve">The </w:t>
      </w:r>
      <w:r w:rsidR="00DF23FF" w:rsidRPr="00DB2149">
        <w:rPr>
          <w:rFonts w:asciiTheme="minorHAnsi" w:eastAsiaTheme="minorHAnsi" w:hAnsiTheme="minorHAnsi" w:cstheme="minorHAnsi"/>
          <w:color w:val="000000"/>
          <w:sz w:val="24"/>
          <w:szCs w:val="24"/>
          <w:lang w:eastAsia="el-GR"/>
        </w:rPr>
        <w:t xml:space="preserve">module discusses fire safety challenges in tall buildings during evacuation and firefighting by the </w:t>
      </w:r>
      <w:r w:rsidR="004E3599" w:rsidRPr="00DB2149">
        <w:rPr>
          <w:rFonts w:asciiTheme="minorHAnsi" w:eastAsiaTheme="minorHAnsi" w:hAnsiTheme="minorHAnsi" w:cstheme="minorHAnsi"/>
          <w:color w:val="000000"/>
          <w:sz w:val="24"/>
          <w:szCs w:val="24"/>
          <w:lang w:eastAsia="el-GR"/>
        </w:rPr>
        <w:t>F</w:t>
      </w:r>
      <w:r w:rsidR="00DF23FF" w:rsidRPr="00DB2149">
        <w:rPr>
          <w:rFonts w:asciiTheme="minorHAnsi" w:eastAsiaTheme="minorHAnsi" w:hAnsiTheme="minorHAnsi" w:cstheme="minorHAnsi"/>
          <w:color w:val="000000"/>
          <w:sz w:val="24"/>
          <w:szCs w:val="24"/>
          <w:lang w:eastAsia="el-GR"/>
        </w:rPr>
        <w:t>ire Service</w:t>
      </w:r>
      <w:r w:rsidR="005E019D" w:rsidRPr="00DB2149">
        <w:rPr>
          <w:rFonts w:asciiTheme="minorHAnsi" w:eastAsiaTheme="minorHAnsi" w:hAnsiTheme="minorHAnsi" w:cstheme="minorHAnsi"/>
          <w:color w:val="000000"/>
          <w:sz w:val="24"/>
          <w:szCs w:val="24"/>
          <w:lang w:eastAsia="el-GR"/>
        </w:rPr>
        <w:t xml:space="preserve">, the evacuation and firefighting procedures </w:t>
      </w:r>
      <w:r w:rsidR="004E3599" w:rsidRPr="00DB2149">
        <w:rPr>
          <w:rFonts w:asciiTheme="minorHAnsi" w:eastAsiaTheme="minorHAnsi" w:hAnsiTheme="minorHAnsi" w:cstheme="minorHAnsi"/>
          <w:color w:val="000000"/>
          <w:sz w:val="24"/>
          <w:szCs w:val="24"/>
          <w:lang w:eastAsia="el-GR"/>
        </w:rPr>
        <w:t xml:space="preserve">applied internationally, </w:t>
      </w:r>
      <w:r w:rsidRPr="00DB2149">
        <w:rPr>
          <w:rFonts w:asciiTheme="minorHAnsi" w:eastAsiaTheme="minorHAnsi" w:hAnsiTheme="minorHAnsi" w:cstheme="minorHAnsi"/>
          <w:color w:val="000000"/>
          <w:sz w:val="24"/>
          <w:szCs w:val="24"/>
          <w:lang w:eastAsia="el-GR"/>
        </w:rPr>
        <w:t xml:space="preserve">as well as the available </w:t>
      </w:r>
      <w:r w:rsidR="001A4AF2" w:rsidRPr="00DB2149">
        <w:rPr>
          <w:rFonts w:asciiTheme="minorHAnsi" w:eastAsiaTheme="minorHAnsi" w:hAnsiTheme="minorHAnsi" w:cstheme="minorHAnsi"/>
          <w:color w:val="000000"/>
          <w:sz w:val="24"/>
          <w:szCs w:val="24"/>
          <w:lang w:eastAsia="el-GR"/>
        </w:rPr>
        <w:t>specialized</w:t>
      </w:r>
      <w:r w:rsidRPr="00DB2149">
        <w:rPr>
          <w:rFonts w:asciiTheme="minorHAnsi" w:eastAsiaTheme="minorHAnsi" w:hAnsiTheme="minorHAnsi" w:cstheme="minorHAnsi"/>
          <w:color w:val="000000"/>
          <w:sz w:val="24"/>
          <w:szCs w:val="24"/>
          <w:lang w:eastAsia="el-GR"/>
        </w:rPr>
        <w:t xml:space="preserve"> equipment and </w:t>
      </w:r>
      <w:r w:rsidR="004E3599" w:rsidRPr="00DB2149">
        <w:rPr>
          <w:rFonts w:asciiTheme="minorHAnsi" w:eastAsiaTheme="minorHAnsi" w:hAnsiTheme="minorHAnsi" w:cstheme="minorHAnsi"/>
          <w:color w:val="000000"/>
          <w:sz w:val="24"/>
          <w:szCs w:val="24"/>
          <w:lang w:eastAsia="el-GR"/>
        </w:rPr>
        <w:t xml:space="preserve">fire-fighting facilities provided for firefighters in tall buildings. </w:t>
      </w:r>
    </w:p>
    <w:p w14:paraId="18685FAC" w14:textId="77777777" w:rsidR="00A5020D" w:rsidRPr="00DB2149" w:rsidRDefault="00A5020D" w:rsidP="001A4AF2">
      <w:pPr>
        <w:tabs>
          <w:tab w:val="left" w:pos="585"/>
        </w:tabs>
        <w:jc w:val="both"/>
        <w:rPr>
          <w:rFonts w:asciiTheme="minorHAnsi" w:hAnsiTheme="minorHAnsi" w:cstheme="minorHAnsi"/>
          <w:sz w:val="24"/>
          <w:szCs w:val="24"/>
        </w:rPr>
      </w:pPr>
    </w:p>
    <w:p w14:paraId="6162BB0B" w14:textId="77777777" w:rsidR="008D2239" w:rsidRPr="00DB2149" w:rsidRDefault="008D2239" w:rsidP="001A4AF2">
      <w:pPr>
        <w:tabs>
          <w:tab w:val="left" w:pos="585"/>
        </w:tabs>
        <w:jc w:val="both"/>
        <w:rPr>
          <w:rFonts w:asciiTheme="minorHAnsi" w:hAnsiTheme="minorHAnsi" w:cstheme="minorHAnsi"/>
          <w:sz w:val="24"/>
          <w:szCs w:val="24"/>
        </w:rPr>
      </w:pPr>
    </w:p>
    <w:p w14:paraId="4D465A0A" w14:textId="11B401C3" w:rsidR="00BA05BE" w:rsidRPr="00DB2149" w:rsidRDefault="00BA05BE" w:rsidP="001A4AF2">
      <w:pPr>
        <w:tabs>
          <w:tab w:val="left" w:pos="585"/>
        </w:tabs>
        <w:jc w:val="both"/>
        <w:rPr>
          <w:rFonts w:asciiTheme="minorHAnsi" w:hAnsiTheme="minorHAnsi" w:cstheme="minorHAnsi"/>
          <w:sz w:val="24"/>
          <w:szCs w:val="24"/>
        </w:rPr>
      </w:pPr>
    </w:p>
    <w:p w14:paraId="41B46244" w14:textId="6FB3DC2A" w:rsidR="00BA05BE" w:rsidRPr="00DB2149" w:rsidRDefault="00BA05BE"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ELECTIVE</w:t>
      </w:r>
    </w:p>
    <w:p w14:paraId="5D1E613D" w14:textId="719AE7C6" w:rsidR="00BA05BE" w:rsidRPr="00DB2149" w:rsidRDefault="00BA05BE"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Fire recruits choose one elective as their fifth module, from a list agreed upon, by the University of Cyprus and the Cyprus Police Academy.</w:t>
      </w:r>
    </w:p>
    <w:p w14:paraId="45BE3BAC" w14:textId="2E041E3C" w:rsidR="00D85D24" w:rsidRPr="00DB2149" w:rsidRDefault="00D85D24" w:rsidP="00275E08">
      <w:pPr>
        <w:tabs>
          <w:tab w:val="left" w:pos="585"/>
        </w:tabs>
        <w:jc w:val="both"/>
        <w:rPr>
          <w:rFonts w:asciiTheme="minorHAnsi" w:hAnsiTheme="minorHAnsi" w:cstheme="minorHAnsi"/>
          <w:sz w:val="24"/>
          <w:szCs w:val="24"/>
        </w:rPr>
      </w:pPr>
    </w:p>
    <w:p w14:paraId="6F08BB16" w14:textId="3CFE2C49" w:rsidR="00D85D24" w:rsidRPr="00DB2149" w:rsidRDefault="00D85D24" w:rsidP="00275E08">
      <w:pPr>
        <w:tabs>
          <w:tab w:val="left" w:pos="585"/>
        </w:tabs>
        <w:jc w:val="both"/>
        <w:rPr>
          <w:rFonts w:asciiTheme="minorHAnsi" w:hAnsiTheme="minorHAnsi" w:cstheme="minorHAnsi"/>
          <w:sz w:val="24"/>
          <w:szCs w:val="24"/>
        </w:rPr>
      </w:pPr>
    </w:p>
    <w:p w14:paraId="7DF305D6" w14:textId="77777777" w:rsidR="00EB7FAD" w:rsidRPr="00DB2149" w:rsidRDefault="00EB7FAD" w:rsidP="00275E08">
      <w:pPr>
        <w:tabs>
          <w:tab w:val="left" w:pos="585"/>
        </w:tabs>
        <w:jc w:val="both"/>
        <w:rPr>
          <w:rFonts w:asciiTheme="minorHAnsi" w:hAnsiTheme="minorHAnsi" w:cstheme="minorHAnsi"/>
          <w:sz w:val="24"/>
          <w:szCs w:val="24"/>
        </w:rPr>
      </w:pPr>
    </w:p>
    <w:p w14:paraId="78C3B5B5" w14:textId="20B9FBCC" w:rsidR="00D85D24" w:rsidRPr="00DB2149" w:rsidRDefault="00D85D24" w:rsidP="00275E08">
      <w:pPr>
        <w:tabs>
          <w:tab w:val="left" w:pos="585"/>
        </w:tabs>
        <w:jc w:val="both"/>
        <w:rPr>
          <w:rFonts w:asciiTheme="minorHAnsi" w:hAnsiTheme="minorHAnsi" w:cstheme="minorHAnsi"/>
          <w:sz w:val="24"/>
          <w:szCs w:val="24"/>
        </w:rPr>
      </w:pPr>
    </w:p>
    <w:p w14:paraId="19FD7A95" w14:textId="2C5465D2" w:rsidR="00EB7FAD" w:rsidRPr="00DB2149" w:rsidRDefault="00EB7FAD" w:rsidP="00275E08">
      <w:pPr>
        <w:tabs>
          <w:tab w:val="left" w:pos="585"/>
        </w:tabs>
        <w:jc w:val="both"/>
        <w:rPr>
          <w:rFonts w:asciiTheme="minorHAnsi" w:hAnsiTheme="minorHAnsi" w:cstheme="minorHAnsi"/>
          <w:sz w:val="24"/>
          <w:szCs w:val="24"/>
        </w:rPr>
      </w:pPr>
    </w:p>
    <w:p w14:paraId="3CD2EBE7" w14:textId="6405FB9B" w:rsidR="00EB7FAD" w:rsidRPr="00DB2149" w:rsidRDefault="00EB7FAD" w:rsidP="00275E08">
      <w:pPr>
        <w:tabs>
          <w:tab w:val="left" w:pos="585"/>
        </w:tabs>
        <w:jc w:val="both"/>
        <w:rPr>
          <w:rFonts w:asciiTheme="minorHAnsi" w:hAnsiTheme="minorHAnsi" w:cstheme="minorHAnsi"/>
          <w:sz w:val="24"/>
          <w:szCs w:val="24"/>
        </w:rPr>
      </w:pPr>
    </w:p>
    <w:p w14:paraId="5492440C" w14:textId="1E36C9A7" w:rsidR="00997A55" w:rsidRPr="00DB2149" w:rsidRDefault="00997A5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highlight w:val="lightGray"/>
        </w:rPr>
        <w:t>Semester V</w:t>
      </w:r>
    </w:p>
    <w:p w14:paraId="36E2CF54" w14:textId="3638A42E" w:rsidR="00997A55" w:rsidRPr="00DB2149" w:rsidRDefault="00997A55" w:rsidP="00275E08">
      <w:pPr>
        <w:tabs>
          <w:tab w:val="left" w:pos="585"/>
        </w:tabs>
        <w:jc w:val="both"/>
        <w:rPr>
          <w:rFonts w:asciiTheme="minorHAnsi" w:hAnsiTheme="minorHAnsi" w:cstheme="minorHAnsi"/>
          <w:sz w:val="24"/>
          <w:szCs w:val="24"/>
        </w:rPr>
      </w:pPr>
    </w:p>
    <w:p w14:paraId="35FF4A4F" w14:textId="77777777" w:rsidR="00997A55" w:rsidRPr="00DB2149" w:rsidRDefault="00997A55" w:rsidP="00275E08">
      <w:pPr>
        <w:tabs>
          <w:tab w:val="left" w:pos="585"/>
        </w:tabs>
        <w:jc w:val="both"/>
        <w:rPr>
          <w:rFonts w:asciiTheme="minorHAnsi" w:hAnsiTheme="minorHAnsi" w:cstheme="minorHAnsi"/>
          <w:sz w:val="24"/>
          <w:szCs w:val="24"/>
        </w:rPr>
      </w:pPr>
    </w:p>
    <w:p w14:paraId="43C909DC" w14:textId="62122E04" w:rsidR="00D85D24" w:rsidRPr="00DB2149" w:rsidRDefault="00997A5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Δ.Ε.Π.Κ. 501 MANAGING COMPARTMENT FIRE INCIDENTS</w:t>
      </w:r>
    </w:p>
    <w:p w14:paraId="6E7C4BE8" w14:textId="7A836F63" w:rsidR="00BA05BE" w:rsidRPr="00DB2149" w:rsidRDefault="00BA05BE"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Δ</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Σ</w:t>
      </w:r>
      <w:r w:rsidRPr="00DB2149">
        <w:rPr>
          <w:rFonts w:asciiTheme="minorHAnsi" w:hAnsiTheme="minorHAnsi" w:cstheme="minorHAnsi"/>
          <w:sz w:val="24"/>
          <w:szCs w:val="24"/>
        </w:rPr>
        <w:t xml:space="preserve">. 301, </w:t>
      </w:r>
      <w:r w:rsidRPr="00DB2149">
        <w:rPr>
          <w:rFonts w:asciiTheme="minorHAnsi" w:hAnsiTheme="minorHAnsi" w:cstheme="minorHAnsi"/>
          <w:sz w:val="24"/>
          <w:szCs w:val="24"/>
          <w:lang w:val="el-GR"/>
        </w:rPr>
        <w:t>Σ</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 xml:space="preserve">. 302, </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Δ</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Τ</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.303)</w:t>
      </w:r>
    </w:p>
    <w:p w14:paraId="42052159" w14:textId="067B019F" w:rsidR="00997A55" w:rsidRPr="00DB2149" w:rsidRDefault="00997A55" w:rsidP="00CB7EBC">
      <w:pPr>
        <w:jc w:val="both"/>
        <w:rPr>
          <w:rFonts w:asciiTheme="minorHAnsi" w:hAnsiTheme="minorHAnsi" w:cstheme="minorHAnsi"/>
          <w:strike/>
          <w:sz w:val="24"/>
          <w:szCs w:val="24"/>
        </w:rPr>
      </w:pPr>
      <w:r w:rsidRPr="00DB2149">
        <w:rPr>
          <w:rFonts w:asciiTheme="minorHAnsi" w:hAnsiTheme="minorHAnsi" w:cstheme="minorHAnsi"/>
          <w:sz w:val="24"/>
          <w:szCs w:val="24"/>
        </w:rPr>
        <w:t xml:space="preserve">The purpose of the module is </w:t>
      </w:r>
      <w:r w:rsidR="005F2D96" w:rsidRPr="00DB2149">
        <w:rPr>
          <w:rFonts w:asciiTheme="minorHAnsi" w:hAnsiTheme="minorHAnsi" w:cstheme="minorHAnsi"/>
          <w:sz w:val="24"/>
          <w:szCs w:val="24"/>
        </w:rPr>
        <w:t xml:space="preserve">for recruit firefighters </w:t>
      </w:r>
      <w:r w:rsidRPr="00DB2149">
        <w:rPr>
          <w:rFonts w:asciiTheme="minorHAnsi" w:hAnsiTheme="minorHAnsi" w:cstheme="minorHAnsi"/>
          <w:sz w:val="24"/>
          <w:szCs w:val="24"/>
        </w:rPr>
        <w:t xml:space="preserve">to apply the Safety of Incident Command System through the use of Breathing Apparatus in Compartment Fires, </w:t>
      </w:r>
      <w:r w:rsidR="00CB7EBC" w:rsidRPr="00DB2149">
        <w:rPr>
          <w:rFonts w:asciiTheme="minorHAnsi" w:hAnsiTheme="minorHAnsi" w:cstheme="minorHAnsi"/>
          <w:sz w:val="24"/>
          <w:szCs w:val="24"/>
        </w:rPr>
        <w:t xml:space="preserve">recognizing the dangerous </w:t>
      </w:r>
      <w:r w:rsidR="005F2D96" w:rsidRPr="00DB2149">
        <w:rPr>
          <w:rFonts w:asciiTheme="minorHAnsi" w:hAnsiTheme="minorHAnsi" w:cstheme="minorHAnsi"/>
          <w:sz w:val="24"/>
          <w:szCs w:val="24"/>
        </w:rPr>
        <w:t xml:space="preserve">fire </w:t>
      </w:r>
      <w:r w:rsidR="00CB7EBC" w:rsidRPr="00DB2149">
        <w:rPr>
          <w:rFonts w:asciiTheme="minorHAnsi" w:hAnsiTheme="minorHAnsi" w:cstheme="minorHAnsi"/>
          <w:sz w:val="24"/>
          <w:szCs w:val="24"/>
        </w:rPr>
        <w:t xml:space="preserve">phenomena and applying safe tactics in dealing with them, </w:t>
      </w:r>
      <w:r w:rsidR="005F2D96" w:rsidRPr="00DB2149">
        <w:rPr>
          <w:rFonts w:asciiTheme="minorHAnsi" w:hAnsiTheme="minorHAnsi" w:cstheme="minorHAnsi"/>
          <w:sz w:val="24"/>
          <w:szCs w:val="24"/>
        </w:rPr>
        <w:t>according to standard</w:t>
      </w:r>
      <w:r w:rsidR="00BE62B8" w:rsidRPr="00DB2149">
        <w:rPr>
          <w:rFonts w:asciiTheme="minorHAnsi" w:hAnsiTheme="minorHAnsi" w:cstheme="minorHAnsi"/>
          <w:sz w:val="24"/>
          <w:szCs w:val="24"/>
        </w:rPr>
        <w:t xml:space="preserve"> </w:t>
      </w:r>
      <w:r w:rsidR="005F2D96" w:rsidRPr="00DB2149">
        <w:rPr>
          <w:rFonts w:asciiTheme="minorHAnsi" w:hAnsiTheme="minorHAnsi" w:cstheme="minorHAnsi"/>
          <w:sz w:val="24"/>
          <w:szCs w:val="24"/>
        </w:rPr>
        <w:t>operati</w:t>
      </w:r>
      <w:r w:rsidR="00BE62B8" w:rsidRPr="00DB2149">
        <w:rPr>
          <w:rFonts w:asciiTheme="minorHAnsi" w:hAnsiTheme="minorHAnsi" w:cstheme="minorHAnsi"/>
          <w:sz w:val="24"/>
          <w:szCs w:val="24"/>
        </w:rPr>
        <w:t>ng</w:t>
      </w:r>
      <w:r w:rsidR="005F2D96" w:rsidRPr="00DB2149">
        <w:rPr>
          <w:rFonts w:asciiTheme="minorHAnsi" w:hAnsiTheme="minorHAnsi" w:cstheme="minorHAnsi"/>
          <w:sz w:val="24"/>
          <w:szCs w:val="24"/>
        </w:rPr>
        <w:t xml:space="preserve"> procedures. </w:t>
      </w:r>
      <w:r w:rsidR="003969D7" w:rsidRPr="00DB2149">
        <w:rPr>
          <w:rFonts w:asciiTheme="minorHAnsi" w:hAnsiTheme="minorHAnsi" w:cstheme="minorHAnsi"/>
          <w:sz w:val="24"/>
          <w:szCs w:val="24"/>
        </w:rPr>
        <w:t>Moreover,</w:t>
      </w:r>
      <w:r w:rsidR="005F2D96" w:rsidRPr="00DB2149">
        <w:rPr>
          <w:rFonts w:asciiTheme="minorHAnsi" w:hAnsiTheme="minorHAnsi" w:cstheme="minorHAnsi"/>
          <w:sz w:val="24"/>
          <w:szCs w:val="24"/>
        </w:rPr>
        <w:t xml:space="preserve"> </w:t>
      </w:r>
      <w:r w:rsidR="003969D7" w:rsidRPr="00DB2149">
        <w:rPr>
          <w:rFonts w:asciiTheme="minorHAnsi" w:eastAsiaTheme="minorHAnsi" w:hAnsiTheme="minorHAnsi" w:cstheme="minorHAnsi"/>
          <w:color w:val="000000"/>
          <w:sz w:val="24"/>
          <w:szCs w:val="24"/>
          <w:lang w:eastAsia="el-GR"/>
        </w:rPr>
        <w:t xml:space="preserve">they are required to implement ventilation methods and techniques in buildings as well as various firefighting techniques. </w:t>
      </w:r>
    </w:p>
    <w:p w14:paraId="3CE66CE3" w14:textId="59DD27DA" w:rsidR="00997A55" w:rsidRPr="00DB2149" w:rsidRDefault="00997A55" w:rsidP="00275E08">
      <w:pPr>
        <w:tabs>
          <w:tab w:val="left" w:pos="585"/>
        </w:tabs>
        <w:jc w:val="both"/>
        <w:rPr>
          <w:rFonts w:asciiTheme="minorHAnsi" w:hAnsiTheme="minorHAnsi" w:cstheme="minorHAnsi"/>
          <w:sz w:val="24"/>
          <w:szCs w:val="24"/>
        </w:rPr>
      </w:pPr>
    </w:p>
    <w:p w14:paraId="144EABD7" w14:textId="226FE376" w:rsidR="00997A55" w:rsidRPr="00DB2149" w:rsidRDefault="00997A5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Τ.Δ. 502 ROAD TRAFFIC COLLISIONS</w:t>
      </w:r>
    </w:p>
    <w:p w14:paraId="3975D992" w14:textId="3DE82F11" w:rsidR="00CB7EBC" w:rsidRPr="00DB2149" w:rsidRDefault="00CB7EBC"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.207)</w:t>
      </w:r>
    </w:p>
    <w:p w14:paraId="724CB8EB" w14:textId="53F2D32B" w:rsidR="00997A55" w:rsidRPr="00DB2149" w:rsidRDefault="00997A55"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the module is </w:t>
      </w:r>
      <w:r w:rsidR="00BE62B8" w:rsidRPr="00DB2149">
        <w:rPr>
          <w:rFonts w:asciiTheme="minorHAnsi" w:hAnsiTheme="minorHAnsi" w:cstheme="minorHAnsi"/>
          <w:sz w:val="24"/>
          <w:szCs w:val="24"/>
        </w:rPr>
        <w:t xml:space="preserve">for </w:t>
      </w:r>
      <w:r w:rsidRPr="00DB2149">
        <w:rPr>
          <w:rFonts w:asciiTheme="minorHAnsi" w:hAnsiTheme="minorHAnsi" w:cstheme="minorHAnsi"/>
          <w:sz w:val="24"/>
          <w:szCs w:val="24"/>
        </w:rPr>
        <w:t xml:space="preserve">Fire Service Recruits to </w:t>
      </w:r>
      <w:r w:rsidR="00D5700E" w:rsidRPr="00DB2149">
        <w:rPr>
          <w:rFonts w:asciiTheme="minorHAnsi" w:hAnsiTheme="minorHAnsi" w:cstheme="minorHAnsi"/>
          <w:sz w:val="24"/>
          <w:szCs w:val="24"/>
        </w:rPr>
        <w:t xml:space="preserve">be able to apply </w:t>
      </w:r>
      <w:r w:rsidRPr="00DB2149">
        <w:rPr>
          <w:rFonts w:asciiTheme="minorHAnsi" w:hAnsiTheme="minorHAnsi" w:cstheme="minorHAnsi"/>
          <w:sz w:val="24"/>
          <w:szCs w:val="24"/>
        </w:rPr>
        <w:t>Standard Extrication Techniques and Casualties Management according to the Standards of Road Traffic Collisions Operational Procedures.</w:t>
      </w:r>
      <w:r w:rsidR="00B334FC" w:rsidRPr="00DB2149">
        <w:rPr>
          <w:rFonts w:asciiTheme="minorHAnsi" w:hAnsiTheme="minorHAnsi" w:cstheme="minorHAnsi"/>
          <w:sz w:val="24"/>
          <w:szCs w:val="24"/>
        </w:rPr>
        <w:t xml:space="preserve"> Recruits will be able to apply correct procedure</w:t>
      </w:r>
      <w:r w:rsidR="00BE62B8" w:rsidRPr="00DB2149">
        <w:rPr>
          <w:rFonts w:asciiTheme="minorHAnsi" w:hAnsiTheme="minorHAnsi" w:cstheme="minorHAnsi"/>
          <w:sz w:val="24"/>
          <w:szCs w:val="24"/>
        </w:rPr>
        <w:t>s</w:t>
      </w:r>
      <w:r w:rsidR="00B334FC" w:rsidRPr="00DB2149">
        <w:rPr>
          <w:rFonts w:asciiTheme="minorHAnsi" w:hAnsiTheme="minorHAnsi" w:cstheme="minorHAnsi"/>
          <w:sz w:val="24"/>
          <w:szCs w:val="24"/>
        </w:rPr>
        <w:t xml:space="preserve"> for dealing with traffic collisions having in mind the dangers</w:t>
      </w:r>
      <w:r w:rsidR="00D62FF2" w:rsidRPr="00DB2149">
        <w:rPr>
          <w:rFonts w:asciiTheme="minorHAnsi" w:hAnsiTheme="minorHAnsi" w:cstheme="minorHAnsi"/>
          <w:sz w:val="24"/>
          <w:szCs w:val="24"/>
        </w:rPr>
        <w:t xml:space="preserve"> </w:t>
      </w:r>
      <w:r w:rsidR="00D5700E" w:rsidRPr="00DB2149">
        <w:rPr>
          <w:rFonts w:asciiTheme="minorHAnsi" w:hAnsiTheme="minorHAnsi" w:cstheme="minorHAnsi"/>
          <w:sz w:val="24"/>
          <w:szCs w:val="24"/>
        </w:rPr>
        <w:t xml:space="preserve">that relate </w:t>
      </w:r>
      <w:r w:rsidR="00D62FF2" w:rsidRPr="00DB2149">
        <w:rPr>
          <w:rFonts w:asciiTheme="minorHAnsi" w:hAnsiTheme="minorHAnsi" w:cstheme="minorHAnsi"/>
          <w:sz w:val="24"/>
          <w:szCs w:val="24"/>
        </w:rPr>
        <w:t>to vehicle technology.</w:t>
      </w:r>
    </w:p>
    <w:p w14:paraId="23F695C0" w14:textId="45DBB19B" w:rsidR="00997A55" w:rsidRPr="00DB2149" w:rsidRDefault="00997A55" w:rsidP="00275E08">
      <w:pPr>
        <w:tabs>
          <w:tab w:val="left" w:pos="585"/>
        </w:tabs>
        <w:jc w:val="both"/>
        <w:rPr>
          <w:rFonts w:asciiTheme="minorHAnsi" w:hAnsiTheme="minorHAnsi" w:cstheme="minorHAnsi"/>
          <w:sz w:val="24"/>
          <w:szCs w:val="24"/>
        </w:rPr>
      </w:pPr>
    </w:p>
    <w:p w14:paraId="18396366" w14:textId="157476C2" w:rsidR="00997A55" w:rsidRPr="00DB2149" w:rsidRDefault="00B16061"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lastRenderedPageBreak/>
        <w:t>Δ.Π. 503 FIREFIGHTING PROCEDURES III</w:t>
      </w:r>
    </w:p>
    <w:p w14:paraId="2FFCBFC1" w14:textId="5DA0CA19" w:rsidR="00974DEC" w:rsidRPr="00DB2149" w:rsidRDefault="00974DEC"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.&amp;</w:t>
      </w:r>
      <w:r w:rsidRPr="00DB2149">
        <w:rPr>
          <w:rFonts w:asciiTheme="minorHAnsi" w:hAnsiTheme="minorHAnsi" w:cstheme="minorHAnsi"/>
          <w:sz w:val="24"/>
          <w:szCs w:val="24"/>
          <w:lang w:val="el-GR"/>
        </w:rPr>
        <w:t>Δ</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Μ</w:t>
      </w:r>
      <w:r w:rsidRPr="00DB2149">
        <w:rPr>
          <w:rFonts w:asciiTheme="minorHAnsi" w:hAnsiTheme="minorHAnsi" w:cstheme="minorHAnsi"/>
          <w:sz w:val="24"/>
          <w:szCs w:val="24"/>
        </w:rPr>
        <w:t xml:space="preserve">. 202 &amp; </w:t>
      </w:r>
      <w:r w:rsidRPr="00DB2149">
        <w:rPr>
          <w:rFonts w:asciiTheme="minorHAnsi" w:hAnsiTheme="minorHAnsi" w:cstheme="minorHAnsi"/>
          <w:sz w:val="24"/>
          <w:szCs w:val="24"/>
          <w:lang w:val="el-GR"/>
        </w:rPr>
        <w:t>Δ</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 203)</w:t>
      </w:r>
    </w:p>
    <w:p w14:paraId="4E4CC77E" w14:textId="08239A7D" w:rsidR="00997A55" w:rsidRPr="00DB2149" w:rsidRDefault="00974DEC"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this module is to </w:t>
      </w:r>
      <w:r w:rsidR="00FA74AA" w:rsidRPr="00DB2149">
        <w:rPr>
          <w:rFonts w:asciiTheme="minorHAnsi" w:hAnsiTheme="minorHAnsi" w:cstheme="minorHAnsi"/>
          <w:sz w:val="24"/>
          <w:szCs w:val="24"/>
        </w:rPr>
        <w:t xml:space="preserve">further </w:t>
      </w:r>
      <w:r w:rsidR="00B16061" w:rsidRPr="00DB2149">
        <w:rPr>
          <w:rFonts w:asciiTheme="minorHAnsi" w:hAnsiTheme="minorHAnsi" w:cstheme="minorHAnsi"/>
          <w:sz w:val="24"/>
          <w:szCs w:val="24"/>
        </w:rPr>
        <w:t>train the Fire Service Recruits in performing group exercises using Hydrant Hoses, Pumps, Hydrants, Ladders and Foam.</w:t>
      </w:r>
    </w:p>
    <w:p w14:paraId="35A6B27F" w14:textId="571A8D19" w:rsidR="00B16061" w:rsidRPr="00DB2149" w:rsidRDefault="00B16061" w:rsidP="00275E08">
      <w:pPr>
        <w:tabs>
          <w:tab w:val="left" w:pos="585"/>
        </w:tabs>
        <w:jc w:val="both"/>
        <w:rPr>
          <w:rFonts w:asciiTheme="minorHAnsi" w:hAnsiTheme="minorHAnsi" w:cstheme="minorHAnsi"/>
          <w:sz w:val="24"/>
          <w:szCs w:val="24"/>
        </w:rPr>
      </w:pPr>
    </w:p>
    <w:p w14:paraId="30A3E58E" w14:textId="55E682E3" w:rsidR="00B16061" w:rsidRPr="00DB2149" w:rsidRDefault="002D37C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Δ.Π.Ε. 504 PETROCHEMICAL INCIDENTS</w:t>
      </w:r>
      <w:r w:rsidR="00A058EC" w:rsidRPr="00DB2149">
        <w:rPr>
          <w:rFonts w:asciiTheme="minorHAnsi" w:hAnsiTheme="minorHAnsi" w:cstheme="minorHAnsi"/>
          <w:sz w:val="24"/>
          <w:szCs w:val="24"/>
        </w:rPr>
        <w:t xml:space="preserve"> </w:t>
      </w:r>
      <w:r w:rsidRPr="00DB2149">
        <w:rPr>
          <w:rFonts w:asciiTheme="minorHAnsi" w:hAnsiTheme="minorHAnsi" w:cstheme="minorHAnsi"/>
          <w:sz w:val="24"/>
          <w:szCs w:val="24"/>
        </w:rPr>
        <w:t>MANAGEMENT</w:t>
      </w:r>
    </w:p>
    <w:p w14:paraId="0738256C" w14:textId="0F1259B7" w:rsidR="00FA74AA" w:rsidRPr="00DB2149" w:rsidRDefault="00FA74AA"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.207)</w:t>
      </w:r>
    </w:p>
    <w:p w14:paraId="3AFECA56" w14:textId="6F3D1784" w:rsidR="00B16061" w:rsidRPr="00DB2149" w:rsidRDefault="002D37C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aim of the module is </w:t>
      </w:r>
      <w:r w:rsidR="00FA74AA" w:rsidRPr="00DB2149">
        <w:rPr>
          <w:rFonts w:asciiTheme="minorHAnsi" w:hAnsiTheme="minorHAnsi" w:cstheme="minorHAnsi"/>
          <w:sz w:val="24"/>
          <w:szCs w:val="24"/>
        </w:rPr>
        <w:t>the application of</w:t>
      </w:r>
      <w:r w:rsidRPr="00DB2149">
        <w:rPr>
          <w:rFonts w:asciiTheme="minorHAnsi" w:hAnsiTheme="minorHAnsi" w:cstheme="minorHAnsi"/>
          <w:sz w:val="24"/>
          <w:szCs w:val="24"/>
        </w:rPr>
        <w:t xml:space="preserve"> Standard Operational Procedures </w:t>
      </w:r>
      <w:r w:rsidR="004A58B5" w:rsidRPr="00DB2149">
        <w:rPr>
          <w:rFonts w:asciiTheme="minorHAnsi" w:hAnsiTheme="minorHAnsi" w:cstheme="minorHAnsi"/>
          <w:sz w:val="24"/>
          <w:szCs w:val="24"/>
        </w:rPr>
        <w:t>in</w:t>
      </w:r>
      <w:r w:rsidR="004A58B5" w:rsidRPr="00DB2149">
        <w:rPr>
          <w:rFonts w:asciiTheme="minorHAnsi" w:hAnsiTheme="minorHAnsi" w:cstheme="minorHAnsi"/>
          <w:b/>
          <w:bCs/>
          <w:sz w:val="24"/>
          <w:szCs w:val="24"/>
        </w:rPr>
        <w:t xml:space="preserve"> </w:t>
      </w:r>
      <w:r w:rsidRPr="00DB2149">
        <w:rPr>
          <w:rFonts w:asciiTheme="minorHAnsi" w:hAnsiTheme="minorHAnsi" w:cstheme="minorHAnsi"/>
          <w:sz w:val="24"/>
          <w:szCs w:val="24"/>
        </w:rPr>
        <w:t>dealing with Petrochemical and Industrial Incidents.</w:t>
      </w:r>
      <w:r w:rsidR="00615BD2">
        <w:rPr>
          <w:rFonts w:asciiTheme="minorHAnsi" w:hAnsiTheme="minorHAnsi" w:cstheme="minorHAnsi"/>
          <w:sz w:val="24"/>
          <w:szCs w:val="24"/>
        </w:rPr>
        <w:t xml:space="preserve"> </w:t>
      </w:r>
      <w:r w:rsidR="00FA74AA" w:rsidRPr="00DB2149">
        <w:rPr>
          <w:rFonts w:asciiTheme="minorHAnsi" w:hAnsiTheme="minorHAnsi" w:cstheme="minorHAnsi"/>
          <w:sz w:val="24"/>
          <w:szCs w:val="24"/>
        </w:rPr>
        <w:t xml:space="preserve">Recruits are expected to learn the characteristics of mineral oils and the types of oil tanks, </w:t>
      </w:r>
      <w:r w:rsidR="006A59DD" w:rsidRPr="00DB2149">
        <w:rPr>
          <w:rFonts w:asciiTheme="minorHAnsi" w:hAnsiTheme="minorHAnsi" w:cstheme="minorHAnsi"/>
          <w:sz w:val="24"/>
          <w:szCs w:val="24"/>
        </w:rPr>
        <w:t>identify</w:t>
      </w:r>
      <w:r w:rsidR="006A59DD" w:rsidRPr="00DB2149">
        <w:rPr>
          <w:rFonts w:asciiTheme="minorHAnsi" w:hAnsiTheme="minorHAnsi" w:cstheme="minorHAnsi"/>
          <w:b/>
          <w:bCs/>
          <w:sz w:val="24"/>
          <w:szCs w:val="24"/>
        </w:rPr>
        <w:t xml:space="preserve"> </w:t>
      </w:r>
      <w:r w:rsidR="00FA74AA" w:rsidRPr="00DB2149">
        <w:rPr>
          <w:rFonts w:asciiTheme="minorHAnsi" w:hAnsiTheme="minorHAnsi" w:cstheme="minorHAnsi"/>
          <w:sz w:val="24"/>
          <w:szCs w:val="24"/>
        </w:rPr>
        <w:t>dangerous phenomena and apply the correct methods and techniques for deal</w:t>
      </w:r>
      <w:r w:rsidR="004A58B5" w:rsidRPr="00DB2149">
        <w:rPr>
          <w:rFonts w:asciiTheme="minorHAnsi" w:hAnsiTheme="minorHAnsi" w:cstheme="minorHAnsi"/>
          <w:sz w:val="24"/>
          <w:szCs w:val="24"/>
        </w:rPr>
        <w:t>ing</w:t>
      </w:r>
      <w:r w:rsidR="00FA74AA" w:rsidRPr="00DB2149">
        <w:rPr>
          <w:rFonts w:asciiTheme="minorHAnsi" w:hAnsiTheme="minorHAnsi" w:cstheme="minorHAnsi"/>
          <w:sz w:val="24"/>
          <w:szCs w:val="24"/>
        </w:rPr>
        <w:t xml:space="preserve"> with these, as well as the firefighting systems in petrochemical and industrial installations.</w:t>
      </w:r>
    </w:p>
    <w:p w14:paraId="584F25F7" w14:textId="77777777" w:rsidR="001840F2" w:rsidRPr="00DB2149" w:rsidRDefault="001840F2" w:rsidP="00275E08">
      <w:pPr>
        <w:tabs>
          <w:tab w:val="left" w:pos="585"/>
        </w:tabs>
        <w:jc w:val="both"/>
        <w:rPr>
          <w:rFonts w:asciiTheme="minorHAnsi" w:hAnsiTheme="minorHAnsi" w:cstheme="minorHAnsi"/>
          <w:sz w:val="24"/>
          <w:szCs w:val="24"/>
        </w:rPr>
      </w:pPr>
    </w:p>
    <w:p w14:paraId="7BF904E8" w14:textId="1B3E3F01" w:rsidR="002D37CD" w:rsidRPr="00DB2149" w:rsidRDefault="002D37CD" w:rsidP="00275E08">
      <w:pPr>
        <w:tabs>
          <w:tab w:val="left" w:pos="585"/>
        </w:tabs>
        <w:jc w:val="both"/>
        <w:rPr>
          <w:rFonts w:asciiTheme="minorHAnsi" w:hAnsiTheme="minorHAnsi" w:cstheme="minorHAnsi"/>
          <w:sz w:val="24"/>
          <w:szCs w:val="24"/>
        </w:rPr>
      </w:pPr>
    </w:p>
    <w:p w14:paraId="3E03D39E" w14:textId="23F43EEF" w:rsidR="002D37CD" w:rsidRPr="00DB2149" w:rsidRDefault="00A024D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Ε.Χ.Υ.&amp;Π.Π. 505.1 HAZARDOUS MATERIALS &amp; ENVIRONMENTAL PROTECTION II</w:t>
      </w:r>
    </w:p>
    <w:p w14:paraId="0272A8C1" w14:textId="77777777" w:rsidR="00525B8F" w:rsidRPr="00DB2149" w:rsidRDefault="00525B8F" w:rsidP="00525B8F">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Ε</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Π</w:t>
      </w:r>
      <w:r w:rsidRPr="00DB2149">
        <w:rPr>
          <w:rFonts w:asciiTheme="minorHAnsi" w:hAnsiTheme="minorHAnsi" w:cstheme="minorHAnsi"/>
          <w:sz w:val="24"/>
          <w:szCs w:val="24"/>
        </w:rPr>
        <w:t>.207)</w:t>
      </w:r>
    </w:p>
    <w:p w14:paraId="4C4DAC21" w14:textId="2241413A" w:rsidR="00CE792F" w:rsidRPr="00DB2149" w:rsidRDefault="00A024D7"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The aim of the module is to</w:t>
      </w:r>
      <w:r w:rsidR="00525B8F" w:rsidRPr="00DB2149">
        <w:rPr>
          <w:rFonts w:asciiTheme="minorHAnsi" w:hAnsiTheme="minorHAnsi" w:cstheme="minorHAnsi"/>
          <w:sz w:val="24"/>
          <w:szCs w:val="24"/>
        </w:rPr>
        <w:t xml:space="preserve"> further</w:t>
      </w:r>
      <w:r w:rsidRPr="00DB2149">
        <w:rPr>
          <w:rFonts w:asciiTheme="minorHAnsi" w:hAnsiTheme="minorHAnsi" w:cstheme="minorHAnsi"/>
          <w:sz w:val="24"/>
          <w:szCs w:val="24"/>
        </w:rPr>
        <w:t xml:space="preserve"> train Fire Service Recruits to deal with Hazardous Materials Incidents, by applying Standard Operational Procedures</w:t>
      </w:r>
      <w:r w:rsidR="00525B8F" w:rsidRPr="00DB2149">
        <w:rPr>
          <w:rFonts w:asciiTheme="minorHAnsi" w:hAnsiTheme="minorHAnsi" w:cstheme="minorHAnsi"/>
          <w:sz w:val="24"/>
          <w:szCs w:val="24"/>
        </w:rPr>
        <w:t xml:space="preserve">, being in a position to collect information and identify </w:t>
      </w:r>
      <w:r w:rsidR="00E11B2D" w:rsidRPr="00DB2149">
        <w:rPr>
          <w:rFonts w:asciiTheme="minorHAnsi" w:hAnsiTheme="minorHAnsi" w:cstheme="minorHAnsi"/>
          <w:sz w:val="24"/>
          <w:szCs w:val="24"/>
        </w:rPr>
        <w:t xml:space="preserve">the </w:t>
      </w:r>
      <w:r w:rsidR="00525B8F" w:rsidRPr="00DB2149">
        <w:rPr>
          <w:rFonts w:asciiTheme="minorHAnsi" w:hAnsiTheme="minorHAnsi" w:cstheme="minorHAnsi"/>
          <w:sz w:val="24"/>
          <w:szCs w:val="24"/>
        </w:rPr>
        <w:t xml:space="preserve">danger categorization for each material as well as </w:t>
      </w:r>
      <w:r w:rsidR="00E11B2D" w:rsidRPr="00DB2149">
        <w:rPr>
          <w:rFonts w:asciiTheme="minorHAnsi" w:hAnsiTheme="minorHAnsi" w:cstheme="minorHAnsi"/>
          <w:sz w:val="24"/>
          <w:szCs w:val="24"/>
        </w:rPr>
        <w:t xml:space="preserve">by </w:t>
      </w:r>
      <w:r w:rsidR="00525B8F" w:rsidRPr="00DB2149">
        <w:rPr>
          <w:rFonts w:asciiTheme="minorHAnsi" w:hAnsiTheme="minorHAnsi" w:cstheme="minorHAnsi"/>
          <w:sz w:val="24"/>
          <w:szCs w:val="24"/>
        </w:rPr>
        <w:t>applying the relevant operational procedures</w:t>
      </w:r>
      <w:r w:rsidRPr="00DB2149">
        <w:rPr>
          <w:rFonts w:asciiTheme="minorHAnsi" w:hAnsiTheme="minorHAnsi" w:cstheme="minorHAnsi"/>
          <w:sz w:val="24"/>
          <w:szCs w:val="24"/>
        </w:rPr>
        <w:t>.</w:t>
      </w:r>
    </w:p>
    <w:p w14:paraId="4E6E1EC8" w14:textId="719FC84D" w:rsidR="00A024D7" w:rsidRPr="00DB2149" w:rsidRDefault="00A024D7" w:rsidP="00275E08">
      <w:pPr>
        <w:tabs>
          <w:tab w:val="left" w:pos="585"/>
        </w:tabs>
        <w:jc w:val="both"/>
        <w:rPr>
          <w:rFonts w:asciiTheme="minorHAnsi" w:hAnsiTheme="minorHAnsi" w:cstheme="minorHAnsi"/>
          <w:sz w:val="24"/>
          <w:szCs w:val="24"/>
        </w:rPr>
      </w:pPr>
    </w:p>
    <w:p w14:paraId="19D43686" w14:textId="561FA3A7" w:rsidR="00A024D7" w:rsidRPr="00DB2149" w:rsidRDefault="009E18A2"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Φ.Π.Κ. 505.2 NATURAL AND ENVIRONMENTAL CATASTROPHES</w:t>
      </w:r>
    </w:p>
    <w:p w14:paraId="37E31C35" w14:textId="6D782908" w:rsidR="000A0A07" w:rsidRPr="00DB2149" w:rsidRDefault="009E18A2" w:rsidP="00A45A12">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The </w:t>
      </w:r>
      <w:r w:rsidR="000A0A07" w:rsidRPr="00DB2149">
        <w:rPr>
          <w:rFonts w:asciiTheme="minorHAnsi" w:hAnsiTheme="minorHAnsi" w:cstheme="minorHAnsi"/>
          <w:sz w:val="24"/>
          <w:szCs w:val="24"/>
        </w:rPr>
        <w:t xml:space="preserve">module focuses </w:t>
      </w:r>
      <w:r w:rsidRPr="00DB2149">
        <w:rPr>
          <w:rFonts w:asciiTheme="minorHAnsi" w:hAnsiTheme="minorHAnsi" w:cstheme="minorHAnsi"/>
          <w:sz w:val="24"/>
          <w:szCs w:val="24"/>
        </w:rPr>
        <w:t xml:space="preserve">on </w:t>
      </w:r>
      <w:r w:rsidR="000A0A07" w:rsidRPr="00DB2149">
        <w:rPr>
          <w:rFonts w:asciiTheme="minorHAnsi" w:hAnsiTheme="minorHAnsi" w:cstheme="minorHAnsi"/>
          <w:sz w:val="24"/>
          <w:szCs w:val="24"/>
        </w:rPr>
        <w:t xml:space="preserve">an overview </w:t>
      </w:r>
      <w:r w:rsidRPr="00DB2149">
        <w:rPr>
          <w:rFonts w:asciiTheme="minorHAnsi" w:hAnsiTheme="minorHAnsi" w:cstheme="minorHAnsi"/>
          <w:sz w:val="24"/>
          <w:szCs w:val="24"/>
        </w:rPr>
        <w:t xml:space="preserve">of natural and environmental catastrophes occurring in the world daily, as well as the measures that can be taken to prevent such catastrophes. </w:t>
      </w:r>
      <w:r w:rsidR="000A0A07" w:rsidRPr="00DB2149">
        <w:rPr>
          <w:rFonts w:asciiTheme="minorHAnsi" w:hAnsiTheme="minorHAnsi" w:cstheme="minorHAnsi"/>
          <w:sz w:val="24"/>
          <w:szCs w:val="24"/>
        </w:rPr>
        <w:t xml:space="preserve">It therefore examines </w:t>
      </w:r>
      <w:r w:rsidRPr="00DB2149">
        <w:rPr>
          <w:rFonts w:asciiTheme="minorHAnsi" w:hAnsiTheme="minorHAnsi" w:cstheme="minorHAnsi"/>
          <w:sz w:val="24"/>
          <w:szCs w:val="24"/>
        </w:rPr>
        <w:t>in detail, both the impact and the consequent risks in Cyprus as well as in the world in general.</w:t>
      </w:r>
      <w:r w:rsidR="00615BD2">
        <w:rPr>
          <w:rFonts w:asciiTheme="minorHAnsi" w:hAnsiTheme="minorHAnsi" w:cstheme="minorHAnsi"/>
          <w:sz w:val="24"/>
          <w:szCs w:val="24"/>
        </w:rPr>
        <w:t xml:space="preserve"> </w:t>
      </w:r>
      <w:r w:rsidRPr="00DB2149">
        <w:rPr>
          <w:rFonts w:asciiTheme="minorHAnsi" w:hAnsiTheme="minorHAnsi" w:cstheme="minorHAnsi"/>
          <w:sz w:val="24"/>
          <w:szCs w:val="24"/>
        </w:rPr>
        <w:t>Furthermore,</w:t>
      </w:r>
      <w:r w:rsidR="008059C1" w:rsidRPr="00DB2149">
        <w:rPr>
          <w:rFonts w:asciiTheme="minorHAnsi" w:hAnsiTheme="minorHAnsi" w:cstheme="minorHAnsi"/>
          <w:sz w:val="24"/>
          <w:szCs w:val="24"/>
        </w:rPr>
        <w:t xml:space="preserve"> there is a focus </w:t>
      </w:r>
      <w:r w:rsidRPr="00DB2149">
        <w:rPr>
          <w:rFonts w:asciiTheme="minorHAnsi" w:hAnsiTheme="minorHAnsi" w:cstheme="minorHAnsi"/>
          <w:sz w:val="24"/>
          <w:szCs w:val="24"/>
        </w:rPr>
        <w:t xml:space="preserve">on the planning </w:t>
      </w:r>
      <w:r w:rsidR="00A45A12" w:rsidRPr="00DB2149">
        <w:rPr>
          <w:rFonts w:asciiTheme="minorHAnsi" w:hAnsiTheme="minorHAnsi" w:cstheme="minorHAnsi"/>
          <w:sz w:val="24"/>
          <w:szCs w:val="24"/>
        </w:rPr>
        <w:t xml:space="preserve">for </w:t>
      </w:r>
      <w:r w:rsidRPr="00DB2149">
        <w:rPr>
          <w:rFonts w:asciiTheme="minorHAnsi" w:hAnsiTheme="minorHAnsi" w:cstheme="minorHAnsi"/>
          <w:sz w:val="24"/>
          <w:szCs w:val="24"/>
        </w:rPr>
        <w:t>dealing with such incidents by the</w:t>
      </w:r>
      <w:r w:rsidR="006F28A2" w:rsidRPr="00DB2149">
        <w:rPr>
          <w:rFonts w:asciiTheme="minorHAnsi" w:hAnsiTheme="minorHAnsi" w:cstheme="minorHAnsi"/>
          <w:sz w:val="24"/>
          <w:szCs w:val="24"/>
        </w:rPr>
        <w:t xml:space="preserve"> </w:t>
      </w:r>
      <w:r w:rsidR="00A45A12" w:rsidRPr="00DB2149">
        <w:rPr>
          <w:rFonts w:asciiTheme="minorHAnsi" w:hAnsiTheme="minorHAnsi" w:cstheme="minorHAnsi"/>
          <w:sz w:val="24"/>
          <w:szCs w:val="24"/>
        </w:rPr>
        <w:t>Fire Service</w:t>
      </w:r>
      <w:r w:rsidRPr="00DB2149">
        <w:rPr>
          <w:rFonts w:asciiTheme="minorHAnsi" w:hAnsiTheme="minorHAnsi" w:cstheme="minorHAnsi"/>
          <w:sz w:val="24"/>
          <w:szCs w:val="24"/>
        </w:rPr>
        <w:t xml:space="preserve">, including preparedness and </w:t>
      </w:r>
      <w:r w:rsidR="00A45A12" w:rsidRPr="00DB2149">
        <w:rPr>
          <w:rFonts w:asciiTheme="minorHAnsi" w:hAnsiTheme="minorHAnsi" w:cstheme="minorHAnsi"/>
          <w:sz w:val="24"/>
          <w:szCs w:val="24"/>
        </w:rPr>
        <w:t xml:space="preserve">the </w:t>
      </w:r>
      <w:r w:rsidRPr="00DB2149">
        <w:rPr>
          <w:rFonts w:asciiTheme="minorHAnsi" w:hAnsiTheme="minorHAnsi" w:cstheme="minorHAnsi"/>
          <w:sz w:val="24"/>
          <w:szCs w:val="24"/>
        </w:rPr>
        <w:t xml:space="preserve">management of such incidents, reconstruction during </w:t>
      </w:r>
      <w:r w:rsidR="000A0A07" w:rsidRPr="00DB2149">
        <w:rPr>
          <w:rFonts w:asciiTheme="minorHAnsi" w:hAnsiTheme="minorHAnsi" w:cstheme="minorHAnsi"/>
          <w:color w:val="000000"/>
          <w:sz w:val="24"/>
          <w:szCs w:val="24"/>
          <w:lang w:eastAsia="el-GR"/>
        </w:rPr>
        <w:t>the incidents and subsequent recovery.</w:t>
      </w:r>
      <w:r w:rsidR="006038E5" w:rsidRPr="00DB2149">
        <w:rPr>
          <w:rFonts w:asciiTheme="minorHAnsi" w:hAnsiTheme="minorHAnsi" w:cstheme="minorHAnsi"/>
          <w:color w:val="000000"/>
          <w:sz w:val="24"/>
          <w:szCs w:val="24"/>
          <w:lang w:eastAsia="el-GR"/>
        </w:rPr>
        <w:t xml:space="preserve"> </w:t>
      </w:r>
    </w:p>
    <w:p w14:paraId="2008502B" w14:textId="79F83EE9" w:rsidR="009E18A2" w:rsidRPr="00DB2149" w:rsidRDefault="009E18A2" w:rsidP="00275E08">
      <w:pPr>
        <w:tabs>
          <w:tab w:val="left" w:pos="585"/>
        </w:tabs>
        <w:jc w:val="both"/>
        <w:rPr>
          <w:rFonts w:asciiTheme="minorHAnsi" w:hAnsiTheme="minorHAnsi" w:cstheme="minorHAnsi"/>
          <w:sz w:val="24"/>
          <w:szCs w:val="24"/>
        </w:rPr>
      </w:pPr>
    </w:p>
    <w:p w14:paraId="6883206D" w14:textId="267B0725" w:rsidR="00075C89" w:rsidRPr="00DB2149" w:rsidRDefault="00414408"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Φ.Α. 506.1 PHYSICAL FITNESS and NUTRITION III</w:t>
      </w:r>
    </w:p>
    <w:p w14:paraId="58CDDD2C" w14:textId="6D9FCA72" w:rsidR="00075C89" w:rsidRPr="00DB2149" w:rsidRDefault="00075C89"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206.1)</w:t>
      </w:r>
    </w:p>
    <w:p w14:paraId="13FD0A10" w14:textId="49F5ECAD" w:rsidR="009E18A2" w:rsidRPr="00DB2149" w:rsidRDefault="00C37AB7" w:rsidP="00275E08">
      <w:pPr>
        <w:tabs>
          <w:tab w:val="left" w:pos="585"/>
        </w:tabs>
        <w:jc w:val="both"/>
        <w:rPr>
          <w:rFonts w:asciiTheme="minorHAnsi" w:hAnsiTheme="minorHAnsi" w:cstheme="minorHAnsi"/>
          <w:sz w:val="24"/>
          <w:szCs w:val="24"/>
        </w:rPr>
      </w:pPr>
      <w:r w:rsidRPr="00DB2149">
        <w:rPr>
          <w:rFonts w:asciiTheme="minorHAnsi" w:eastAsiaTheme="minorHAnsi" w:hAnsiTheme="minorHAnsi" w:cstheme="minorHAnsi"/>
          <w:color w:val="000000"/>
          <w:sz w:val="24"/>
          <w:szCs w:val="24"/>
          <w:lang w:eastAsia="el-GR"/>
        </w:rPr>
        <w:t xml:space="preserve">The aim of this Module is for recruits to appreciate the beneficial results of physical exercise and training and to improve their personal health and increase their productivity which will help them in their duties and in meeting the demands of their work. </w:t>
      </w:r>
      <w:r w:rsidR="00907ACF" w:rsidRPr="00DB2149">
        <w:rPr>
          <w:rFonts w:asciiTheme="minorHAnsi" w:eastAsiaTheme="minorHAnsi" w:hAnsiTheme="minorHAnsi" w:cstheme="minorHAnsi"/>
          <w:color w:val="000000"/>
          <w:sz w:val="24"/>
          <w:szCs w:val="24"/>
          <w:lang w:eastAsia="el-GR"/>
        </w:rPr>
        <w:t>(</w:t>
      </w:r>
      <w:r w:rsidR="00414408" w:rsidRPr="00DB2149">
        <w:rPr>
          <w:rFonts w:asciiTheme="minorHAnsi" w:hAnsiTheme="minorHAnsi" w:cstheme="minorHAnsi"/>
          <w:sz w:val="24"/>
          <w:szCs w:val="24"/>
        </w:rPr>
        <w:t>The purpose of the module is to ensure the health and physical fitness of recruits, through the gradual increase of their aerobic, anaerobic capacity as well as the harmonious development of their physical and psychological strength</w:t>
      </w:r>
      <w:r w:rsidR="00075C89" w:rsidRPr="00DB2149">
        <w:rPr>
          <w:rFonts w:asciiTheme="minorHAnsi" w:hAnsiTheme="minorHAnsi" w:cstheme="minorHAnsi"/>
          <w:sz w:val="24"/>
          <w:szCs w:val="24"/>
        </w:rPr>
        <w:t>, which will help them carry out their duties more effectively</w:t>
      </w:r>
      <w:r w:rsidR="00907ACF" w:rsidRPr="00DB2149">
        <w:rPr>
          <w:rFonts w:asciiTheme="minorHAnsi" w:hAnsiTheme="minorHAnsi" w:cstheme="minorHAnsi"/>
          <w:sz w:val="24"/>
          <w:szCs w:val="24"/>
        </w:rPr>
        <w:t>)</w:t>
      </w:r>
      <w:r w:rsidR="006F28A2" w:rsidRPr="00DB2149">
        <w:rPr>
          <w:rFonts w:asciiTheme="minorHAnsi" w:hAnsiTheme="minorHAnsi" w:cstheme="minorHAnsi"/>
          <w:sz w:val="24"/>
          <w:szCs w:val="24"/>
        </w:rPr>
        <w:t>.</w:t>
      </w:r>
      <w:r w:rsidR="00615BD2">
        <w:rPr>
          <w:rFonts w:asciiTheme="minorHAnsi" w:hAnsiTheme="minorHAnsi" w:cstheme="minorHAnsi"/>
          <w:sz w:val="24"/>
          <w:szCs w:val="24"/>
        </w:rPr>
        <w:t xml:space="preserve"> </w:t>
      </w:r>
      <w:r w:rsidR="00075C89" w:rsidRPr="00DB2149">
        <w:rPr>
          <w:rFonts w:asciiTheme="minorHAnsi" w:hAnsiTheme="minorHAnsi" w:cstheme="minorHAnsi"/>
          <w:sz w:val="24"/>
          <w:szCs w:val="24"/>
        </w:rPr>
        <w:t xml:space="preserve">Recruits are called upon to relate nutrition to obesity and </w:t>
      </w:r>
      <w:r w:rsidR="00A93750" w:rsidRPr="00DB2149">
        <w:rPr>
          <w:rFonts w:asciiTheme="minorHAnsi" w:hAnsiTheme="minorHAnsi" w:cstheme="minorHAnsi"/>
          <w:sz w:val="24"/>
          <w:szCs w:val="24"/>
        </w:rPr>
        <w:t xml:space="preserve">being </w:t>
      </w:r>
      <w:r w:rsidR="00075C89" w:rsidRPr="00DB2149">
        <w:rPr>
          <w:rFonts w:asciiTheme="minorHAnsi" w:hAnsiTheme="minorHAnsi" w:cstheme="minorHAnsi"/>
          <w:sz w:val="24"/>
          <w:szCs w:val="24"/>
        </w:rPr>
        <w:t>underweight, the</w:t>
      </w:r>
      <w:r w:rsidR="00A93750" w:rsidRPr="00DB2149">
        <w:rPr>
          <w:rFonts w:asciiTheme="minorHAnsi" w:hAnsiTheme="minorHAnsi" w:cstheme="minorHAnsi"/>
          <w:sz w:val="24"/>
          <w:szCs w:val="24"/>
        </w:rPr>
        <w:t>ir</w:t>
      </w:r>
      <w:r w:rsidR="00075C89" w:rsidRPr="00DB2149">
        <w:rPr>
          <w:rFonts w:asciiTheme="minorHAnsi" w:hAnsiTheme="minorHAnsi" w:cstheme="minorHAnsi"/>
          <w:sz w:val="24"/>
          <w:szCs w:val="24"/>
        </w:rPr>
        <w:t xml:space="preserve"> consequences</w:t>
      </w:r>
      <w:r w:rsidR="006F28A2" w:rsidRPr="00DB2149">
        <w:rPr>
          <w:rFonts w:asciiTheme="minorHAnsi" w:hAnsiTheme="minorHAnsi" w:cstheme="minorHAnsi"/>
          <w:sz w:val="24"/>
          <w:szCs w:val="24"/>
        </w:rPr>
        <w:t xml:space="preserve"> </w:t>
      </w:r>
      <w:r w:rsidR="00075C89" w:rsidRPr="00DB2149">
        <w:rPr>
          <w:rFonts w:asciiTheme="minorHAnsi" w:hAnsiTheme="minorHAnsi" w:cstheme="minorHAnsi"/>
          <w:sz w:val="24"/>
          <w:szCs w:val="24"/>
        </w:rPr>
        <w:t xml:space="preserve">and the importance of </w:t>
      </w:r>
      <w:r w:rsidR="00A93750" w:rsidRPr="00DB2149">
        <w:rPr>
          <w:rFonts w:asciiTheme="minorHAnsi" w:hAnsiTheme="minorHAnsi" w:cstheme="minorHAnsi"/>
          <w:sz w:val="24"/>
          <w:szCs w:val="24"/>
        </w:rPr>
        <w:t xml:space="preserve">maintaining the appropriate </w:t>
      </w:r>
      <w:r w:rsidR="00075C89" w:rsidRPr="00DB2149">
        <w:rPr>
          <w:rFonts w:asciiTheme="minorHAnsi" w:hAnsiTheme="minorHAnsi" w:cstheme="minorHAnsi"/>
          <w:sz w:val="24"/>
          <w:szCs w:val="24"/>
        </w:rPr>
        <w:t>weight.</w:t>
      </w:r>
    </w:p>
    <w:p w14:paraId="44B695CD" w14:textId="2B9DA598" w:rsidR="00414408" w:rsidRPr="00DB2149" w:rsidRDefault="00414408" w:rsidP="00275E08">
      <w:pPr>
        <w:tabs>
          <w:tab w:val="left" w:pos="585"/>
        </w:tabs>
        <w:jc w:val="both"/>
        <w:rPr>
          <w:rFonts w:asciiTheme="minorHAnsi" w:hAnsiTheme="minorHAnsi" w:cstheme="minorHAnsi"/>
          <w:sz w:val="24"/>
          <w:szCs w:val="24"/>
        </w:rPr>
      </w:pPr>
    </w:p>
    <w:p w14:paraId="72BCCACE" w14:textId="0D6D6FA7" w:rsidR="0015554D" w:rsidRPr="00DB2149" w:rsidRDefault="0015554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Φ.Α. 506.2 D</w:t>
      </w:r>
      <w:r w:rsidR="00F768EC" w:rsidRPr="00DB2149">
        <w:rPr>
          <w:rFonts w:asciiTheme="minorHAnsi" w:hAnsiTheme="minorHAnsi" w:cstheme="minorHAnsi"/>
          <w:sz w:val="24"/>
          <w:szCs w:val="24"/>
        </w:rPr>
        <w:t>RILLS</w:t>
      </w:r>
      <w:r w:rsidRPr="00DB2149">
        <w:rPr>
          <w:rFonts w:asciiTheme="minorHAnsi" w:hAnsiTheme="minorHAnsi" w:cstheme="minorHAnsi"/>
          <w:sz w:val="24"/>
          <w:szCs w:val="24"/>
        </w:rPr>
        <w:t xml:space="preserve"> III</w:t>
      </w:r>
    </w:p>
    <w:p w14:paraId="074CD077" w14:textId="20CFAC97" w:rsidR="00EB0BB7" w:rsidRPr="00DB2149" w:rsidRDefault="00EB0BB7" w:rsidP="006F28A2">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(Prerequisite </w:t>
      </w:r>
      <w:r w:rsidRPr="00DB2149">
        <w:rPr>
          <w:rFonts w:asciiTheme="minorHAnsi" w:hAnsiTheme="minorHAnsi" w:cstheme="minorHAnsi"/>
          <w:sz w:val="24"/>
          <w:szCs w:val="24"/>
          <w:lang w:val="el-GR"/>
        </w:rPr>
        <w:t>Φ</w:t>
      </w:r>
      <w:r w:rsidRPr="00DB2149">
        <w:rPr>
          <w:rFonts w:asciiTheme="minorHAnsi" w:hAnsiTheme="minorHAnsi" w:cstheme="minorHAnsi"/>
          <w:sz w:val="24"/>
          <w:szCs w:val="24"/>
        </w:rPr>
        <w:t>.</w:t>
      </w:r>
      <w:r w:rsidRPr="00DB2149">
        <w:rPr>
          <w:rFonts w:asciiTheme="minorHAnsi" w:hAnsiTheme="minorHAnsi" w:cstheme="minorHAnsi"/>
          <w:sz w:val="24"/>
          <w:szCs w:val="24"/>
          <w:lang w:val="el-GR"/>
        </w:rPr>
        <w:t>Α</w:t>
      </w:r>
      <w:r w:rsidRPr="00DB2149">
        <w:rPr>
          <w:rFonts w:asciiTheme="minorHAnsi" w:hAnsiTheme="minorHAnsi" w:cstheme="minorHAnsi"/>
          <w:sz w:val="24"/>
          <w:szCs w:val="24"/>
        </w:rPr>
        <w:t>. 206.2)</w:t>
      </w:r>
    </w:p>
    <w:p w14:paraId="7D43F69B" w14:textId="0831910F" w:rsidR="00720CA3" w:rsidRPr="00DB2149" w:rsidRDefault="0015554D" w:rsidP="006F28A2">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sz w:val="24"/>
          <w:szCs w:val="24"/>
        </w:rPr>
        <w:t xml:space="preserve">The Module aims at developing the recruits’ instinctual obedience, discipline and full compliance to orders and instructions with regards to tine ups, parades and various other ceremonies. </w:t>
      </w:r>
    </w:p>
    <w:p w14:paraId="394DDAFF" w14:textId="3358A207" w:rsidR="0015554D" w:rsidRPr="00DB2149" w:rsidRDefault="0015554D" w:rsidP="0015554D">
      <w:pPr>
        <w:tabs>
          <w:tab w:val="left" w:pos="585"/>
        </w:tabs>
        <w:jc w:val="both"/>
        <w:rPr>
          <w:rFonts w:asciiTheme="minorHAnsi" w:hAnsiTheme="minorHAnsi" w:cstheme="minorHAnsi"/>
          <w:sz w:val="24"/>
          <w:szCs w:val="24"/>
        </w:rPr>
      </w:pPr>
    </w:p>
    <w:p w14:paraId="763440BF" w14:textId="4DA4DCD1" w:rsidR="0015554D" w:rsidRPr="00DB2149" w:rsidRDefault="0015554D" w:rsidP="00275E08">
      <w:pPr>
        <w:tabs>
          <w:tab w:val="left" w:pos="585"/>
        </w:tabs>
        <w:jc w:val="both"/>
        <w:rPr>
          <w:rFonts w:asciiTheme="minorHAnsi" w:hAnsiTheme="minorHAnsi" w:cstheme="minorHAnsi"/>
          <w:sz w:val="24"/>
          <w:szCs w:val="24"/>
        </w:rPr>
      </w:pPr>
    </w:p>
    <w:p w14:paraId="48B81A76" w14:textId="7566B14B" w:rsidR="0015554D" w:rsidRPr="00DB2149" w:rsidRDefault="0015554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Π.Ε.Α.Σ.Π. 507 FIRES IN CEREAL STORAGE ESTABLISHMENTS AND DERIVATIVES (SILO)</w:t>
      </w:r>
    </w:p>
    <w:p w14:paraId="7493EDCA" w14:textId="6CE727BF" w:rsidR="0015554D" w:rsidRPr="00DB2149" w:rsidRDefault="0015554D" w:rsidP="00275E08">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lastRenderedPageBreak/>
        <w:t xml:space="preserve">The aim of the module is to train Fire Service Recruits </w:t>
      </w:r>
      <w:r w:rsidR="001C2A7F" w:rsidRPr="00DB2149">
        <w:rPr>
          <w:rFonts w:asciiTheme="minorHAnsi" w:hAnsiTheme="minorHAnsi" w:cstheme="minorHAnsi"/>
          <w:sz w:val="24"/>
          <w:szCs w:val="24"/>
        </w:rPr>
        <w:t xml:space="preserve">in </w:t>
      </w:r>
      <w:r w:rsidRPr="00DB2149">
        <w:rPr>
          <w:rFonts w:asciiTheme="minorHAnsi" w:hAnsiTheme="minorHAnsi" w:cstheme="minorHAnsi"/>
          <w:sz w:val="24"/>
          <w:szCs w:val="24"/>
        </w:rPr>
        <w:t xml:space="preserve">dealing with Fires </w:t>
      </w:r>
      <w:r w:rsidR="00D231A2" w:rsidRPr="00DB2149">
        <w:rPr>
          <w:rFonts w:asciiTheme="minorHAnsi" w:hAnsiTheme="minorHAnsi" w:cstheme="minorHAnsi"/>
          <w:sz w:val="24"/>
          <w:szCs w:val="24"/>
        </w:rPr>
        <w:t xml:space="preserve">and or rescues </w:t>
      </w:r>
      <w:r w:rsidRPr="00DB2149">
        <w:rPr>
          <w:rFonts w:asciiTheme="minorHAnsi" w:hAnsiTheme="minorHAnsi" w:cstheme="minorHAnsi"/>
          <w:sz w:val="24"/>
          <w:szCs w:val="24"/>
        </w:rPr>
        <w:t>in Cereal Storage Establishments and Derivatives</w:t>
      </w:r>
      <w:r w:rsidR="006F28A2" w:rsidRPr="00DB2149">
        <w:rPr>
          <w:rFonts w:asciiTheme="minorHAnsi" w:hAnsiTheme="minorHAnsi" w:cstheme="minorHAnsi"/>
          <w:sz w:val="24"/>
          <w:szCs w:val="24"/>
        </w:rPr>
        <w:t xml:space="preserve"> </w:t>
      </w:r>
      <w:r w:rsidR="001C2A7F" w:rsidRPr="00DB2149">
        <w:rPr>
          <w:rFonts w:asciiTheme="minorHAnsi" w:hAnsiTheme="minorHAnsi" w:cstheme="minorHAnsi"/>
          <w:sz w:val="24"/>
          <w:szCs w:val="24"/>
        </w:rPr>
        <w:t xml:space="preserve">through </w:t>
      </w:r>
      <w:r w:rsidR="00EB0BB7" w:rsidRPr="00DB2149">
        <w:rPr>
          <w:rFonts w:asciiTheme="minorHAnsi" w:hAnsiTheme="minorHAnsi" w:cstheme="minorHAnsi"/>
          <w:sz w:val="24"/>
          <w:szCs w:val="24"/>
        </w:rPr>
        <w:t>the application of the correct operational procedures</w:t>
      </w:r>
      <w:r w:rsidR="005B36AD" w:rsidRPr="00DB2149">
        <w:rPr>
          <w:rFonts w:asciiTheme="minorHAnsi" w:hAnsiTheme="minorHAnsi" w:cstheme="minorHAnsi"/>
          <w:sz w:val="24"/>
          <w:szCs w:val="24"/>
        </w:rPr>
        <w:t xml:space="preserve">, </w:t>
      </w:r>
      <w:r w:rsidR="00D231A2" w:rsidRPr="00DB2149">
        <w:rPr>
          <w:rFonts w:asciiTheme="minorHAnsi" w:hAnsiTheme="minorHAnsi" w:cstheme="minorHAnsi"/>
          <w:sz w:val="24"/>
          <w:szCs w:val="24"/>
        </w:rPr>
        <w:t>and adherence to</w:t>
      </w:r>
      <w:r w:rsidR="005B36AD" w:rsidRPr="00DB2149">
        <w:rPr>
          <w:rFonts w:asciiTheme="minorHAnsi" w:hAnsiTheme="minorHAnsi" w:cstheme="minorHAnsi"/>
          <w:sz w:val="24"/>
          <w:szCs w:val="24"/>
        </w:rPr>
        <w:t xml:space="preserve"> all safety measures.</w:t>
      </w:r>
    </w:p>
    <w:p w14:paraId="728434ED" w14:textId="54EF5A23" w:rsidR="0015554D" w:rsidRPr="00DB2149" w:rsidRDefault="0015554D" w:rsidP="00275E08">
      <w:pPr>
        <w:tabs>
          <w:tab w:val="left" w:pos="585"/>
        </w:tabs>
        <w:jc w:val="both"/>
        <w:rPr>
          <w:rFonts w:asciiTheme="minorHAnsi" w:hAnsiTheme="minorHAnsi" w:cstheme="minorHAnsi"/>
          <w:sz w:val="24"/>
          <w:szCs w:val="24"/>
        </w:rPr>
      </w:pPr>
    </w:p>
    <w:p w14:paraId="74C85AF2" w14:textId="361C0599" w:rsidR="001C2A7F" w:rsidRPr="00DB2149" w:rsidRDefault="0015554D" w:rsidP="00D231A2">
      <w:pPr>
        <w:tabs>
          <w:tab w:val="left" w:pos="585"/>
        </w:tabs>
        <w:jc w:val="both"/>
        <w:rPr>
          <w:rFonts w:asciiTheme="minorHAnsi" w:hAnsiTheme="minorHAnsi" w:cstheme="minorHAnsi"/>
          <w:sz w:val="24"/>
          <w:szCs w:val="24"/>
        </w:rPr>
      </w:pPr>
      <w:r w:rsidRPr="00DB2149">
        <w:rPr>
          <w:rFonts w:asciiTheme="minorHAnsi" w:hAnsiTheme="minorHAnsi" w:cstheme="minorHAnsi"/>
          <w:sz w:val="24"/>
          <w:szCs w:val="24"/>
        </w:rPr>
        <w:t xml:space="preserve">Π.Π. 508 </w:t>
      </w:r>
      <w:r w:rsidR="005B36AD" w:rsidRPr="00DB2149">
        <w:rPr>
          <w:rFonts w:asciiTheme="minorHAnsi" w:hAnsiTheme="minorHAnsi" w:cstheme="minorHAnsi"/>
          <w:sz w:val="24"/>
          <w:szCs w:val="24"/>
        </w:rPr>
        <w:t xml:space="preserve">SHIP </w:t>
      </w:r>
      <w:r w:rsidRPr="00DB2149">
        <w:rPr>
          <w:rFonts w:asciiTheme="minorHAnsi" w:hAnsiTheme="minorHAnsi" w:cstheme="minorHAnsi"/>
          <w:sz w:val="24"/>
          <w:szCs w:val="24"/>
        </w:rPr>
        <w:t>FIRES</w:t>
      </w:r>
      <w:r w:rsidR="001C2A7F" w:rsidRPr="00DB2149">
        <w:rPr>
          <w:rFonts w:asciiTheme="minorHAnsi" w:eastAsiaTheme="minorHAnsi" w:hAnsiTheme="minorHAnsi" w:cstheme="minorHAnsi"/>
          <w:color w:val="000000"/>
          <w:sz w:val="24"/>
          <w:szCs w:val="24"/>
          <w:lang w:eastAsia="el-GR"/>
        </w:rPr>
        <w:t xml:space="preserve"> </w:t>
      </w:r>
    </w:p>
    <w:p w14:paraId="0F129613" w14:textId="77777777" w:rsidR="00D231A2" w:rsidRPr="00DB2149" w:rsidRDefault="001C2A7F" w:rsidP="00D231A2">
      <w:pPr>
        <w:tabs>
          <w:tab w:val="left" w:pos="585"/>
        </w:tabs>
        <w:jc w:val="both"/>
        <w:rPr>
          <w:rFonts w:asciiTheme="minorHAnsi" w:hAnsiTheme="minorHAnsi" w:cstheme="minorHAnsi"/>
          <w:sz w:val="24"/>
          <w:szCs w:val="24"/>
        </w:rPr>
      </w:pPr>
      <w:r w:rsidRPr="00DB2149">
        <w:rPr>
          <w:rFonts w:asciiTheme="minorHAnsi" w:eastAsiaTheme="minorHAnsi" w:hAnsiTheme="minorHAnsi" w:cstheme="minorHAnsi"/>
          <w:color w:val="000000"/>
          <w:sz w:val="24"/>
          <w:szCs w:val="24"/>
          <w:lang w:eastAsia="el-GR"/>
        </w:rPr>
        <w:t>This module aims at training recruit firefighters in dealing with</w:t>
      </w:r>
      <w:r w:rsidR="00D231A2" w:rsidRPr="00DB2149">
        <w:rPr>
          <w:rFonts w:asciiTheme="minorHAnsi" w:eastAsiaTheme="minorHAnsi" w:hAnsiTheme="minorHAnsi" w:cstheme="minorHAnsi"/>
          <w:color w:val="000000"/>
          <w:sz w:val="24"/>
          <w:szCs w:val="24"/>
          <w:lang w:eastAsia="el-GR"/>
        </w:rPr>
        <w:t xml:space="preserve"> </w:t>
      </w:r>
      <w:r w:rsidRPr="00DB2149">
        <w:rPr>
          <w:rFonts w:asciiTheme="minorHAnsi" w:eastAsiaTheme="minorHAnsi" w:hAnsiTheme="minorHAnsi" w:cstheme="minorHAnsi"/>
          <w:color w:val="000000"/>
          <w:sz w:val="24"/>
          <w:szCs w:val="24"/>
          <w:lang w:eastAsia="el-GR"/>
        </w:rPr>
        <w:t>ship</w:t>
      </w:r>
      <w:r w:rsidR="00D231A2" w:rsidRPr="00DB2149">
        <w:rPr>
          <w:rFonts w:asciiTheme="minorHAnsi" w:eastAsiaTheme="minorHAnsi" w:hAnsiTheme="minorHAnsi" w:cstheme="minorHAnsi"/>
          <w:color w:val="000000"/>
          <w:sz w:val="24"/>
          <w:szCs w:val="24"/>
          <w:lang w:eastAsia="el-GR"/>
        </w:rPr>
        <w:t xml:space="preserve"> fires</w:t>
      </w:r>
      <w:r w:rsidRPr="00DB2149">
        <w:rPr>
          <w:rFonts w:asciiTheme="minorHAnsi" w:eastAsiaTheme="minorHAnsi" w:hAnsiTheme="minorHAnsi" w:cstheme="minorHAnsi"/>
          <w:color w:val="000000"/>
          <w:sz w:val="24"/>
          <w:szCs w:val="24"/>
          <w:lang w:eastAsia="el-GR"/>
        </w:rPr>
        <w:t xml:space="preserve"> by applying </w:t>
      </w:r>
      <w:r w:rsidR="00D231A2" w:rsidRPr="00DB2149">
        <w:rPr>
          <w:rFonts w:asciiTheme="minorHAnsi" w:eastAsiaTheme="minorHAnsi" w:hAnsiTheme="minorHAnsi" w:cstheme="minorHAnsi"/>
          <w:color w:val="000000"/>
          <w:sz w:val="24"/>
          <w:szCs w:val="24"/>
          <w:lang w:eastAsia="el-GR"/>
        </w:rPr>
        <w:t>b</w:t>
      </w:r>
      <w:r w:rsidRPr="00DB2149">
        <w:rPr>
          <w:rFonts w:asciiTheme="minorHAnsi" w:eastAsiaTheme="minorHAnsi" w:hAnsiTheme="minorHAnsi" w:cstheme="minorHAnsi"/>
          <w:color w:val="000000"/>
          <w:sz w:val="24"/>
          <w:szCs w:val="24"/>
          <w:lang w:eastAsia="el-GR"/>
        </w:rPr>
        <w:t xml:space="preserve">asic </w:t>
      </w:r>
      <w:r w:rsidR="00D231A2" w:rsidRPr="00DB2149">
        <w:rPr>
          <w:rFonts w:asciiTheme="minorHAnsi" w:eastAsiaTheme="minorHAnsi" w:hAnsiTheme="minorHAnsi" w:cstheme="minorHAnsi"/>
          <w:color w:val="000000"/>
          <w:sz w:val="24"/>
          <w:szCs w:val="24"/>
          <w:lang w:eastAsia="el-GR"/>
        </w:rPr>
        <w:t xml:space="preserve">Operational Procedures for </w:t>
      </w:r>
      <w:r w:rsidRPr="00DB2149">
        <w:rPr>
          <w:rFonts w:asciiTheme="minorHAnsi" w:eastAsiaTheme="minorHAnsi" w:hAnsiTheme="minorHAnsi" w:cstheme="minorHAnsi"/>
          <w:color w:val="000000"/>
          <w:sz w:val="24"/>
          <w:szCs w:val="24"/>
          <w:lang w:eastAsia="el-GR"/>
        </w:rPr>
        <w:t>Firefighting and Rescue</w:t>
      </w:r>
      <w:r w:rsidR="00D231A2" w:rsidRPr="00DB2149">
        <w:rPr>
          <w:rFonts w:asciiTheme="minorHAnsi" w:eastAsiaTheme="minorHAnsi" w:hAnsiTheme="minorHAnsi" w:cstheme="minorHAnsi"/>
          <w:color w:val="000000"/>
          <w:sz w:val="24"/>
          <w:szCs w:val="24"/>
          <w:lang w:eastAsia="el-GR"/>
        </w:rPr>
        <w:t xml:space="preserve"> and </w:t>
      </w:r>
      <w:r w:rsidRPr="00DB2149">
        <w:rPr>
          <w:rFonts w:asciiTheme="minorHAnsi" w:eastAsiaTheme="minorHAnsi" w:hAnsiTheme="minorHAnsi" w:cstheme="minorHAnsi"/>
          <w:color w:val="000000"/>
          <w:sz w:val="24"/>
          <w:szCs w:val="24"/>
          <w:lang w:eastAsia="el-GR"/>
        </w:rPr>
        <w:t xml:space="preserve">taking </w:t>
      </w:r>
      <w:r w:rsidR="00D231A2" w:rsidRPr="00DB2149">
        <w:rPr>
          <w:rFonts w:asciiTheme="minorHAnsi" w:hAnsiTheme="minorHAnsi" w:cstheme="minorHAnsi"/>
          <w:sz w:val="24"/>
          <w:szCs w:val="24"/>
        </w:rPr>
        <w:t xml:space="preserve">into account the necessary safety precautions against any dangers. </w:t>
      </w:r>
    </w:p>
    <w:p w14:paraId="73B97A62" w14:textId="57140355" w:rsidR="0015554D" w:rsidRPr="00DB2149" w:rsidRDefault="0015554D" w:rsidP="00D231A2">
      <w:pPr>
        <w:autoSpaceDE w:val="0"/>
        <w:autoSpaceDN w:val="0"/>
        <w:adjustRightInd w:val="0"/>
        <w:spacing w:line="360" w:lineRule="auto"/>
        <w:jc w:val="both"/>
        <w:rPr>
          <w:rFonts w:asciiTheme="minorHAnsi" w:hAnsiTheme="minorHAnsi" w:cstheme="minorHAnsi"/>
          <w:sz w:val="24"/>
          <w:szCs w:val="24"/>
        </w:rPr>
      </w:pPr>
    </w:p>
    <w:p w14:paraId="5DC4B1DC" w14:textId="5DE8329E" w:rsidR="0015554D" w:rsidRPr="00DB2149" w:rsidRDefault="0015554D" w:rsidP="00275E08">
      <w:pPr>
        <w:tabs>
          <w:tab w:val="left" w:pos="585"/>
        </w:tabs>
        <w:jc w:val="both"/>
        <w:rPr>
          <w:rFonts w:asciiTheme="minorHAnsi" w:hAnsiTheme="minorHAnsi" w:cstheme="minorHAnsi"/>
          <w:sz w:val="24"/>
          <w:szCs w:val="24"/>
        </w:rPr>
      </w:pPr>
    </w:p>
    <w:p w14:paraId="2CEACE9C" w14:textId="54A137D5" w:rsidR="009A0BBD" w:rsidRPr="00B320FB" w:rsidRDefault="009A0BBD" w:rsidP="001F2FED">
      <w:pPr>
        <w:pStyle w:val="BodyText"/>
      </w:pPr>
      <w:r w:rsidRPr="00B320FB">
        <w:t>Fire Service Recruits are assessed on the basis of written and oral exams, practical exercises, research, discipline and the completion of a portfolio.</w:t>
      </w:r>
    </w:p>
    <w:p w14:paraId="2FEAAE3E" w14:textId="77777777" w:rsidR="0015554D" w:rsidRPr="00DB2149" w:rsidRDefault="0015554D" w:rsidP="00275E08">
      <w:pPr>
        <w:tabs>
          <w:tab w:val="left" w:pos="585"/>
        </w:tabs>
        <w:jc w:val="both"/>
        <w:rPr>
          <w:rFonts w:asciiTheme="minorHAnsi" w:hAnsiTheme="minorHAnsi" w:cstheme="minorHAnsi"/>
          <w:sz w:val="24"/>
          <w:szCs w:val="24"/>
        </w:rPr>
      </w:pPr>
    </w:p>
    <w:p w14:paraId="5AF74A0E" w14:textId="04E0DF0B" w:rsidR="00A024D7" w:rsidRPr="00DB2149" w:rsidRDefault="00A024D7" w:rsidP="00275E08">
      <w:pPr>
        <w:tabs>
          <w:tab w:val="left" w:pos="585"/>
        </w:tabs>
        <w:jc w:val="both"/>
        <w:rPr>
          <w:rFonts w:asciiTheme="minorHAnsi" w:hAnsiTheme="minorHAnsi" w:cstheme="minorHAnsi"/>
          <w:sz w:val="24"/>
          <w:szCs w:val="24"/>
        </w:rPr>
      </w:pPr>
    </w:p>
    <w:p w14:paraId="41D95C52" w14:textId="77777777" w:rsidR="00541DC0" w:rsidRPr="00DB2149" w:rsidRDefault="00541DC0" w:rsidP="00275E08">
      <w:pPr>
        <w:tabs>
          <w:tab w:val="left" w:pos="585"/>
        </w:tabs>
        <w:jc w:val="both"/>
        <w:rPr>
          <w:rFonts w:asciiTheme="minorHAnsi" w:hAnsiTheme="minorHAnsi" w:cstheme="minorHAnsi"/>
          <w:sz w:val="24"/>
          <w:szCs w:val="24"/>
        </w:rPr>
      </w:pPr>
    </w:p>
    <w:p w14:paraId="454924AB" w14:textId="72CA610F" w:rsidR="00FC4B30" w:rsidRPr="00AA7A59" w:rsidRDefault="00FC4B30" w:rsidP="001F2FED">
      <w:pPr>
        <w:pStyle w:val="BodyText"/>
        <w:rPr>
          <w:b/>
          <w:bCs/>
        </w:rPr>
      </w:pPr>
      <w:bookmarkStart w:id="12" w:name="Officers’_School"/>
      <w:bookmarkEnd w:id="12"/>
      <w:r w:rsidRPr="00AA7A59">
        <w:rPr>
          <w:b/>
          <w:bCs/>
        </w:rPr>
        <w:t>The Oﬃcers’ School</w:t>
      </w:r>
    </w:p>
    <w:p w14:paraId="4CF8D3C9" w14:textId="57182405" w:rsidR="00BE0D34" w:rsidRPr="00B320FB" w:rsidRDefault="00193A88" w:rsidP="001F2FED">
      <w:pPr>
        <w:pStyle w:val="BodyText"/>
      </w:pPr>
      <w:r w:rsidRPr="00B320FB">
        <w:t>The O</w:t>
      </w:r>
      <w:r w:rsidRPr="00DB2149">
        <w:t>ﬃ</w:t>
      </w:r>
      <w:r w:rsidRPr="00B320FB">
        <w:t>cers’ School is charged with the training of O</w:t>
      </w:r>
      <w:r w:rsidRPr="00DB2149">
        <w:t>ﬃ</w:t>
      </w:r>
      <w:r w:rsidRPr="00B320FB">
        <w:t xml:space="preserve">cers principally in administrative matters. In addition, the </w:t>
      </w:r>
      <w:proofErr w:type="gramStart"/>
      <w:r w:rsidRPr="00B320FB">
        <w:t>School</w:t>
      </w:r>
      <w:proofErr w:type="gramEnd"/>
      <w:r w:rsidRPr="00B320FB">
        <w:t xml:space="preserve"> </w:t>
      </w:r>
      <w:r w:rsidR="00DA076D" w:rsidRPr="00B320FB">
        <w:t>organizes</w:t>
      </w:r>
      <w:r w:rsidRPr="00B320FB">
        <w:t xml:space="preserve"> </w:t>
      </w:r>
      <w:r w:rsidR="00DA076D" w:rsidRPr="00B320FB">
        <w:t>specialized</w:t>
      </w:r>
      <w:r w:rsidRPr="00B320FB">
        <w:t xml:space="preserve"> seminars and workshops for all ranks of the police according to the needs of the Service. Besides these, the O</w:t>
      </w:r>
      <w:r w:rsidRPr="00DB2149">
        <w:t>ﬃ</w:t>
      </w:r>
      <w:r w:rsidRPr="00B320FB">
        <w:t xml:space="preserve">cers’ School undertakes the organization of training </w:t>
      </w:r>
      <w:r w:rsidR="00A2405B" w:rsidRPr="00B320FB">
        <w:t>program</w:t>
      </w:r>
      <w:r w:rsidRPr="00B320FB">
        <w:t xml:space="preserve">s for police members of other countries, as well as </w:t>
      </w:r>
      <w:r w:rsidR="00A2405B" w:rsidRPr="00B320FB">
        <w:t>program</w:t>
      </w:r>
      <w:r w:rsidRPr="00B320FB">
        <w:t>s for O</w:t>
      </w:r>
      <w:r w:rsidRPr="00DB2149">
        <w:t>ﬃ</w:t>
      </w:r>
      <w:r w:rsidRPr="00B320FB">
        <w:t>cers of Cyprus Police, o</w:t>
      </w:r>
      <w:r w:rsidRPr="00DB2149">
        <w:t>ﬀ</w:t>
      </w:r>
      <w:r w:rsidRPr="00B320FB">
        <w:t>ered by foreign services / diplomatic missions.</w:t>
      </w:r>
    </w:p>
    <w:p w14:paraId="00E19586" w14:textId="409DB3B1" w:rsidR="00BE0D34" w:rsidRPr="00B320FB" w:rsidRDefault="00193A88" w:rsidP="001F2FED">
      <w:pPr>
        <w:pStyle w:val="BodyText"/>
      </w:pPr>
      <w:r w:rsidRPr="00B320FB">
        <w:t>Speci</w:t>
      </w:r>
      <w:r w:rsidRPr="00DB2149">
        <w:t>ﬁ</w:t>
      </w:r>
      <w:r w:rsidRPr="00B320FB">
        <w:t xml:space="preserve">cally, </w:t>
      </w:r>
      <w:r w:rsidR="005B4A3D" w:rsidRPr="00B320FB">
        <w:t xml:space="preserve">some of the training </w:t>
      </w:r>
      <w:r w:rsidR="00A2405B" w:rsidRPr="00B320FB">
        <w:t>program</w:t>
      </w:r>
      <w:r w:rsidR="005B4A3D" w:rsidRPr="00B320FB">
        <w:t xml:space="preserve">s organized by </w:t>
      </w:r>
      <w:r w:rsidRPr="00B320FB">
        <w:t xml:space="preserve">the </w:t>
      </w:r>
      <w:proofErr w:type="gramStart"/>
      <w:r w:rsidRPr="00B320FB">
        <w:t>School</w:t>
      </w:r>
      <w:proofErr w:type="gramEnd"/>
      <w:r w:rsidRPr="00B320FB">
        <w:t xml:space="preserve"> </w:t>
      </w:r>
      <w:r w:rsidR="005B4A3D" w:rsidRPr="00B320FB">
        <w:t>are</w:t>
      </w:r>
      <w:r w:rsidRPr="00B320FB">
        <w:t xml:space="preserve"> the following:</w:t>
      </w:r>
    </w:p>
    <w:p w14:paraId="6931DE70" w14:textId="04681AF9" w:rsidR="00BE0D34" w:rsidRPr="00DB2149" w:rsidRDefault="00193A88" w:rsidP="002D5A3D">
      <w:pPr>
        <w:pStyle w:val="ListParagraph"/>
        <w:numPr>
          <w:ilvl w:val="1"/>
          <w:numId w:val="3"/>
        </w:numPr>
        <w:tabs>
          <w:tab w:val="left" w:pos="147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on the Development of Leadership Skills</w:t>
      </w:r>
    </w:p>
    <w:p w14:paraId="392F67B3" w14:textId="35203AC8" w:rsidR="00BE0D34" w:rsidRPr="00DB2149" w:rsidRDefault="00193A88" w:rsidP="001F2FED">
      <w:pPr>
        <w:pStyle w:val="BodyText"/>
      </w:pPr>
      <w:r w:rsidRPr="00B320FB">
        <w:t xml:space="preserve">This training </w:t>
      </w:r>
      <w:r w:rsidR="00A2405B" w:rsidRPr="00B320FB">
        <w:t>program</w:t>
      </w:r>
      <w:r w:rsidRPr="00B320FB">
        <w:t xml:space="preserve"> is designed for Senior O</w:t>
      </w:r>
      <w:r w:rsidRPr="00DB2149">
        <w:t>ﬃ</w:t>
      </w:r>
      <w:r w:rsidRPr="00B320FB">
        <w:t xml:space="preserve">cers and aims at the development of their skills in terms of administrative procedures, the evaluation of personnel, and the relations between the Police and the Mass Media. </w:t>
      </w:r>
      <w:r w:rsidRPr="00DB2149">
        <w:t xml:space="preserve">The </w:t>
      </w:r>
      <w:r w:rsidR="00A2405B" w:rsidRPr="00DB2149">
        <w:t>program</w:t>
      </w:r>
      <w:r w:rsidRPr="00DB2149">
        <w:t xml:space="preserve"> </w:t>
      </w:r>
      <w:r w:rsidR="00A058EC" w:rsidRPr="00DB2149">
        <w:t>has a duration of one week.</w:t>
      </w:r>
    </w:p>
    <w:p w14:paraId="6AAA0A61" w14:textId="19814A43" w:rsidR="00BE0D34" w:rsidRPr="00DB2149" w:rsidRDefault="00193A88" w:rsidP="00532EBD">
      <w:pPr>
        <w:pStyle w:val="ListParagraph"/>
        <w:numPr>
          <w:ilvl w:val="1"/>
          <w:numId w:val="3"/>
        </w:numPr>
        <w:tabs>
          <w:tab w:val="left" w:pos="147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for Chief Inspectors</w:t>
      </w:r>
    </w:p>
    <w:p w14:paraId="2E9BF0AA" w14:textId="0633FD7A" w:rsidR="008967AD" w:rsidRPr="00DB2149" w:rsidRDefault="00193A88" w:rsidP="00532EBD">
      <w:pPr>
        <w:autoSpaceDE w:val="0"/>
        <w:autoSpaceDN w:val="0"/>
        <w:adjustRightInd w:val="0"/>
        <w:jc w:val="both"/>
        <w:rPr>
          <w:rFonts w:asciiTheme="minorHAnsi" w:eastAsiaTheme="minorHAnsi" w:hAnsiTheme="minorHAnsi" w:cstheme="minorHAnsi"/>
          <w:color w:val="000000"/>
          <w:sz w:val="24"/>
          <w:szCs w:val="24"/>
          <w:lang w:eastAsia="el-GR"/>
        </w:rPr>
      </w:pPr>
      <w:r w:rsidRPr="00DB2149">
        <w:rPr>
          <w:rFonts w:asciiTheme="minorHAnsi" w:hAnsiTheme="minorHAnsi" w:cstheme="minorHAnsi"/>
          <w:color w:val="231F20"/>
          <w:sz w:val="24"/>
          <w:szCs w:val="24"/>
        </w:rPr>
        <w:t xml:space="preserve">This 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which has a duration of four weeks, aims at the </w:t>
      </w:r>
      <w:r w:rsidR="009B06F4" w:rsidRPr="00DB2149">
        <w:rPr>
          <w:rFonts w:asciiTheme="minorHAnsi" w:hAnsiTheme="minorHAnsi" w:cstheme="minorHAnsi"/>
          <w:color w:val="231F20"/>
          <w:sz w:val="24"/>
          <w:szCs w:val="24"/>
        </w:rPr>
        <w:t xml:space="preserve">acquisition of </w:t>
      </w:r>
      <w:r w:rsidRPr="00DB2149">
        <w:rPr>
          <w:rFonts w:asciiTheme="minorHAnsi" w:hAnsiTheme="minorHAnsi" w:cstheme="minorHAnsi"/>
          <w:color w:val="231F20"/>
          <w:sz w:val="24"/>
          <w:szCs w:val="24"/>
        </w:rPr>
        <w:t xml:space="preserve">the necessary management skills </w:t>
      </w:r>
      <w:r w:rsidR="008967AD" w:rsidRPr="00DB2149">
        <w:rPr>
          <w:rFonts w:asciiTheme="minorHAnsi" w:hAnsiTheme="minorHAnsi" w:cstheme="minorHAnsi"/>
          <w:color w:val="231F20"/>
          <w:sz w:val="24"/>
          <w:szCs w:val="24"/>
        </w:rPr>
        <w:t xml:space="preserve">and the development of </w:t>
      </w:r>
      <w:r w:rsidR="009B06F4" w:rsidRPr="00DB2149">
        <w:rPr>
          <w:rFonts w:asciiTheme="minorHAnsi" w:hAnsiTheme="minorHAnsi" w:cstheme="minorHAnsi"/>
          <w:color w:val="231F20"/>
          <w:sz w:val="24"/>
          <w:szCs w:val="24"/>
        </w:rPr>
        <w:t>knowledge and</w:t>
      </w:r>
      <w:r w:rsidR="008967AD" w:rsidRPr="00DB2149">
        <w:rPr>
          <w:rFonts w:asciiTheme="minorHAnsi" w:hAnsiTheme="minorHAnsi" w:cstheme="minorHAnsi"/>
          <w:color w:val="231F20"/>
          <w:sz w:val="24"/>
          <w:szCs w:val="24"/>
        </w:rPr>
        <w:t xml:space="preserve"> critical thinking skills</w:t>
      </w:r>
      <w:r w:rsidRPr="00DB2149">
        <w:rPr>
          <w:rFonts w:asciiTheme="minorHAnsi" w:hAnsiTheme="minorHAnsi" w:cstheme="minorHAnsi"/>
          <w:color w:val="231F20"/>
          <w:sz w:val="24"/>
          <w:szCs w:val="24"/>
        </w:rPr>
        <w:t>.</w:t>
      </w:r>
      <w:r w:rsidR="008967AD" w:rsidRPr="00DB2149">
        <w:rPr>
          <w:rFonts w:asciiTheme="minorHAnsi" w:eastAsiaTheme="minorHAnsi" w:hAnsiTheme="minorHAnsi" w:cstheme="minorHAnsi"/>
          <w:color w:val="000000"/>
          <w:sz w:val="24"/>
          <w:szCs w:val="24"/>
          <w:lang w:eastAsia="el-GR"/>
        </w:rPr>
        <w:t xml:space="preserve"> </w:t>
      </w:r>
    </w:p>
    <w:p w14:paraId="185D089A" w14:textId="2F6C77D6" w:rsidR="00BE0D34" w:rsidRPr="00B320FB" w:rsidRDefault="00BE0D34" w:rsidP="001F2FED">
      <w:pPr>
        <w:pStyle w:val="BodyText"/>
      </w:pPr>
    </w:p>
    <w:p w14:paraId="441FBBDC" w14:textId="6F9246A1" w:rsidR="00BE0D34" w:rsidRPr="00DB2149" w:rsidRDefault="00193A88" w:rsidP="00532EBD">
      <w:pPr>
        <w:pStyle w:val="ListParagraph"/>
        <w:numPr>
          <w:ilvl w:val="1"/>
          <w:numId w:val="3"/>
        </w:numPr>
        <w:tabs>
          <w:tab w:val="left" w:pos="1475"/>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for Inspectors</w:t>
      </w:r>
      <w:r w:rsidR="00237985">
        <w:rPr>
          <w:rFonts w:asciiTheme="minorHAnsi" w:hAnsiTheme="minorHAnsi" w:cstheme="minorHAnsi"/>
          <w:color w:val="231F20"/>
          <w:sz w:val="24"/>
          <w:szCs w:val="24"/>
        </w:rPr>
        <w:t xml:space="preserve"> </w:t>
      </w:r>
    </w:p>
    <w:p w14:paraId="1076BE71" w14:textId="274A6776" w:rsidR="00BE0D34" w:rsidRPr="00B320FB" w:rsidRDefault="00193A88" w:rsidP="001F2FED">
      <w:pPr>
        <w:pStyle w:val="BodyText"/>
      </w:pPr>
      <w:r w:rsidRPr="00B320FB">
        <w:t xml:space="preserve">The </w:t>
      </w:r>
      <w:r w:rsidR="00A2405B" w:rsidRPr="00B320FB">
        <w:t>Program</w:t>
      </w:r>
      <w:r w:rsidRPr="00B320FB">
        <w:t xml:space="preserve"> aims at enriching the professional knowledge of Inspector</w:t>
      </w:r>
      <w:r w:rsidR="00474AD8" w:rsidRPr="00B320FB">
        <w:t>s</w:t>
      </w:r>
      <w:r w:rsidR="00DE69D0" w:rsidRPr="00B320FB">
        <w:t>,</w:t>
      </w:r>
      <w:r w:rsidRPr="00B320FB">
        <w:t xml:space="preserve"> at developing their management skills and </w:t>
      </w:r>
      <w:r w:rsidR="000967ED" w:rsidRPr="00B320FB">
        <w:t xml:space="preserve">at improving their </w:t>
      </w:r>
      <w:r w:rsidRPr="00B320FB">
        <w:t xml:space="preserve">operational capabilities. This particular training </w:t>
      </w:r>
      <w:r w:rsidR="00A2405B" w:rsidRPr="00B320FB">
        <w:t>program</w:t>
      </w:r>
      <w:r w:rsidRPr="00B320FB">
        <w:t xml:space="preserve"> lasts </w:t>
      </w:r>
      <w:r w:rsidR="00DA076D" w:rsidRPr="00B320FB">
        <w:t>six</w:t>
      </w:r>
      <w:r w:rsidRPr="00B320FB">
        <w:t xml:space="preserve"> weeks.</w:t>
      </w:r>
      <w:r w:rsidR="00A50261" w:rsidRPr="00B320FB">
        <w:t xml:space="preserve"> Starting with the </w:t>
      </w:r>
      <w:r w:rsidR="00DE69D0" w:rsidRPr="00B320FB">
        <w:t xml:space="preserve">2021 </w:t>
      </w:r>
      <w:r w:rsidR="00A50261" w:rsidRPr="00B320FB">
        <w:t xml:space="preserve">promotions, a new training program has been implemented for the officers </w:t>
      </w:r>
      <w:r w:rsidR="00DE69D0" w:rsidRPr="00B320FB">
        <w:t xml:space="preserve">who are </w:t>
      </w:r>
      <w:r w:rsidR="00A50261" w:rsidRPr="00B320FB">
        <w:t xml:space="preserve">chosen to be promoted to the rank of Inspector, </w:t>
      </w:r>
      <w:r w:rsidR="00DE69D0" w:rsidRPr="00B320FB">
        <w:t xml:space="preserve">and </w:t>
      </w:r>
      <w:r w:rsidR="00A50261" w:rsidRPr="00B320FB">
        <w:t xml:space="preserve">the content and duration of </w:t>
      </w:r>
      <w:r w:rsidR="00DE69D0" w:rsidRPr="00B320FB">
        <w:t>this program</w:t>
      </w:r>
      <w:r w:rsidR="00A50261" w:rsidRPr="00B320FB">
        <w:t xml:space="preserve"> are approved by the Chief of Police.</w:t>
      </w:r>
    </w:p>
    <w:p w14:paraId="095A85DA" w14:textId="235DE0E8" w:rsidR="009A0BBD" w:rsidRPr="00B320FB" w:rsidRDefault="009A0BBD" w:rsidP="001F2FED">
      <w:pPr>
        <w:pStyle w:val="BodyText"/>
      </w:pPr>
    </w:p>
    <w:p w14:paraId="61FB3C19" w14:textId="20F574E9" w:rsidR="00474AD8" w:rsidRPr="00DB2149" w:rsidRDefault="00474AD8" w:rsidP="00474AD8">
      <w:pPr>
        <w:pStyle w:val="ListParagraph"/>
        <w:numPr>
          <w:ilvl w:val="0"/>
          <w:numId w:val="3"/>
        </w:numPr>
        <w:tabs>
          <w:tab w:val="left" w:pos="582"/>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Advanced Crime Investigation (CID) 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w:t>
      </w:r>
    </w:p>
    <w:p w14:paraId="017DA91A" w14:textId="6605F5B1" w:rsidR="00541DC0" w:rsidRPr="00DB2149" w:rsidRDefault="00474AD8" w:rsidP="00B32F1A">
      <w:pPr>
        <w:pStyle w:val="ListParagraph"/>
        <w:tabs>
          <w:tab w:val="left" w:pos="582"/>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This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is part of the systematic and comprehensive further training of members of Cyprus Police who investigate serious crime cases. It is designed for members at the ranks of Inspector, Sergeant, and Constable, who serve at Divisional Criminal Investigation Departments, the Criminal Investigation Department at Police Headquarters, at the Drug Law Enforcement Unit, as well as at Police Stations. The training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 xml:space="preserve"> lasts four weeks and covers not only operational subjects, but also other additional subjects / issues involved in the investigation of serious cases.</w:t>
      </w:r>
    </w:p>
    <w:p w14:paraId="6D5BCDBE" w14:textId="77777777" w:rsidR="00541DC0" w:rsidRPr="00B320FB" w:rsidRDefault="00541DC0" w:rsidP="001F2FED">
      <w:pPr>
        <w:pStyle w:val="BodyText"/>
      </w:pPr>
    </w:p>
    <w:p w14:paraId="7CFED0E9" w14:textId="4CC0B3D5" w:rsidR="00474AD8" w:rsidRPr="00DB2149" w:rsidRDefault="00474AD8" w:rsidP="00474AD8">
      <w:pPr>
        <w:pStyle w:val="ListParagraph"/>
        <w:numPr>
          <w:ilvl w:val="0"/>
          <w:numId w:val="3"/>
        </w:numPr>
        <w:tabs>
          <w:tab w:val="left" w:pos="582"/>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Train the Trainers</w:t>
      </w:r>
    </w:p>
    <w:p w14:paraId="56A1657E" w14:textId="3A83BC61" w:rsidR="00474AD8" w:rsidRPr="00DB2149" w:rsidRDefault="00474AD8" w:rsidP="001F2FED">
      <w:pPr>
        <w:pStyle w:val="BodyText"/>
      </w:pPr>
      <w:r w:rsidRPr="00B320FB">
        <w:lastRenderedPageBreak/>
        <w:t xml:space="preserve">The </w:t>
      </w:r>
      <w:r w:rsidR="00A2405B" w:rsidRPr="00B320FB">
        <w:t>program</w:t>
      </w:r>
      <w:r w:rsidRPr="00B320FB">
        <w:t xml:space="preserve"> aims to e</w:t>
      </w:r>
      <w:r w:rsidRPr="00DB2149">
        <w:t>ﬀ</w:t>
      </w:r>
      <w:r w:rsidRPr="00B320FB">
        <w:t xml:space="preserve">ectively train police members who will serve as trainers at the Police Academy or the Police Divisions / Departments or Units, equipping them with the necessary skills. </w:t>
      </w:r>
      <w:r w:rsidRPr="00DB2149">
        <w:t xml:space="preserve">This </w:t>
      </w:r>
      <w:r w:rsidR="00A2405B" w:rsidRPr="00DB2149">
        <w:t>program</w:t>
      </w:r>
      <w:r w:rsidRPr="00DB2149">
        <w:t xml:space="preserve"> has a duration of ﬁve weeks.</w:t>
      </w:r>
    </w:p>
    <w:p w14:paraId="4FE36EB4" w14:textId="1ED7F13B" w:rsidR="00474AD8" w:rsidRPr="00DB2149" w:rsidRDefault="00474AD8" w:rsidP="001F2FED">
      <w:pPr>
        <w:pStyle w:val="BodyText"/>
      </w:pPr>
    </w:p>
    <w:p w14:paraId="4262590F" w14:textId="78F5A635" w:rsidR="00474AD8" w:rsidRPr="00DB2149" w:rsidRDefault="00474AD8" w:rsidP="00474AD8">
      <w:pPr>
        <w:pStyle w:val="ListParagraph"/>
        <w:numPr>
          <w:ilvl w:val="0"/>
          <w:numId w:val="3"/>
        </w:numPr>
        <w:tabs>
          <w:tab w:val="left" w:pos="582"/>
        </w:tabs>
        <w:ind w:left="0" w:firstLine="0"/>
        <w:jc w:val="both"/>
        <w:rPr>
          <w:rFonts w:asciiTheme="minorHAnsi" w:hAnsiTheme="minorHAnsi" w:cstheme="minorHAnsi"/>
          <w:sz w:val="24"/>
          <w:szCs w:val="24"/>
        </w:rPr>
      </w:pPr>
      <w:r w:rsidRPr="00DB2149">
        <w:rPr>
          <w:rFonts w:asciiTheme="minorHAnsi" w:hAnsiTheme="minorHAnsi" w:cstheme="minorHAnsi"/>
          <w:color w:val="231F20"/>
          <w:sz w:val="24"/>
          <w:szCs w:val="24"/>
        </w:rPr>
        <w:t xml:space="preserve">Traﬃc Accident Investigation </w:t>
      </w:r>
      <w:r w:rsidR="00A2405B" w:rsidRPr="00DB2149">
        <w:rPr>
          <w:rFonts w:asciiTheme="minorHAnsi" w:hAnsiTheme="minorHAnsi" w:cstheme="minorHAnsi"/>
          <w:color w:val="231F20"/>
          <w:sz w:val="24"/>
          <w:szCs w:val="24"/>
        </w:rPr>
        <w:t>Program</w:t>
      </w:r>
    </w:p>
    <w:p w14:paraId="51FF7BD9" w14:textId="38CE2134" w:rsidR="00474AD8" w:rsidRPr="00B320FB" w:rsidRDefault="00474AD8" w:rsidP="001F2FED">
      <w:pPr>
        <w:pStyle w:val="BodyText"/>
      </w:pPr>
      <w:r w:rsidRPr="00B320FB">
        <w:t xml:space="preserve">The aim of this six-week </w:t>
      </w:r>
      <w:r w:rsidR="00A2405B" w:rsidRPr="00B320FB">
        <w:t>program</w:t>
      </w:r>
      <w:r w:rsidRPr="00B320FB">
        <w:t xml:space="preserve"> is the provision of specialized knowledge and the development of skills for the e</w:t>
      </w:r>
      <w:r w:rsidRPr="00DB2149">
        <w:t>ﬀ</w:t>
      </w:r>
      <w:r w:rsidRPr="00B320FB">
        <w:t>ective investigation of fatal, serious or complex tra</w:t>
      </w:r>
      <w:r w:rsidRPr="00DB2149">
        <w:t>ﬃ</w:t>
      </w:r>
      <w:r w:rsidRPr="00B320FB">
        <w:t>c accidents.</w:t>
      </w:r>
    </w:p>
    <w:p w14:paraId="5D4E356E" w14:textId="080BF5DD" w:rsidR="00474AD8" w:rsidRPr="00B320FB" w:rsidRDefault="00474AD8" w:rsidP="001F2FED">
      <w:pPr>
        <w:pStyle w:val="BodyText"/>
      </w:pPr>
    </w:p>
    <w:p w14:paraId="4DE3DD2D" w14:textId="51B6211E" w:rsidR="00E50A19" w:rsidRPr="00B320FB" w:rsidRDefault="00E50A19" w:rsidP="001F2FED">
      <w:pPr>
        <w:pStyle w:val="BodyText"/>
      </w:pPr>
      <w:r w:rsidRPr="00B320FB">
        <w:t>Other programs</w:t>
      </w:r>
    </w:p>
    <w:p w14:paraId="0C860D38" w14:textId="69664968" w:rsidR="00E50A19" w:rsidRPr="00B320FB" w:rsidRDefault="00E50A19" w:rsidP="001F2FED">
      <w:pPr>
        <w:pStyle w:val="BodyText"/>
      </w:pPr>
      <w:r w:rsidRPr="00B320FB">
        <w:t xml:space="preserve">In addition to the above, other seminar / training </w:t>
      </w:r>
      <w:r w:rsidR="00A2405B" w:rsidRPr="00B320FB">
        <w:t>program</w:t>
      </w:r>
      <w:r w:rsidRPr="00B320FB">
        <w:t xml:space="preserve">s are organized by the </w:t>
      </w:r>
      <w:proofErr w:type="gramStart"/>
      <w:r w:rsidRPr="00B320FB">
        <w:t>School</w:t>
      </w:r>
      <w:proofErr w:type="gramEnd"/>
      <w:r w:rsidRPr="00B320FB">
        <w:t>, according to</w:t>
      </w:r>
      <w:r w:rsidR="00574AA9" w:rsidRPr="00B320FB">
        <w:t xml:space="preserve"> the</w:t>
      </w:r>
      <w:r w:rsidRPr="00B320FB">
        <w:t xml:space="preserve"> training needs of the Police.</w:t>
      </w:r>
    </w:p>
    <w:p w14:paraId="5B5C894B" w14:textId="77777777" w:rsidR="00E50A19" w:rsidRPr="00B320FB" w:rsidRDefault="00E50A19" w:rsidP="001F2FED">
      <w:pPr>
        <w:pStyle w:val="BodyText"/>
      </w:pPr>
    </w:p>
    <w:p w14:paraId="10DFBD76" w14:textId="3250C6E9" w:rsidR="00BE0D34" w:rsidRPr="00B320FB" w:rsidRDefault="00BE0D34" w:rsidP="001F2FED">
      <w:pPr>
        <w:pStyle w:val="BodyText"/>
      </w:pPr>
    </w:p>
    <w:p w14:paraId="5FEBA27C" w14:textId="6DC55C54" w:rsidR="00FC4B30" w:rsidRPr="00AA7A59" w:rsidRDefault="00FC4B30" w:rsidP="001F2FED">
      <w:pPr>
        <w:pStyle w:val="BodyText"/>
        <w:rPr>
          <w:b/>
          <w:bCs/>
        </w:rPr>
      </w:pPr>
      <w:r w:rsidRPr="00AA7A59">
        <w:rPr>
          <w:b/>
          <w:bCs/>
        </w:rPr>
        <w:t>The School of Foreign Languages</w:t>
      </w:r>
    </w:p>
    <w:p w14:paraId="6BCC7F25" w14:textId="6E79CC21" w:rsidR="00BE0D34" w:rsidRPr="00B320FB" w:rsidRDefault="00193A88" w:rsidP="001F2FED">
      <w:pPr>
        <w:pStyle w:val="BodyText"/>
      </w:pPr>
      <w:r w:rsidRPr="00B320FB">
        <w:t xml:space="preserve">The School of Foreign Languages was set up in 1993 and since then it has been organizing intensive foreign language training </w:t>
      </w:r>
      <w:r w:rsidR="00A2405B" w:rsidRPr="00B320FB">
        <w:t>program</w:t>
      </w:r>
      <w:r w:rsidRPr="00B320FB">
        <w:t xml:space="preserve">s in accordance with the current needs of the Service. </w:t>
      </w:r>
      <w:proofErr w:type="spellStart"/>
      <w:r w:rsidRPr="00B320FB">
        <w:t>Speci</w:t>
      </w:r>
      <w:proofErr w:type="spellEnd"/>
      <w:r w:rsidRPr="00DB2149">
        <w:t>ﬁ</w:t>
      </w:r>
      <w:proofErr w:type="spellStart"/>
      <w:r w:rsidRPr="00B320FB">
        <w:t>cally</w:t>
      </w:r>
      <w:proofErr w:type="spellEnd"/>
      <w:r w:rsidRPr="00B320FB">
        <w:t>,</w:t>
      </w:r>
      <w:r w:rsidR="00C17C4E" w:rsidRPr="00B320FB">
        <w:t xml:space="preserve"> it has</w:t>
      </w:r>
      <w:r w:rsidRPr="00B320FB">
        <w:t xml:space="preserve"> so far</w:t>
      </w:r>
      <w:r w:rsidR="00C17C4E" w:rsidRPr="00B320FB">
        <w:t xml:space="preserve"> organized</w:t>
      </w:r>
      <w:r w:rsidRPr="00B320FB">
        <w:t>, courses in the French, German, Italian, Spanish, Turkish, Russian and Arabic languages.</w:t>
      </w:r>
    </w:p>
    <w:p w14:paraId="1F368EBA" w14:textId="77777777" w:rsidR="00BE0D34" w:rsidRPr="00B320FB" w:rsidRDefault="00BE0D34" w:rsidP="001F2FED">
      <w:pPr>
        <w:pStyle w:val="BodyText"/>
      </w:pPr>
    </w:p>
    <w:p w14:paraId="0B0E38C9" w14:textId="77777777" w:rsidR="00BE0D34" w:rsidRPr="00B320FB" w:rsidRDefault="00193A88" w:rsidP="001F2FED">
      <w:pPr>
        <w:pStyle w:val="BodyText"/>
      </w:pPr>
      <w:r w:rsidRPr="00B320FB">
        <w:t>These training courses are intensive and have a duration of two academic years. They are attended by members of the Cyprus Police, provided that they meet the pre-requisites. The participants of these courses, may at later stages, be called upon to attend language refresher courses at the Academy.</w:t>
      </w:r>
    </w:p>
    <w:p w14:paraId="3BA527E0" w14:textId="77777777" w:rsidR="00BE0D34" w:rsidRPr="00B320FB" w:rsidRDefault="00BE0D34" w:rsidP="001F2FED">
      <w:pPr>
        <w:pStyle w:val="BodyText"/>
      </w:pPr>
    </w:p>
    <w:p w14:paraId="1BD06ADB" w14:textId="2462F286" w:rsidR="00BE0D34" w:rsidRPr="00B320FB" w:rsidRDefault="00193A88" w:rsidP="001F2FED">
      <w:pPr>
        <w:pStyle w:val="BodyText"/>
      </w:pPr>
      <w:r w:rsidRPr="00B320FB">
        <w:t>Moreover, the School of Foreign Languages is responsible for coordinating the participation of police members in foreign language and information technology courses run by the State Institutes of the Department of Education and Culture.</w:t>
      </w:r>
    </w:p>
    <w:p w14:paraId="02FEB5AE" w14:textId="53216DCA" w:rsidR="00FC4B30" w:rsidRPr="00B320FB" w:rsidRDefault="00FC4B30" w:rsidP="001F2FED">
      <w:pPr>
        <w:pStyle w:val="BodyText"/>
      </w:pPr>
    </w:p>
    <w:p w14:paraId="447DBBD2" w14:textId="269B2E2C" w:rsidR="00E50A19" w:rsidRPr="00B320FB" w:rsidRDefault="00E50A19" w:rsidP="001F2FED">
      <w:pPr>
        <w:pStyle w:val="BodyText"/>
      </w:pPr>
    </w:p>
    <w:p w14:paraId="2A472162" w14:textId="05D86673" w:rsidR="00E50A19" w:rsidRPr="00B320FB" w:rsidRDefault="00E50A19" w:rsidP="001F2FED">
      <w:pPr>
        <w:pStyle w:val="BodyText"/>
      </w:pPr>
    </w:p>
    <w:p w14:paraId="59DF05F2" w14:textId="0DAF7BBE" w:rsidR="00E50A19" w:rsidRPr="00B320FB" w:rsidRDefault="00E50A19" w:rsidP="001F2FED">
      <w:pPr>
        <w:pStyle w:val="BodyText"/>
      </w:pPr>
    </w:p>
    <w:p w14:paraId="202AE5D7" w14:textId="77777777" w:rsidR="00B32F1A" w:rsidRPr="00B320FB" w:rsidRDefault="00B32F1A" w:rsidP="001F2FED">
      <w:pPr>
        <w:pStyle w:val="BodyText"/>
      </w:pPr>
    </w:p>
    <w:p w14:paraId="37495D3A" w14:textId="148A4D65" w:rsidR="00E50A19" w:rsidRPr="00B320FB" w:rsidRDefault="00E50A19" w:rsidP="001F2FED">
      <w:pPr>
        <w:pStyle w:val="BodyText"/>
      </w:pPr>
    </w:p>
    <w:p w14:paraId="18C7CE92" w14:textId="444C7754" w:rsidR="00E50A19" w:rsidRPr="00B320FB" w:rsidRDefault="00E50A19" w:rsidP="001F2FED">
      <w:pPr>
        <w:pStyle w:val="BodyText"/>
      </w:pPr>
    </w:p>
    <w:p w14:paraId="448AA583" w14:textId="77777777" w:rsidR="00E50A19" w:rsidRPr="00B320FB" w:rsidRDefault="00E50A19" w:rsidP="001F2FED">
      <w:pPr>
        <w:pStyle w:val="BodyText"/>
      </w:pPr>
    </w:p>
    <w:p w14:paraId="25A0193E" w14:textId="77777777" w:rsidR="00BE0D34" w:rsidRPr="00DB2149" w:rsidRDefault="00193A88" w:rsidP="002D5A3D">
      <w:pPr>
        <w:pStyle w:val="Heading6"/>
        <w:spacing w:before="0"/>
        <w:ind w:left="0"/>
        <w:jc w:val="both"/>
        <w:rPr>
          <w:rFonts w:asciiTheme="minorHAnsi" w:hAnsiTheme="minorHAnsi" w:cstheme="minorHAnsi"/>
          <w:b w:val="0"/>
          <w:sz w:val="24"/>
          <w:szCs w:val="24"/>
        </w:rPr>
      </w:pPr>
      <w:bookmarkStart w:id="13" w:name="VI._ACADEMIC_AND_TRAINING_PERSONNEL"/>
      <w:bookmarkEnd w:id="13"/>
      <w:r w:rsidRPr="00DB2149">
        <w:rPr>
          <w:rFonts w:asciiTheme="minorHAnsi" w:hAnsiTheme="minorHAnsi" w:cstheme="minorHAnsi"/>
          <w:b w:val="0"/>
          <w:sz w:val="24"/>
          <w:szCs w:val="24"/>
        </w:rPr>
        <w:t>ACADEMIC AND TRAINING PERSONNEL</w:t>
      </w:r>
    </w:p>
    <w:p w14:paraId="6F5C8CA1" w14:textId="77777777" w:rsidR="00DC020B" w:rsidRPr="00B320FB" w:rsidRDefault="00DC020B" w:rsidP="001F2FED">
      <w:pPr>
        <w:pStyle w:val="BodyText"/>
      </w:pPr>
    </w:p>
    <w:p w14:paraId="1024A182" w14:textId="2F97D301" w:rsidR="00DC020B" w:rsidRPr="00B320FB" w:rsidRDefault="00193A88" w:rsidP="001F2FED">
      <w:pPr>
        <w:pStyle w:val="BodyText"/>
      </w:pPr>
      <w:r w:rsidRPr="00B320FB">
        <w:t xml:space="preserve">The teaching </w:t>
      </w:r>
      <w:proofErr w:type="spellStart"/>
      <w:r w:rsidRPr="00B320FB">
        <w:t>sta</w:t>
      </w:r>
      <w:proofErr w:type="spellEnd"/>
      <w:r w:rsidRPr="00DB2149">
        <w:t>ﬀ</w:t>
      </w:r>
      <w:r w:rsidRPr="00B320FB">
        <w:t xml:space="preserve"> of the Cyprus Police Academy </w:t>
      </w:r>
      <w:r w:rsidR="00DC020B" w:rsidRPr="00B320FB">
        <w:t xml:space="preserve">comprises of </w:t>
      </w:r>
      <w:r w:rsidRPr="00B320FB">
        <w:t xml:space="preserve">the permanent </w:t>
      </w:r>
      <w:proofErr w:type="spellStart"/>
      <w:r w:rsidRPr="00B320FB">
        <w:t>sta</w:t>
      </w:r>
      <w:proofErr w:type="spellEnd"/>
      <w:r w:rsidRPr="00DB2149">
        <w:t>ﬀ</w:t>
      </w:r>
      <w:r w:rsidR="00DC020B" w:rsidRPr="00B320FB">
        <w:t xml:space="preserve"> and external / visiting lecturers.</w:t>
      </w:r>
    </w:p>
    <w:p w14:paraId="149C3AEF" w14:textId="77777777" w:rsidR="00DC020B" w:rsidRPr="00B320FB" w:rsidRDefault="00DC020B" w:rsidP="001F2FED">
      <w:pPr>
        <w:pStyle w:val="BodyText"/>
      </w:pPr>
    </w:p>
    <w:p w14:paraId="221BFBA6" w14:textId="19B40B67" w:rsidR="00DC020B" w:rsidRPr="00B320FB" w:rsidRDefault="00DC020B" w:rsidP="001F2FED">
      <w:pPr>
        <w:pStyle w:val="BodyText"/>
      </w:pPr>
      <w:r w:rsidRPr="00B320FB">
        <w:t xml:space="preserve">The permanent staff come from </w:t>
      </w:r>
      <w:r w:rsidR="00193A88" w:rsidRPr="00B320FB">
        <w:t>the ranks of the Cyprus Police</w:t>
      </w:r>
      <w:r w:rsidRPr="00B320FB">
        <w:t xml:space="preserve"> </w:t>
      </w:r>
      <w:r w:rsidR="00A50261" w:rsidRPr="00B320FB">
        <w:t xml:space="preserve">and the Fire Service, </w:t>
      </w:r>
      <w:r w:rsidRPr="00B320FB">
        <w:t>and</w:t>
      </w:r>
      <w:r w:rsidR="00193A88" w:rsidRPr="00B320FB">
        <w:t xml:space="preserve"> undertake </w:t>
      </w:r>
      <w:r w:rsidRPr="00B320FB">
        <w:t xml:space="preserve">mainly </w:t>
      </w:r>
      <w:r w:rsidR="00193A88" w:rsidRPr="00B320FB">
        <w:t xml:space="preserve">the teaching of police </w:t>
      </w:r>
      <w:r w:rsidRPr="00B320FB">
        <w:t xml:space="preserve">/ fire service </w:t>
      </w:r>
      <w:r w:rsidR="00193A88" w:rsidRPr="00B320FB">
        <w:t>subjects</w:t>
      </w:r>
      <w:r w:rsidRPr="00B320FB">
        <w:t xml:space="preserve">. The members of the Police </w:t>
      </w:r>
      <w:r w:rsidR="00A50261" w:rsidRPr="00B320FB">
        <w:t xml:space="preserve">and the Fire Service </w:t>
      </w:r>
      <w:r w:rsidRPr="00B320FB">
        <w:t xml:space="preserve">who are the permanent staff at the CPA are chosen </w:t>
      </w:r>
      <w:r w:rsidR="00BA5630" w:rsidRPr="00B320FB">
        <w:t xml:space="preserve">through </w:t>
      </w:r>
      <w:r w:rsidRPr="00B320FB">
        <w:t xml:space="preserve">a </w:t>
      </w:r>
      <w:r w:rsidR="00BA5630" w:rsidRPr="00B320FB">
        <w:t xml:space="preserve">specific </w:t>
      </w:r>
      <w:r w:rsidRPr="00B320FB">
        <w:t xml:space="preserve">for the purpose procedure, and </w:t>
      </w:r>
      <w:r w:rsidR="00BA5630" w:rsidRPr="00B320FB">
        <w:t xml:space="preserve">by meeting </w:t>
      </w:r>
      <w:r w:rsidRPr="00B320FB">
        <w:t xml:space="preserve">certain criteria, including theoretical and practical training, professional experience in police / fire service duties, relevant academic credentials, and </w:t>
      </w:r>
      <w:r w:rsidR="00BA5630" w:rsidRPr="00B320FB">
        <w:t>completion of</w:t>
      </w:r>
      <w:r w:rsidRPr="00B320FB">
        <w:t xml:space="preserve"> the </w:t>
      </w:r>
      <w:r w:rsidR="00BA5630" w:rsidRPr="00B320FB">
        <w:t>‘</w:t>
      </w:r>
      <w:r w:rsidRPr="00B320FB">
        <w:t>Train the Trainers</w:t>
      </w:r>
      <w:r w:rsidR="00BA5630" w:rsidRPr="00B320FB">
        <w:t>’</w:t>
      </w:r>
      <w:r w:rsidRPr="00B320FB">
        <w:t xml:space="preserve"> training </w:t>
      </w:r>
      <w:r w:rsidR="00A2405B" w:rsidRPr="00B320FB">
        <w:t>program</w:t>
      </w:r>
      <w:r w:rsidRPr="00B320FB">
        <w:t>.</w:t>
      </w:r>
    </w:p>
    <w:p w14:paraId="429970EE" w14:textId="6D6CFF96" w:rsidR="00DC020B" w:rsidRPr="00B320FB" w:rsidRDefault="00DC020B" w:rsidP="001F2FED">
      <w:pPr>
        <w:pStyle w:val="BodyText"/>
      </w:pPr>
    </w:p>
    <w:p w14:paraId="0996008D" w14:textId="096D67D9" w:rsidR="00654E7A" w:rsidRPr="00B320FB" w:rsidRDefault="00D53797" w:rsidP="001F2FED">
      <w:pPr>
        <w:pStyle w:val="BodyText"/>
      </w:pPr>
      <w:r w:rsidRPr="00B320FB">
        <w:lastRenderedPageBreak/>
        <w:t>The p</w:t>
      </w:r>
      <w:r w:rsidR="00654E7A" w:rsidRPr="00B320FB">
        <w:t xml:space="preserve">ermanent staff that </w:t>
      </w:r>
      <w:r w:rsidRPr="00B320FB">
        <w:t xml:space="preserve">are </w:t>
      </w:r>
      <w:r w:rsidR="00654E7A" w:rsidRPr="00B320FB">
        <w:t>not member</w:t>
      </w:r>
      <w:r w:rsidR="003E31E8" w:rsidRPr="00B320FB">
        <w:t>s</w:t>
      </w:r>
      <w:r w:rsidR="00654E7A" w:rsidRPr="00B320FB">
        <w:t xml:space="preserve"> of the police</w:t>
      </w:r>
      <w:r w:rsidR="00A50261" w:rsidRPr="00B320FB">
        <w:t xml:space="preserve"> or the fire service</w:t>
      </w:r>
      <w:r w:rsidR="00654E7A" w:rsidRPr="00B320FB">
        <w:t xml:space="preserve">, </w:t>
      </w:r>
      <w:r w:rsidRPr="00B320FB">
        <w:t xml:space="preserve">teach the </w:t>
      </w:r>
      <w:r w:rsidR="00654E7A" w:rsidRPr="00B320FB">
        <w:t>foreign languages and computing modules.</w:t>
      </w:r>
    </w:p>
    <w:p w14:paraId="5474F741" w14:textId="77777777" w:rsidR="00654E7A" w:rsidRPr="00B320FB" w:rsidRDefault="00654E7A" w:rsidP="001F2FED">
      <w:pPr>
        <w:pStyle w:val="BodyText"/>
      </w:pPr>
    </w:p>
    <w:p w14:paraId="44C0E0CD" w14:textId="2ED29ED2" w:rsidR="00B22B83" w:rsidRPr="00B320FB" w:rsidRDefault="00D53797" w:rsidP="001F2FED">
      <w:pPr>
        <w:pStyle w:val="BodyText"/>
      </w:pPr>
      <w:r w:rsidRPr="00B320FB">
        <w:t>The v</w:t>
      </w:r>
      <w:r w:rsidR="00193A88" w:rsidRPr="00B320FB">
        <w:t xml:space="preserve">isiting lecturers </w:t>
      </w:r>
      <w:r w:rsidR="00B22B83" w:rsidRPr="00B320FB">
        <w:t>are</w:t>
      </w:r>
      <w:r w:rsidR="00193A88" w:rsidRPr="00B320FB">
        <w:t xml:space="preserve"> </w:t>
      </w:r>
      <w:r w:rsidR="003653D7" w:rsidRPr="00B320FB">
        <w:t xml:space="preserve">academic staff </w:t>
      </w:r>
      <w:r w:rsidR="00193A88" w:rsidRPr="00B320FB">
        <w:t xml:space="preserve">both from Cyprus and abroad </w:t>
      </w:r>
      <w:r w:rsidR="001D55A4" w:rsidRPr="00B320FB">
        <w:t xml:space="preserve">who </w:t>
      </w:r>
      <w:r w:rsidR="00B22B83" w:rsidRPr="00B320FB">
        <w:t>are included in the Lecturers</w:t>
      </w:r>
      <w:r w:rsidR="00FD509F" w:rsidRPr="00B320FB">
        <w:t>’</w:t>
      </w:r>
      <w:r w:rsidR="00B22B83" w:rsidRPr="00B320FB">
        <w:t xml:space="preserve"> Registry of the C</w:t>
      </w:r>
      <w:r w:rsidR="006A69E5" w:rsidRPr="00B320FB">
        <w:t xml:space="preserve">yprus </w:t>
      </w:r>
      <w:r w:rsidR="00B22B83" w:rsidRPr="00B320FB">
        <w:t>P</w:t>
      </w:r>
      <w:r w:rsidR="006A69E5" w:rsidRPr="00B320FB">
        <w:t xml:space="preserve">olice </w:t>
      </w:r>
      <w:r w:rsidR="00B22B83" w:rsidRPr="00B320FB">
        <w:t>A</w:t>
      </w:r>
      <w:r w:rsidR="006A69E5" w:rsidRPr="00B320FB">
        <w:t>cademy</w:t>
      </w:r>
      <w:r w:rsidR="00EE1C67" w:rsidRPr="00B320FB">
        <w:t xml:space="preserve">. </w:t>
      </w:r>
      <w:r w:rsidR="00FD509F" w:rsidRPr="00B320FB">
        <w:t xml:space="preserve">They </w:t>
      </w:r>
      <w:r w:rsidR="00B22B83" w:rsidRPr="00B320FB">
        <w:t xml:space="preserve">teach </w:t>
      </w:r>
      <w:r w:rsidR="006A69E5" w:rsidRPr="00B320FB">
        <w:t xml:space="preserve">relevant related subjects </w:t>
      </w:r>
      <w:r w:rsidR="00B22B83" w:rsidRPr="00B320FB">
        <w:t>cover</w:t>
      </w:r>
      <w:r w:rsidR="006A69E5" w:rsidRPr="00B320FB">
        <w:t>ing</w:t>
      </w:r>
      <w:r w:rsidR="00B22B83" w:rsidRPr="00B320FB">
        <w:t xml:space="preserve"> the training needs of the Police Academy.</w:t>
      </w:r>
    </w:p>
    <w:p w14:paraId="725522F8" w14:textId="77777777" w:rsidR="006A69E5" w:rsidRPr="00B320FB" w:rsidRDefault="006A69E5" w:rsidP="001F2FED">
      <w:pPr>
        <w:pStyle w:val="BodyText"/>
      </w:pPr>
    </w:p>
    <w:p w14:paraId="09F53685" w14:textId="222064AC" w:rsidR="00BE0D34" w:rsidRPr="00AA7A59" w:rsidRDefault="00AA7A59" w:rsidP="001F2FED">
      <w:pPr>
        <w:pStyle w:val="BodyText"/>
      </w:pPr>
      <w:r w:rsidRPr="00AA7A59">
        <w:t xml:space="preserve">Visiting lecturers also include members of the Police and the Fire Service who are included in the Police and Fire Service Experts Registry. </w:t>
      </w:r>
    </w:p>
    <w:p w14:paraId="79F12F22" w14:textId="77777777" w:rsidR="002B3874" w:rsidRPr="00AA7A59" w:rsidRDefault="002B3874" w:rsidP="001F2FED">
      <w:pPr>
        <w:pStyle w:val="BodyText"/>
      </w:pPr>
    </w:p>
    <w:tbl>
      <w:tblPr>
        <w:tblpPr w:leftFromText="180" w:rightFromText="180" w:vertAnchor="text" w:horzAnchor="margin" w:tblpXSpec="center" w:tblpY="149"/>
        <w:tblW w:w="10768" w:type="dxa"/>
        <w:tblLayout w:type="fixed"/>
        <w:tblCellMar>
          <w:left w:w="0" w:type="dxa"/>
          <w:right w:w="0" w:type="dxa"/>
        </w:tblCellMar>
        <w:tblLook w:val="01E0" w:firstRow="1" w:lastRow="1" w:firstColumn="1" w:lastColumn="1" w:noHBand="0" w:noVBand="0"/>
      </w:tblPr>
      <w:tblGrid>
        <w:gridCol w:w="4922"/>
        <w:gridCol w:w="1307"/>
        <w:gridCol w:w="1274"/>
        <w:gridCol w:w="3265"/>
      </w:tblGrid>
      <w:tr w:rsidR="00A36887" w:rsidRPr="00DB2149" w14:paraId="612D9F92" w14:textId="77777777" w:rsidTr="00A36887">
        <w:trPr>
          <w:trHeight w:val="400"/>
        </w:trPr>
        <w:tc>
          <w:tcPr>
            <w:tcW w:w="4922" w:type="dxa"/>
            <w:tcBorders>
              <w:bottom w:val="single" w:sz="4" w:space="0" w:color="231F20"/>
            </w:tcBorders>
            <w:shd w:val="clear" w:color="auto" w:fill="9BA8D6"/>
          </w:tcPr>
          <w:p w14:paraId="642A803D" w14:textId="60C618BB" w:rsidR="00A36887" w:rsidRPr="00DB2149" w:rsidRDefault="00A36887" w:rsidP="002D5A3D">
            <w:pPr>
              <w:pStyle w:val="TableParagraph"/>
              <w:spacing w:before="0"/>
              <w:ind w:left="0"/>
              <w:jc w:val="both"/>
              <w:rPr>
                <w:rFonts w:asciiTheme="minorHAnsi" w:hAnsiTheme="minorHAnsi" w:cstheme="minorHAnsi"/>
                <w:b/>
                <w:bCs/>
                <w:sz w:val="24"/>
                <w:szCs w:val="24"/>
              </w:rPr>
            </w:pPr>
            <w:bookmarkStart w:id="14" w:name="VII._APPENDICES"/>
            <w:bookmarkStart w:id="15" w:name="APPENDIX_A_ORGANISATIONAL_CHART_OF_THE_C"/>
            <w:bookmarkEnd w:id="14"/>
            <w:bookmarkEnd w:id="15"/>
            <w:r w:rsidRPr="00DB2149">
              <w:rPr>
                <w:rFonts w:asciiTheme="minorHAnsi" w:hAnsiTheme="minorHAnsi" w:cstheme="minorHAnsi"/>
                <w:b/>
                <w:bCs/>
                <w:color w:val="003874"/>
                <w:sz w:val="24"/>
                <w:szCs w:val="24"/>
              </w:rPr>
              <w:t>School</w:t>
            </w:r>
          </w:p>
        </w:tc>
        <w:tc>
          <w:tcPr>
            <w:tcW w:w="1307" w:type="dxa"/>
            <w:tcBorders>
              <w:bottom w:val="single" w:sz="4" w:space="0" w:color="231F20"/>
            </w:tcBorders>
            <w:shd w:val="clear" w:color="auto" w:fill="9BA8D6"/>
          </w:tcPr>
          <w:p w14:paraId="4D86A15B" w14:textId="77777777" w:rsidR="00A36887" w:rsidRPr="00DB2149" w:rsidRDefault="00A36887" w:rsidP="002D5A3D">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003874"/>
                <w:sz w:val="24"/>
                <w:szCs w:val="24"/>
              </w:rPr>
              <w:t>Telephone</w:t>
            </w:r>
          </w:p>
        </w:tc>
        <w:tc>
          <w:tcPr>
            <w:tcW w:w="1274" w:type="dxa"/>
            <w:tcBorders>
              <w:bottom w:val="single" w:sz="4" w:space="0" w:color="231F20"/>
            </w:tcBorders>
            <w:shd w:val="clear" w:color="auto" w:fill="9BA8D6"/>
          </w:tcPr>
          <w:p w14:paraId="40E8FE9E" w14:textId="77777777" w:rsidR="00A36887" w:rsidRPr="00DB2149" w:rsidRDefault="00A36887" w:rsidP="002D5A3D">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003874"/>
                <w:sz w:val="24"/>
                <w:szCs w:val="24"/>
              </w:rPr>
              <w:t>Fax</w:t>
            </w:r>
          </w:p>
        </w:tc>
        <w:tc>
          <w:tcPr>
            <w:tcW w:w="3265" w:type="dxa"/>
            <w:tcBorders>
              <w:bottom w:val="single" w:sz="4" w:space="0" w:color="231F20"/>
            </w:tcBorders>
            <w:shd w:val="clear" w:color="auto" w:fill="9BA8D6"/>
          </w:tcPr>
          <w:p w14:paraId="457CD614" w14:textId="77777777" w:rsidR="00A36887" w:rsidRPr="00DB2149" w:rsidRDefault="00A36887" w:rsidP="002D5A3D">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003874"/>
                <w:sz w:val="24"/>
                <w:szCs w:val="24"/>
              </w:rPr>
              <w:t>E-mail address</w:t>
            </w:r>
          </w:p>
        </w:tc>
      </w:tr>
      <w:tr w:rsidR="00AA0B1F" w:rsidRPr="00DB2149" w14:paraId="523C4B7E" w14:textId="77777777" w:rsidTr="00DB2149">
        <w:trPr>
          <w:trHeight w:val="320"/>
        </w:trPr>
        <w:tc>
          <w:tcPr>
            <w:tcW w:w="4922" w:type="dxa"/>
            <w:tcBorders>
              <w:top w:val="single" w:sz="4" w:space="0" w:color="231F20"/>
              <w:bottom w:val="single" w:sz="4" w:space="0" w:color="231F20"/>
            </w:tcBorders>
            <w:shd w:val="clear" w:color="auto" w:fill="C9CEE9"/>
          </w:tcPr>
          <w:p w14:paraId="1E822B84" w14:textId="24FB3F39"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Oﬃcers’ School</w:t>
            </w:r>
          </w:p>
        </w:tc>
        <w:tc>
          <w:tcPr>
            <w:tcW w:w="1307" w:type="dxa"/>
            <w:tcBorders>
              <w:top w:val="single" w:sz="4" w:space="0" w:color="231F20"/>
              <w:bottom w:val="single" w:sz="4" w:space="0" w:color="231F20"/>
            </w:tcBorders>
            <w:shd w:val="clear" w:color="auto" w:fill="C9CEE9"/>
          </w:tcPr>
          <w:p w14:paraId="02CC1CD5" w14:textId="20D04650"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22808244</w:t>
            </w:r>
          </w:p>
        </w:tc>
        <w:tc>
          <w:tcPr>
            <w:tcW w:w="1274" w:type="dxa"/>
            <w:tcBorders>
              <w:top w:val="single" w:sz="4" w:space="0" w:color="231F20"/>
              <w:bottom w:val="single" w:sz="4" w:space="0" w:color="231F20"/>
            </w:tcBorders>
            <w:shd w:val="clear" w:color="auto" w:fill="C9CEE9"/>
          </w:tcPr>
          <w:p w14:paraId="6B7AC6FE" w14:textId="71262BCC"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22808671</w:t>
            </w:r>
          </w:p>
        </w:tc>
        <w:tc>
          <w:tcPr>
            <w:tcW w:w="3265" w:type="dxa"/>
            <w:tcBorders>
              <w:top w:val="single" w:sz="4" w:space="0" w:color="231F20"/>
              <w:bottom w:val="single" w:sz="4" w:space="0" w:color="231F20"/>
            </w:tcBorders>
            <w:shd w:val="clear" w:color="auto" w:fill="C9CEE9"/>
          </w:tcPr>
          <w:p w14:paraId="6030FBE4" w14:textId="606B2EEA"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w:t>
            </w:r>
          </w:p>
        </w:tc>
      </w:tr>
      <w:tr w:rsidR="00AA0B1F" w:rsidRPr="00DB2149" w14:paraId="0D3C8B57" w14:textId="77777777" w:rsidTr="00DB2149">
        <w:trPr>
          <w:trHeight w:val="320"/>
        </w:trPr>
        <w:tc>
          <w:tcPr>
            <w:tcW w:w="4922" w:type="dxa"/>
            <w:tcBorders>
              <w:top w:val="single" w:sz="4" w:space="0" w:color="231F20"/>
              <w:bottom w:val="single" w:sz="4" w:space="0" w:color="231F20"/>
            </w:tcBorders>
            <w:shd w:val="clear" w:color="auto" w:fill="C9CEE9"/>
          </w:tcPr>
          <w:p w14:paraId="3C68DDB8" w14:textId="0119714E"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School for Sergeants and Constables</w:t>
            </w:r>
          </w:p>
        </w:tc>
        <w:tc>
          <w:tcPr>
            <w:tcW w:w="1307" w:type="dxa"/>
            <w:tcBorders>
              <w:top w:val="single" w:sz="4" w:space="0" w:color="231F20"/>
              <w:bottom w:val="single" w:sz="4" w:space="0" w:color="231F20"/>
            </w:tcBorders>
            <w:shd w:val="clear" w:color="auto" w:fill="C9CEE9"/>
          </w:tcPr>
          <w:p w14:paraId="1E0EAE0B"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22808252</w:t>
            </w:r>
          </w:p>
        </w:tc>
        <w:tc>
          <w:tcPr>
            <w:tcW w:w="1274" w:type="dxa"/>
            <w:tcBorders>
              <w:top w:val="single" w:sz="4" w:space="0" w:color="231F20"/>
              <w:bottom w:val="single" w:sz="4" w:space="0" w:color="231F20"/>
            </w:tcBorders>
            <w:shd w:val="clear" w:color="auto" w:fill="C9CEE9"/>
          </w:tcPr>
          <w:p w14:paraId="34379970"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22808476</w:t>
            </w:r>
          </w:p>
        </w:tc>
        <w:tc>
          <w:tcPr>
            <w:tcW w:w="3265" w:type="dxa"/>
            <w:tcBorders>
              <w:top w:val="single" w:sz="4" w:space="0" w:color="231F20"/>
              <w:bottom w:val="single" w:sz="4" w:space="0" w:color="231F20"/>
            </w:tcBorders>
            <w:shd w:val="clear" w:color="auto" w:fill="C9CEE9"/>
          </w:tcPr>
          <w:p w14:paraId="5406356D"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w:t>
            </w:r>
          </w:p>
        </w:tc>
      </w:tr>
      <w:tr w:rsidR="00AA0B1F" w:rsidRPr="00DB2149" w14:paraId="565E7AA2" w14:textId="77777777" w:rsidTr="00DB2149">
        <w:trPr>
          <w:trHeight w:val="320"/>
        </w:trPr>
        <w:tc>
          <w:tcPr>
            <w:tcW w:w="4922" w:type="dxa"/>
            <w:tcBorders>
              <w:top w:val="single" w:sz="4" w:space="0" w:color="231F20"/>
              <w:bottom w:val="single" w:sz="4" w:space="0" w:color="231F20"/>
            </w:tcBorders>
            <w:shd w:val="clear" w:color="auto" w:fill="C9CEE9"/>
          </w:tcPr>
          <w:p w14:paraId="119A0390" w14:textId="24C65010"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sz w:val="24"/>
                <w:szCs w:val="24"/>
              </w:rPr>
              <w:t>School for Fire Service Recruits</w:t>
            </w:r>
          </w:p>
        </w:tc>
        <w:tc>
          <w:tcPr>
            <w:tcW w:w="1307" w:type="dxa"/>
            <w:tcBorders>
              <w:top w:val="single" w:sz="4" w:space="0" w:color="231F20"/>
              <w:bottom w:val="single" w:sz="4" w:space="0" w:color="231F20"/>
            </w:tcBorders>
            <w:shd w:val="clear" w:color="auto" w:fill="C9CEE9"/>
          </w:tcPr>
          <w:p w14:paraId="5C876694" w14:textId="78C688BF" w:rsidR="00AA0B1F" w:rsidRPr="00DB2149" w:rsidRDefault="00A50261"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sz w:val="24"/>
                <w:szCs w:val="24"/>
              </w:rPr>
              <w:t>22</w:t>
            </w:r>
            <w:r w:rsidR="00C009C5" w:rsidRPr="00DB2149">
              <w:rPr>
                <w:rFonts w:asciiTheme="minorHAnsi" w:hAnsiTheme="minorHAnsi" w:cstheme="minorHAnsi"/>
                <w:sz w:val="24"/>
                <w:szCs w:val="24"/>
              </w:rPr>
              <w:t>606968</w:t>
            </w:r>
          </w:p>
        </w:tc>
        <w:tc>
          <w:tcPr>
            <w:tcW w:w="1274" w:type="dxa"/>
            <w:tcBorders>
              <w:top w:val="single" w:sz="4" w:space="0" w:color="231F20"/>
              <w:bottom w:val="single" w:sz="4" w:space="0" w:color="231F20"/>
            </w:tcBorders>
            <w:shd w:val="clear" w:color="auto" w:fill="C9CEE9"/>
          </w:tcPr>
          <w:p w14:paraId="51772F9B" w14:textId="3BB4F6F2" w:rsidR="00AA0B1F" w:rsidRPr="00DB2149" w:rsidRDefault="00AA0B1F" w:rsidP="00AA0B1F">
            <w:pPr>
              <w:pStyle w:val="TableParagraph"/>
              <w:spacing w:before="0"/>
              <w:ind w:left="0"/>
              <w:jc w:val="both"/>
              <w:rPr>
                <w:rFonts w:asciiTheme="minorHAnsi" w:hAnsiTheme="minorHAnsi" w:cstheme="minorHAnsi"/>
                <w:sz w:val="24"/>
                <w:szCs w:val="24"/>
              </w:rPr>
            </w:pPr>
          </w:p>
        </w:tc>
        <w:tc>
          <w:tcPr>
            <w:tcW w:w="3265" w:type="dxa"/>
            <w:tcBorders>
              <w:top w:val="single" w:sz="4" w:space="0" w:color="231F20"/>
              <w:bottom w:val="single" w:sz="4" w:space="0" w:color="231F20"/>
            </w:tcBorders>
            <w:shd w:val="clear" w:color="auto" w:fill="C9CEE9"/>
          </w:tcPr>
          <w:p w14:paraId="646A201A" w14:textId="0D9F84C3" w:rsidR="00AA0B1F" w:rsidRPr="00DB2149" w:rsidRDefault="00AA0B1F" w:rsidP="00AA0B1F">
            <w:pPr>
              <w:pStyle w:val="TableParagraph"/>
              <w:spacing w:before="0"/>
              <w:ind w:left="0"/>
              <w:jc w:val="both"/>
              <w:rPr>
                <w:rFonts w:asciiTheme="minorHAnsi" w:hAnsiTheme="minorHAnsi" w:cstheme="minorHAnsi"/>
                <w:sz w:val="24"/>
                <w:szCs w:val="24"/>
              </w:rPr>
            </w:pPr>
          </w:p>
        </w:tc>
      </w:tr>
      <w:tr w:rsidR="00AA0B1F" w:rsidRPr="00DB2149" w14:paraId="112FAD30" w14:textId="77777777" w:rsidTr="00DB2149">
        <w:trPr>
          <w:trHeight w:val="320"/>
        </w:trPr>
        <w:tc>
          <w:tcPr>
            <w:tcW w:w="4922" w:type="dxa"/>
            <w:tcBorders>
              <w:top w:val="single" w:sz="4" w:space="0" w:color="231F20"/>
              <w:bottom w:val="single" w:sz="4" w:space="0" w:color="231F20"/>
            </w:tcBorders>
            <w:shd w:val="clear" w:color="auto" w:fill="C9CEE9"/>
          </w:tcPr>
          <w:p w14:paraId="11223C49" w14:textId="37E2764A"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School of Foreign Languages</w:t>
            </w:r>
          </w:p>
        </w:tc>
        <w:tc>
          <w:tcPr>
            <w:tcW w:w="1307" w:type="dxa"/>
            <w:tcBorders>
              <w:top w:val="single" w:sz="4" w:space="0" w:color="231F20"/>
              <w:bottom w:val="single" w:sz="4" w:space="0" w:color="231F20"/>
            </w:tcBorders>
            <w:shd w:val="clear" w:color="auto" w:fill="C9CEE9"/>
          </w:tcPr>
          <w:p w14:paraId="696F7A09"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22808434</w:t>
            </w:r>
          </w:p>
        </w:tc>
        <w:tc>
          <w:tcPr>
            <w:tcW w:w="1274" w:type="dxa"/>
            <w:tcBorders>
              <w:top w:val="single" w:sz="4" w:space="0" w:color="231F20"/>
              <w:bottom w:val="single" w:sz="4" w:space="0" w:color="231F20"/>
            </w:tcBorders>
            <w:shd w:val="clear" w:color="auto" w:fill="C9CEE9"/>
          </w:tcPr>
          <w:p w14:paraId="74A9957A"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22808673</w:t>
            </w:r>
          </w:p>
        </w:tc>
        <w:tc>
          <w:tcPr>
            <w:tcW w:w="3265" w:type="dxa"/>
            <w:tcBorders>
              <w:top w:val="single" w:sz="4" w:space="0" w:color="231F20"/>
              <w:bottom w:val="single" w:sz="4" w:space="0" w:color="231F20"/>
            </w:tcBorders>
            <w:shd w:val="clear" w:color="auto" w:fill="C9CEE9"/>
          </w:tcPr>
          <w:p w14:paraId="28D8688D" w14:textId="77777777" w:rsidR="00AA0B1F" w:rsidRPr="00DB2149" w:rsidRDefault="00AA0B1F" w:rsidP="00AA0B1F">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w:t>
            </w:r>
          </w:p>
        </w:tc>
      </w:tr>
      <w:tr w:rsidR="00AA0B1F" w:rsidRPr="00DB2149" w14:paraId="6C9F3FD2" w14:textId="77777777" w:rsidTr="00DB2149">
        <w:trPr>
          <w:trHeight w:val="320"/>
        </w:trPr>
        <w:tc>
          <w:tcPr>
            <w:tcW w:w="4922" w:type="dxa"/>
            <w:tcBorders>
              <w:top w:val="single" w:sz="4" w:space="0" w:color="231F20"/>
              <w:bottom w:val="single" w:sz="4" w:space="0" w:color="231F20"/>
            </w:tcBorders>
            <w:shd w:val="clear" w:color="auto" w:fill="C9CEE9"/>
          </w:tcPr>
          <w:p w14:paraId="1BE8112F" w14:textId="1EF818F9"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Drill Instructors’ Oﬃce</w:t>
            </w:r>
          </w:p>
        </w:tc>
        <w:tc>
          <w:tcPr>
            <w:tcW w:w="1307" w:type="dxa"/>
            <w:tcBorders>
              <w:top w:val="single" w:sz="4" w:space="0" w:color="231F20"/>
              <w:bottom w:val="single" w:sz="4" w:space="0" w:color="231F20"/>
            </w:tcBorders>
            <w:shd w:val="clear" w:color="auto" w:fill="C9CEE9"/>
          </w:tcPr>
          <w:p w14:paraId="30E7F84A" w14:textId="6977297B"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w:t>
            </w:r>
            <w:r w:rsidR="00C009C5" w:rsidRPr="00DB2149">
              <w:rPr>
                <w:rFonts w:asciiTheme="minorHAnsi" w:hAnsiTheme="minorHAnsi" w:cstheme="minorHAnsi"/>
                <w:color w:val="231F20"/>
                <w:sz w:val="24"/>
                <w:szCs w:val="24"/>
              </w:rPr>
              <w:t>37</w:t>
            </w:r>
          </w:p>
        </w:tc>
        <w:tc>
          <w:tcPr>
            <w:tcW w:w="1274" w:type="dxa"/>
            <w:tcBorders>
              <w:top w:val="single" w:sz="4" w:space="0" w:color="231F20"/>
              <w:bottom w:val="single" w:sz="4" w:space="0" w:color="231F20"/>
            </w:tcBorders>
            <w:shd w:val="clear" w:color="auto" w:fill="C9CEE9"/>
          </w:tcPr>
          <w:p w14:paraId="4E2CFBE9" w14:textId="2248284F"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w:t>
            </w:r>
            <w:r w:rsidR="00503683">
              <w:rPr>
                <w:rFonts w:asciiTheme="minorHAnsi" w:hAnsiTheme="minorHAnsi" w:cstheme="minorHAnsi"/>
                <w:color w:val="231F20"/>
                <w:sz w:val="24"/>
                <w:szCs w:val="24"/>
              </w:rPr>
              <w:t>636</w:t>
            </w:r>
          </w:p>
        </w:tc>
        <w:tc>
          <w:tcPr>
            <w:tcW w:w="3265" w:type="dxa"/>
            <w:tcBorders>
              <w:top w:val="single" w:sz="4" w:space="0" w:color="231F20"/>
              <w:bottom w:val="single" w:sz="4" w:space="0" w:color="231F20"/>
            </w:tcBorders>
            <w:shd w:val="clear" w:color="auto" w:fill="C9CEE9"/>
          </w:tcPr>
          <w:p w14:paraId="2EC8E8FF" w14:textId="015F7D95" w:rsidR="00AA0B1F" w:rsidRPr="00DB2149" w:rsidRDefault="00AA0B1F"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w:t>
            </w:r>
          </w:p>
        </w:tc>
      </w:tr>
      <w:tr w:rsidR="00AA0B1F" w:rsidRPr="00DB2149" w14:paraId="6BD84ABF" w14:textId="77777777" w:rsidTr="00DB2149">
        <w:trPr>
          <w:trHeight w:val="320"/>
        </w:trPr>
        <w:tc>
          <w:tcPr>
            <w:tcW w:w="10768" w:type="dxa"/>
            <w:gridSpan w:val="4"/>
            <w:tcBorders>
              <w:top w:val="single" w:sz="4" w:space="0" w:color="231F20"/>
              <w:bottom w:val="single" w:sz="4" w:space="0" w:color="231F20"/>
            </w:tcBorders>
            <w:shd w:val="clear" w:color="auto" w:fill="C9CEE9"/>
          </w:tcPr>
          <w:p w14:paraId="3F1D8DDE" w14:textId="74101233" w:rsidR="00AA0B1F" w:rsidRPr="00DB2149" w:rsidRDefault="00AA0B1F" w:rsidP="00AA0B1F">
            <w:pPr>
              <w:pStyle w:val="TableParagraph"/>
              <w:spacing w:before="0"/>
              <w:ind w:left="0"/>
              <w:jc w:val="both"/>
              <w:rPr>
                <w:rFonts w:asciiTheme="minorHAnsi" w:hAnsiTheme="minorHAnsi" w:cstheme="minorHAnsi"/>
                <w:b/>
                <w:bCs/>
                <w:color w:val="231F20"/>
                <w:sz w:val="24"/>
                <w:szCs w:val="24"/>
              </w:rPr>
            </w:pPr>
            <w:r w:rsidRPr="00DB2149">
              <w:rPr>
                <w:rFonts w:asciiTheme="minorHAnsi" w:hAnsiTheme="minorHAnsi" w:cstheme="minorHAnsi"/>
                <w:b/>
                <w:bCs/>
                <w:color w:val="231F20"/>
                <w:sz w:val="24"/>
                <w:szCs w:val="24"/>
              </w:rPr>
              <w:t>Administrative and other services</w:t>
            </w:r>
          </w:p>
        </w:tc>
      </w:tr>
      <w:tr w:rsidR="00510602" w:rsidRPr="00DB2149" w14:paraId="20451475" w14:textId="77777777" w:rsidTr="00DB2149">
        <w:trPr>
          <w:trHeight w:val="320"/>
        </w:trPr>
        <w:tc>
          <w:tcPr>
            <w:tcW w:w="4922" w:type="dxa"/>
            <w:tcBorders>
              <w:top w:val="single" w:sz="4" w:space="0" w:color="231F20"/>
              <w:bottom w:val="single" w:sz="4" w:space="0" w:color="231F20"/>
            </w:tcBorders>
            <w:shd w:val="clear" w:color="auto" w:fill="C9CEE9"/>
          </w:tcPr>
          <w:p w14:paraId="5DD7CF88" w14:textId="64A57BE5"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 xml:space="preserve">Oﬃce for the Coordination of </w:t>
            </w:r>
            <w:r w:rsidR="00A2405B" w:rsidRPr="00DB2149">
              <w:rPr>
                <w:rFonts w:asciiTheme="minorHAnsi" w:hAnsiTheme="minorHAnsi" w:cstheme="minorHAnsi"/>
                <w:color w:val="231F20"/>
                <w:sz w:val="24"/>
                <w:szCs w:val="24"/>
              </w:rPr>
              <w:t>Program</w:t>
            </w:r>
            <w:r w:rsidRPr="00DB2149">
              <w:rPr>
                <w:rFonts w:asciiTheme="minorHAnsi" w:hAnsiTheme="minorHAnsi" w:cstheme="minorHAnsi"/>
                <w:color w:val="231F20"/>
                <w:sz w:val="24"/>
                <w:szCs w:val="24"/>
              </w:rPr>
              <w:t>s and Training</w:t>
            </w:r>
          </w:p>
        </w:tc>
        <w:tc>
          <w:tcPr>
            <w:tcW w:w="1307" w:type="dxa"/>
            <w:tcBorders>
              <w:top w:val="single" w:sz="4" w:space="0" w:color="231F20"/>
              <w:bottom w:val="single" w:sz="4" w:space="0" w:color="231F20"/>
            </w:tcBorders>
            <w:shd w:val="clear" w:color="auto" w:fill="C9CEE9"/>
          </w:tcPr>
          <w:p w14:paraId="526C0ABA" w14:textId="77777777" w:rsidR="00510602" w:rsidRPr="00DB2149" w:rsidRDefault="00510602" w:rsidP="00AA0B1F">
            <w:pPr>
              <w:pStyle w:val="TableParagraph"/>
              <w:spacing w:before="0"/>
              <w:ind w:left="0"/>
              <w:jc w:val="both"/>
              <w:rPr>
                <w:rFonts w:asciiTheme="minorHAnsi" w:hAnsiTheme="minorHAnsi" w:cstheme="minorHAnsi"/>
                <w:sz w:val="24"/>
                <w:szCs w:val="24"/>
              </w:rPr>
            </w:pPr>
          </w:p>
          <w:p w14:paraId="3B418F5D" w14:textId="15E45977"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22808206</w:t>
            </w:r>
          </w:p>
        </w:tc>
        <w:tc>
          <w:tcPr>
            <w:tcW w:w="1274" w:type="dxa"/>
            <w:tcBorders>
              <w:top w:val="single" w:sz="4" w:space="0" w:color="231F20"/>
              <w:bottom w:val="single" w:sz="4" w:space="0" w:color="231F20"/>
            </w:tcBorders>
            <w:shd w:val="clear" w:color="auto" w:fill="C9CEE9"/>
          </w:tcPr>
          <w:p w14:paraId="7448E02D" w14:textId="77777777" w:rsidR="00510602" w:rsidRPr="00DB2149" w:rsidRDefault="00510602" w:rsidP="00AA0B1F">
            <w:pPr>
              <w:pStyle w:val="TableParagraph"/>
              <w:spacing w:before="0"/>
              <w:ind w:left="0"/>
              <w:jc w:val="both"/>
              <w:rPr>
                <w:rFonts w:asciiTheme="minorHAnsi" w:hAnsiTheme="minorHAnsi" w:cstheme="minorHAnsi"/>
                <w:sz w:val="24"/>
                <w:szCs w:val="24"/>
              </w:rPr>
            </w:pPr>
          </w:p>
          <w:p w14:paraId="5D25BF65" w14:textId="2ACD1629"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22808294</w:t>
            </w:r>
          </w:p>
        </w:tc>
        <w:tc>
          <w:tcPr>
            <w:tcW w:w="3265" w:type="dxa"/>
            <w:tcBorders>
              <w:top w:val="single" w:sz="4" w:space="0" w:color="231F20"/>
              <w:bottom w:val="single" w:sz="4" w:space="0" w:color="231F20"/>
            </w:tcBorders>
            <w:shd w:val="clear" w:color="auto" w:fill="C9CEE9"/>
          </w:tcPr>
          <w:p w14:paraId="18D7E775" w14:textId="77777777" w:rsidR="00510602" w:rsidRPr="00DB2149" w:rsidRDefault="00510602" w:rsidP="00AA0B1F">
            <w:pPr>
              <w:pStyle w:val="TableParagraph"/>
              <w:spacing w:before="0"/>
              <w:ind w:left="0"/>
              <w:jc w:val="both"/>
              <w:rPr>
                <w:rFonts w:asciiTheme="minorHAnsi" w:hAnsiTheme="minorHAnsi" w:cstheme="minorHAnsi"/>
                <w:sz w:val="24"/>
                <w:szCs w:val="24"/>
              </w:rPr>
            </w:pPr>
          </w:p>
          <w:p w14:paraId="0C2C7304" w14:textId="2DD72EB3"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w:t>
            </w:r>
          </w:p>
        </w:tc>
      </w:tr>
      <w:tr w:rsidR="00510602" w:rsidRPr="00DB2149" w14:paraId="1EB3DE4F" w14:textId="77777777" w:rsidTr="00DB2149">
        <w:trPr>
          <w:trHeight w:val="320"/>
        </w:trPr>
        <w:tc>
          <w:tcPr>
            <w:tcW w:w="4922" w:type="dxa"/>
            <w:tcBorders>
              <w:top w:val="single" w:sz="4" w:space="0" w:color="231F20"/>
              <w:bottom w:val="single" w:sz="4" w:space="0" w:color="231F20"/>
            </w:tcBorders>
            <w:shd w:val="clear" w:color="auto" w:fill="C9CEE9"/>
          </w:tcPr>
          <w:p w14:paraId="656C6813" w14:textId="0B4506E4"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Research Oﬃce</w:t>
            </w:r>
          </w:p>
        </w:tc>
        <w:tc>
          <w:tcPr>
            <w:tcW w:w="1307" w:type="dxa"/>
            <w:tcBorders>
              <w:top w:val="single" w:sz="4" w:space="0" w:color="231F20"/>
              <w:bottom w:val="single" w:sz="4" w:space="0" w:color="231F20"/>
            </w:tcBorders>
            <w:shd w:val="clear" w:color="auto" w:fill="C9CEE9"/>
          </w:tcPr>
          <w:p w14:paraId="0AE18576" w14:textId="72261A50"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22808234</w:t>
            </w:r>
          </w:p>
        </w:tc>
        <w:tc>
          <w:tcPr>
            <w:tcW w:w="1274" w:type="dxa"/>
            <w:tcBorders>
              <w:top w:val="single" w:sz="4" w:space="0" w:color="231F20"/>
              <w:bottom w:val="single" w:sz="4" w:space="0" w:color="231F20"/>
            </w:tcBorders>
            <w:shd w:val="clear" w:color="auto" w:fill="C9CEE9"/>
          </w:tcPr>
          <w:p w14:paraId="08C9AA35" w14:textId="3ACC65D3"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22808473</w:t>
            </w:r>
          </w:p>
        </w:tc>
        <w:tc>
          <w:tcPr>
            <w:tcW w:w="3265" w:type="dxa"/>
            <w:tcBorders>
              <w:top w:val="single" w:sz="4" w:space="0" w:color="231F20"/>
              <w:bottom w:val="single" w:sz="4" w:space="0" w:color="231F20"/>
            </w:tcBorders>
            <w:shd w:val="clear" w:color="auto" w:fill="C9CEE9"/>
          </w:tcPr>
          <w:p w14:paraId="3B93586B" w14:textId="4E6B25BF"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w:t>
            </w:r>
          </w:p>
        </w:tc>
      </w:tr>
      <w:tr w:rsidR="00510602" w:rsidRPr="00DB2149" w14:paraId="3EE9CCA6" w14:textId="77777777" w:rsidTr="00DB2149">
        <w:trPr>
          <w:trHeight w:val="320"/>
        </w:trPr>
        <w:tc>
          <w:tcPr>
            <w:tcW w:w="4922" w:type="dxa"/>
            <w:tcBorders>
              <w:top w:val="single" w:sz="4" w:space="0" w:color="231F20"/>
              <w:bottom w:val="single" w:sz="4" w:space="0" w:color="231F20"/>
            </w:tcBorders>
            <w:shd w:val="clear" w:color="auto" w:fill="C9CEE9"/>
          </w:tcPr>
          <w:p w14:paraId="1F530877" w14:textId="5416C92F" w:rsidR="00510602" w:rsidRPr="00DB2149" w:rsidRDefault="00510602"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Mentoring System and Student Welfare</w:t>
            </w:r>
          </w:p>
        </w:tc>
        <w:tc>
          <w:tcPr>
            <w:tcW w:w="1307" w:type="dxa"/>
            <w:tcBorders>
              <w:top w:val="single" w:sz="4" w:space="0" w:color="231F20"/>
              <w:bottom w:val="single" w:sz="4" w:space="0" w:color="231F20"/>
            </w:tcBorders>
            <w:shd w:val="clear" w:color="auto" w:fill="C9CEE9"/>
          </w:tcPr>
          <w:p w14:paraId="4F787E91" w14:textId="33C96A2B" w:rsidR="00510602" w:rsidRPr="00DB2149" w:rsidRDefault="00C009C5" w:rsidP="00AA0B1F">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22606960</w:t>
            </w:r>
          </w:p>
        </w:tc>
        <w:tc>
          <w:tcPr>
            <w:tcW w:w="1274" w:type="dxa"/>
            <w:tcBorders>
              <w:top w:val="single" w:sz="4" w:space="0" w:color="231F20"/>
              <w:bottom w:val="single" w:sz="4" w:space="0" w:color="231F20"/>
            </w:tcBorders>
            <w:shd w:val="clear" w:color="auto" w:fill="C9CEE9"/>
          </w:tcPr>
          <w:p w14:paraId="5C9C6980" w14:textId="77777777" w:rsidR="00510602" w:rsidRPr="00DB2149" w:rsidRDefault="00510602" w:rsidP="00AA0B1F">
            <w:pPr>
              <w:pStyle w:val="TableParagraph"/>
              <w:spacing w:before="0"/>
              <w:ind w:left="0"/>
              <w:jc w:val="both"/>
              <w:rPr>
                <w:rFonts w:asciiTheme="minorHAnsi" w:hAnsiTheme="minorHAnsi" w:cstheme="minorHAnsi"/>
                <w:color w:val="231F20"/>
                <w:sz w:val="24"/>
                <w:szCs w:val="24"/>
              </w:rPr>
            </w:pPr>
          </w:p>
        </w:tc>
        <w:tc>
          <w:tcPr>
            <w:tcW w:w="3265" w:type="dxa"/>
            <w:tcBorders>
              <w:top w:val="single" w:sz="4" w:space="0" w:color="231F20"/>
              <w:bottom w:val="single" w:sz="4" w:space="0" w:color="231F20"/>
            </w:tcBorders>
            <w:shd w:val="clear" w:color="auto" w:fill="C9CEE9"/>
          </w:tcPr>
          <w:p w14:paraId="778831C2" w14:textId="77777777" w:rsidR="00510602" w:rsidRPr="00DB2149" w:rsidRDefault="00510602" w:rsidP="00AA0B1F">
            <w:pPr>
              <w:pStyle w:val="TableParagraph"/>
              <w:spacing w:before="0"/>
              <w:ind w:left="0"/>
              <w:jc w:val="both"/>
              <w:rPr>
                <w:rFonts w:asciiTheme="minorHAnsi" w:hAnsiTheme="minorHAnsi" w:cstheme="minorHAnsi"/>
                <w:color w:val="231F20"/>
                <w:sz w:val="24"/>
                <w:szCs w:val="24"/>
              </w:rPr>
            </w:pPr>
          </w:p>
        </w:tc>
      </w:tr>
      <w:tr w:rsidR="00510602" w:rsidRPr="00DB2149" w14:paraId="3AF86879" w14:textId="77777777" w:rsidTr="00DB2149">
        <w:trPr>
          <w:trHeight w:val="320"/>
        </w:trPr>
        <w:tc>
          <w:tcPr>
            <w:tcW w:w="4922" w:type="dxa"/>
            <w:tcBorders>
              <w:top w:val="single" w:sz="4" w:space="0" w:color="231F20"/>
              <w:bottom w:val="single" w:sz="4" w:space="0" w:color="231F20"/>
            </w:tcBorders>
            <w:shd w:val="clear" w:color="auto" w:fill="C9CEE9"/>
          </w:tcPr>
          <w:p w14:paraId="79AADE73" w14:textId="773F4D69" w:rsidR="00510602" w:rsidRPr="00DB2149" w:rsidRDefault="00510602" w:rsidP="00510602">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Library</w:t>
            </w:r>
          </w:p>
        </w:tc>
        <w:tc>
          <w:tcPr>
            <w:tcW w:w="1307" w:type="dxa"/>
            <w:tcBorders>
              <w:top w:val="single" w:sz="4" w:space="0" w:color="231F20"/>
              <w:bottom w:val="single" w:sz="4" w:space="0" w:color="231F20"/>
            </w:tcBorders>
            <w:shd w:val="clear" w:color="auto" w:fill="C9CEE9"/>
          </w:tcPr>
          <w:p w14:paraId="2B24EBF2" w14:textId="10339E1D" w:rsidR="00510602" w:rsidRPr="00DB2149" w:rsidRDefault="00510602" w:rsidP="00510602">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w:t>
            </w:r>
            <w:r w:rsidR="00503683">
              <w:rPr>
                <w:rFonts w:asciiTheme="minorHAnsi" w:hAnsiTheme="minorHAnsi" w:cstheme="minorHAnsi"/>
                <w:color w:val="231F20"/>
                <w:sz w:val="24"/>
                <w:szCs w:val="24"/>
              </w:rPr>
              <w:t>224</w:t>
            </w:r>
          </w:p>
        </w:tc>
        <w:tc>
          <w:tcPr>
            <w:tcW w:w="1274" w:type="dxa"/>
            <w:tcBorders>
              <w:top w:val="single" w:sz="4" w:space="0" w:color="231F20"/>
              <w:bottom w:val="single" w:sz="4" w:space="0" w:color="231F20"/>
            </w:tcBorders>
            <w:shd w:val="clear" w:color="auto" w:fill="C9CEE9"/>
          </w:tcPr>
          <w:p w14:paraId="427C7AA8" w14:textId="0691D96F" w:rsidR="00510602" w:rsidRPr="00DB2149" w:rsidRDefault="00510602" w:rsidP="00510602">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22808771</w:t>
            </w:r>
          </w:p>
        </w:tc>
        <w:tc>
          <w:tcPr>
            <w:tcW w:w="3265" w:type="dxa"/>
            <w:tcBorders>
              <w:top w:val="single" w:sz="4" w:space="0" w:color="231F20"/>
              <w:bottom w:val="single" w:sz="4" w:space="0" w:color="231F20"/>
            </w:tcBorders>
            <w:shd w:val="clear" w:color="auto" w:fill="C9CEE9"/>
          </w:tcPr>
          <w:p w14:paraId="3C7A4D68" w14:textId="244F1CA4" w:rsidR="00510602" w:rsidRPr="00DB2149" w:rsidRDefault="00000000" w:rsidP="00510602">
            <w:pPr>
              <w:pStyle w:val="TableParagraph"/>
              <w:spacing w:before="0"/>
              <w:ind w:left="0"/>
              <w:jc w:val="both"/>
              <w:rPr>
                <w:rFonts w:asciiTheme="minorHAnsi" w:hAnsiTheme="minorHAnsi" w:cstheme="minorHAnsi"/>
                <w:color w:val="231F20"/>
                <w:sz w:val="24"/>
                <w:szCs w:val="24"/>
              </w:rPr>
            </w:pPr>
            <w:hyperlink r:id="rId13">
              <w:r w:rsidR="00510602" w:rsidRPr="00DB2149">
                <w:rPr>
                  <w:rFonts w:asciiTheme="minorHAnsi" w:hAnsiTheme="minorHAnsi" w:cstheme="minorHAnsi"/>
                  <w:color w:val="231F20"/>
                  <w:sz w:val="24"/>
                  <w:szCs w:val="24"/>
                </w:rPr>
                <w:t>cypolacademic.libr</w:t>
              </w:r>
            </w:hyperlink>
            <w:hyperlink r:id="rId14">
              <w:r w:rsidR="00510602" w:rsidRPr="00DB2149">
                <w:rPr>
                  <w:rFonts w:asciiTheme="minorHAnsi" w:hAnsiTheme="minorHAnsi" w:cstheme="minorHAnsi"/>
                  <w:color w:val="231F20"/>
                  <w:sz w:val="24"/>
                  <w:szCs w:val="24"/>
                </w:rPr>
                <w:t>ary@gmail.com</w:t>
              </w:r>
            </w:hyperlink>
          </w:p>
        </w:tc>
      </w:tr>
      <w:tr w:rsidR="00510602" w:rsidRPr="00DB2149" w14:paraId="5EEB37E8" w14:textId="77777777" w:rsidTr="00DB2149">
        <w:trPr>
          <w:trHeight w:val="320"/>
        </w:trPr>
        <w:tc>
          <w:tcPr>
            <w:tcW w:w="4922" w:type="dxa"/>
            <w:tcBorders>
              <w:top w:val="single" w:sz="4" w:space="0" w:color="231F20"/>
              <w:bottom w:val="single" w:sz="4" w:space="0" w:color="231F20"/>
            </w:tcBorders>
            <w:shd w:val="clear" w:color="auto" w:fill="C9CEE9"/>
          </w:tcPr>
          <w:p w14:paraId="27F6BC5D" w14:textId="0678FCED" w:rsidR="00510602" w:rsidRPr="00DB2149" w:rsidRDefault="00510602"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Support Oﬃce</w:t>
            </w:r>
          </w:p>
        </w:tc>
        <w:tc>
          <w:tcPr>
            <w:tcW w:w="1307" w:type="dxa"/>
            <w:tcBorders>
              <w:top w:val="single" w:sz="4" w:space="0" w:color="231F20"/>
              <w:bottom w:val="single" w:sz="4" w:space="0" w:color="231F20"/>
            </w:tcBorders>
            <w:shd w:val="clear" w:color="auto" w:fill="C9CEE9"/>
          </w:tcPr>
          <w:p w14:paraId="3FA50FC8" w14:textId="07C5EE1B" w:rsidR="00510602" w:rsidRPr="00DB2149" w:rsidRDefault="00510602"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w:t>
            </w:r>
            <w:r w:rsidR="00503683">
              <w:rPr>
                <w:rFonts w:asciiTheme="minorHAnsi" w:hAnsiTheme="minorHAnsi" w:cstheme="minorHAnsi"/>
                <w:color w:val="231F20"/>
                <w:sz w:val="24"/>
                <w:szCs w:val="24"/>
              </w:rPr>
              <w:t>617</w:t>
            </w:r>
          </w:p>
        </w:tc>
        <w:tc>
          <w:tcPr>
            <w:tcW w:w="1274" w:type="dxa"/>
            <w:tcBorders>
              <w:top w:val="single" w:sz="4" w:space="0" w:color="231F20"/>
              <w:bottom w:val="single" w:sz="4" w:space="0" w:color="231F20"/>
            </w:tcBorders>
            <w:shd w:val="clear" w:color="auto" w:fill="C9CEE9"/>
          </w:tcPr>
          <w:p w14:paraId="3A5B36E3" w14:textId="77777777" w:rsidR="00510602" w:rsidRPr="00DB2149" w:rsidRDefault="00510602"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22808673</w:t>
            </w:r>
          </w:p>
        </w:tc>
        <w:tc>
          <w:tcPr>
            <w:tcW w:w="3265" w:type="dxa"/>
            <w:tcBorders>
              <w:top w:val="single" w:sz="4" w:space="0" w:color="231F20"/>
              <w:bottom w:val="single" w:sz="4" w:space="0" w:color="231F20"/>
            </w:tcBorders>
            <w:shd w:val="clear" w:color="auto" w:fill="C9CEE9"/>
          </w:tcPr>
          <w:p w14:paraId="58556407" w14:textId="77777777" w:rsidR="00510602" w:rsidRPr="00DB2149" w:rsidRDefault="00510602"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w:t>
            </w:r>
          </w:p>
        </w:tc>
      </w:tr>
      <w:tr w:rsidR="00155581" w:rsidRPr="00DB2149" w14:paraId="078DDFFE" w14:textId="77777777" w:rsidTr="00DB2149">
        <w:trPr>
          <w:trHeight w:val="320"/>
        </w:trPr>
        <w:tc>
          <w:tcPr>
            <w:tcW w:w="4922" w:type="dxa"/>
            <w:tcBorders>
              <w:top w:val="single" w:sz="4" w:space="0" w:color="231F20"/>
              <w:bottom w:val="single" w:sz="4" w:space="0" w:color="231F20"/>
            </w:tcBorders>
            <w:shd w:val="clear" w:color="auto" w:fill="C9CEE9"/>
          </w:tcPr>
          <w:p w14:paraId="48AA176D" w14:textId="39A573DD" w:rsidR="00155581" w:rsidRPr="00DB2149" w:rsidRDefault="00155581"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Equipment and Uniform Supply Oﬃce</w:t>
            </w:r>
          </w:p>
        </w:tc>
        <w:tc>
          <w:tcPr>
            <w:tcW w:w="1307" w:type="dxa"/>
            <w:tcBorders>
              <w:top w:val="single" w:sz="4" w:space="0" w:color="231F20"/>
              <w:bottom w:val="single" w:sz="4" w:space="0" w:color="231F20"/>
            </w:tcBorders>
            <w:shd w:val="clear" w:color="auto" w:fill="C9CEE9"/>
          </w:tcPr>
          <w:p w14:paraId="405198D3" w14:textId="671D8859" w:rsidR="00155581" w:rsidRPr="00DB2149" w:rsidRDefault="00155581"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w:t>
            </w:r>
            <w:r w:rsidR="00503683">
              <w:rPr>
                <w:rFonts w:asciiTheme="minorHAnsi" w:hAnsiTheme="minorHAnsi" w:cstheme="minorHAnsi"/>
                <w:color w:val="231F20"/>
                <w:sz w:val="24"/>
                <w:szCs w:val="24"/>
              </w:rPr>
              <w:t>246</w:t>
            </w:r>
          </w:p>
        </w:tc>
        <w:tc>
          <w:tcPr>
            <w:tcW w:w="1274" w:type="dxa"/>
            <w:tcBorders>
              <w:top w:val="single" w:sz="4" w:space="0" w:color="231F20"/>
              <w:bottom w:val="single" w:sz="4" w:space="0" w:color="231F20"/>
            </w:tcBorders>
            <w:shd w:val="clear" w:color="auto" w:fill="C9CEE9"/>
          </w:tcPr>
          <w:p w14:paraId="1560AEFF" w14:textId="7F70E949" w:rsidR="00155581" w:rsidRPr="00DB2149" w:rsidRDefault="00155581"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w:t>
            </w:r>
            <w:r w:rsidR="00503683">
              <w:rPr>
                <w:rFonts w:asciiTheme="minorHAnsi" w:hAnsiTheme="minorHAnsi" w:cstheme="minorHAnsi"/>
                <w:color w:val="231F20"/>
                <w:sz w:val="24"/>
                <w:szCs w:val="24"/>
              </w:rPr>
              <w:t>340</w:t>
            </w:r>
          </w:p>
        </w:tc>
        <w:tc>
          <w:tcPr>
            <w:tcW w:w="3265" w:type="dxa"/>
            <w:tcBorders>
              <w:top w:val="single" w:sz="4" w:space="0" w:color="231F20"/>
              <w:bottom w:val="single" w:sz="4" w:space="0" w:color="231F20"/>
            </w:tcBorders>
            <w:shd w:val="clear" w:color="auto" w:fill="C9CEE9"/>
          </w:tcPr>
          <w:p w14:paraId="39262608" w14:textId="77777777" w:rsidR="00155581" w:rsidRPr="00DB2149" w:rsidRDefault="00155581" w:rsidP="00510602">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w:t>
            </w:r>
          </w:p>
        </w:tc>
      </w:tr>
      <w:tr w:rsidR="00155581" w:rsidRPr="00DB2149" w14:paraId="62569E68" w14:textId="77777777" w:rsidTr="00DB2149">
        <w:trPr>
          <w:trHeight w:val="320"/>
        </w:trPr>
        <w:tc>
          <w:tcPr>
            <w:tcW w:w="4922" w:type="dxa"/>
            <w:tcBorders>
              <w:top w:val="single" w:sz="4" w:space="0" w:color="231F20"/>
              <w:bottom w:val="single" w:sz="4" w:space="0" w:color="231F20"/>
            </w:tcBorders>
            <w:shd w:val="clear" w:color="auto" w:fill="C9CEE9"/>
          </w:tcPr>
          <w:p w14:paraId="45119919" w14:textId="002C4589"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Oﬃce for Handling Issues related to Training Abroad</w:t>
            </w:r>
          </w:p>
        </w:tc>
        <w:tc>
          <w:tcPr>
            <w:tcW w:w="1307" w:type="dxa"/>
            <w:tcBorders>
              <w:top w:val="single" w:sz="4" w:space="0" w:color="231F20"/>
              <w:bottom w:val="single" w:sz="4" w:space="0" w:color="231F20"/>
            </w:tcBorders>
            <w:shd w:val="clear" w:color="auto" w:fill="C9CEE9"/>
          </w:tcPr>
          <w:p w14:paraId="3D743624"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4F2B38B6" w14:textId="2E4DE4B6"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22607497</w:t>
            </w:r>
          </w:p>
        </w:tc>
        <w:tc>
          <w:tcPr>
            <w:tcW w:w="1274" w:type="dxa"/>
            <w:tcBorders>
              <w:top w:val="single" w:sz="4" w:space="0" w:color="231F20"/>
              <w:bottom w:val="single" w:sz="4" w:space="0" w:color="231F20"/>
            </w:tcBorders>
            <w:shd w:val="clear" w:color="auto" w:fill="C9CEE9"/>
          </w:tcPr>
          <w:p w14:paraId="7D4BF5FA"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482B75C8" w14:textId="66286C2F"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22606848</w:t>
            </w:r>
          </w:p>
        </w:tc>
        <w:tc>
          <w:tcPr>
            <w:tcW w:w="3265" w:type="dxa"/>
            <w:tcBorders>
              <w:top w:val="single" w:sz="4" w:space="0" w:color="231F20"/>
              <w:bottom w:val="single" w:sz="4" w:space="0" w:color="231F20"/>
            </w:tcBorders>
            <w:shd w:val="clear" w:color="auto" w:fill="C9CEE9"/>
          </w:tcPr>
          <w:p w14:paraId="37CB245C"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4652676D" w14:textId="073EBCBC"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w:t>
            </w:r>
          </w:p>
        </w:tc>
      </w:tr>
      <w:tr w:rsidR="00155581" w:rsidRPr="00DB2149" w14:paraId="3A239C5F" w14:textId="77777777" w:rsidTr="00DB2149">
        <w:trPr>
          <w:trHeight w:val="320"/>
        </w:trPr>
        <w:tc>
          <w:tcPr>
            <w:tcW w:w="4922" w:type="dxa"/>
            <w:tcBorders>
              <w:top w:val="single" w:sz="4" w:space="0" w:color="231F20"/>
              <w:bottom w:val="single" w:sz="4" w:space="0" w:color="231F20"/>
            </w:tcBorders>
            <w:shd w:val="clear" w:color="auto" w:fill="C9CEE9"/>
          </w:tcPr>
          <w:p w14:paraId="29DBCC2E" w14:textId="0DC1422B"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Oﬃce for Handling CEPOL Issues</w:t>
            </w:r>
          </w:p>
        </w:tc>
        <w:tc>
          <w:tcPr>
            <w:tcW w:w="1307" w:type="dxa"/>
            <w:tcBorders>
              <w:top w:val="single" w:sz="4" w:space="0" w:color="231F20"/>
              <w:bottom w:val="single" w:sz="4" w:space="0" w:color="231F20"/>
            </w:tcBorders>
            <w:shd w:val="clear" w:color="auto" w:fill="C9CEE9"/>
          </w:tcPr>
          <w:p w14:paraId="7034B89B" w14:textId="4A1412A9"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22808641</w:t>
            </w:r>
          </w:p>
        </w:tc>
        <w:tc>
          <w:tcPr>
            <w:tcW w:w="1274" w:type="dxa"/>
            <w:tcBorders>
              <w:top w:val="single" w:sz="4" w:space="0" w:color="231F20"/>
              <w:bottom w:val="single" w:sz="4" w:space="0" w:color="231F20"/>
            </w:tcBorders>
            <w:shd w:val="clear" w:color="auto" w:fill="C9CEE9"/>
          </w:tcPr>
          <w:p w14:paraId="319AFF7B" w14:textId="7F1CA938"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22808771</w:t>
            </w:r>
          </w:p>
        </w:tc>
        <w:tc>
          <w:tcPr>
            <w:tcW w:w="3265" w:type="dxa"/>
            <w:tcBorders>
              <w:top w:val="single" w:sz="4" w:space="0" w:color="231F20"/>
              <w:bottom w:val="single" w:sz="4" w:space="0" w:color="231F20"/>
            </w:tcBorders>
            <w:shd w:val="clear" w:color="auto" w:fill="C9CEE9"/>
          </w:tcPr>
          <w:p w14:paraId="2247DE30" w14:textId="0994C2A8" w:rsidR="00155581" w:rsidRPr="00DB2149" w:rsidRDefault="00000000" w:rsidP="00155581">
            <w:pPr>
              <w:pStyle w:val="TableParagraph"/>
              <w:spacing w:before="0"/>
              <w:ind w:left="0"/>
              <w:jc w:val="both"/>
              <w:rPr>
                <w:rFonts w:asciiTheme="minorHAnsi" w:hAnsiTheme="minorHAnsi" w:cstheme="minorHAnsi"/>
                <w:sz w:val="24"/>
                <w:szCs w:val="24"/>
              </w:rPr>
            </w:pPr>
            <w:hyperlink r:id="rId15">
              <w:r w:rsidR="00155581" w:rsidRPr="00DB2149">
                <w:rPr>
                  <w:rFonts w:asciiTheme="minorHAnsi" w:hAnsiTheme="minorHAnsi" w:cstheme="minorHAnsi"/>
                  <w:color w:val="231F20"/>
                  <w:sz w:val="24"/>
                  <w:szCs w:val="24"/>
                </w:rPr>
                <w:t>academy.cepol@police.gov.cy</w:t>
              </w:r>
            </w:hyperlink>
          </w:p>
        </w:tc>
      </w:tr>
      <w:tr w:rsidR="00155581" w:rsidRPr="00DB2149" w14:paraId="6EF00625" w14:textId="77777777" w:rsidTr="00DB2149">
        <w:trPr>
          <w:trHeight w:val="320"/>
        </w:trPr>
        <w:tc>
          <w:tcPr>
            <w:tcW w:w="4922" w:type="dxa"/>
            <w:tcBorders>
              <w:top w:val="single" w:sz="4" w:space="0" w:color="231F20"/>
              <w:bottom w:val="single" w:sz="4" w:space="0" w:color="231F20"/>
            </w:tcBorders>
            <w:shd w:val="clear" w:color="auto" w:fill="C9CEE9"/>
          </w:tcPr>
          <w:p w14:paraId="5343B867" w14:textId="4ECDEC40"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 xml:space="preserve">Oﬃce for Handling Border Control / </w:t>
            </w:r>
            <w:r w:rsidR="00532EBD" w:rsidRPr="00DB2149">
              <w:rPr>
                <w:rFonts w:asciiTheme="minorHAnsi" w:hAnsiTheme="minorHAnsi" w:cstheme="minorHAnsi"/>
                <w:color w:val="231F20"/>
                <w:sz w:val="24"/>
                <w:szCs w:val="24"/>
              </w:rPr>
              <w:t>FRONTEX Training</w:t>
            </w:r>
            <w:r w:rsidRPr="00DB2149">
              <w:rPr>
                <w:rFonts w:asciiTheme="minorHAnsi" w:hAnsiTheme="minorHAnsi" w:cstheme="minorHAnsi"/>
                <w:color w:val="231F20"/>
                <w:sz w:val="24"/>
                <w:szCs w:val="24"/>
              </w:rPr>
              <w:t xml:space="preserve"> Issues</w:t>
            </w:r>
          </w:p>
        </w:tc>
        <w:tc>
          <w:tcPr>
            <w:tcW w:w="1307" w:type="dxa"/>
            <w:tcBorders>
              <w:top w:val="single" w:sz="4" w:space="0" w:color="231F20"/>
              <w:bottom w:val="single" w:sz="4" w:space="0" w:color="231F20"/>
            </w:tcBorders>
            <w:shd w:val="clear" w:color="auto" w:fill="C9CEE9"/>
          </w:tcPr>
          <w:p w14:paraId="3FA87D2F"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680622D4" w14:textId="3DD75029"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22607257</w:t>
            </w:r>
          </w:p>
        </w:tc>
        <w:tc>
          <w:tcPr>
            <w:tcW w:w="1274" w:type="dxa"/>
            <w:tcBorders>
              <w:top w:val="single" w:sz="4" w:space="0" w:color="231F20"/>
              <w:bottom w:val="single" w:sz="4" w:space="0" w:color="231F20"/>
            </w:tcBorders>
            <w:shd w:val="clear" w:color="auto" w:fill="C9CEE9"/>
          </w:tcPr>
          <w:p w14:paraId="082B17CE"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4E730FEF" w14:textId="783CE451" w:rsidR="00155581" w:rsidRPr="00DB2149" w:rsidRDefault="00155581" w:rsidP="00155581">
            <w:pPr>
              <w:pStyle w:val="TableParagraph"/>
              <w:spacing w:before="0"/>
              <w:ind w:left="0"/>
              <w:jc w:val="both"/>
              <w:rPr>
                <w:rFonts w:asciiTheme="minorHAnsi" w:hAnsiTheme="minorHAnsi" w:cstheme="minorHAnsi"/>
                <w:color w:val="231F20"/>
                <w:sz w:val="24"/>
                <w:szCs w:val="24"/>
              </w:rPr>
            </w:pPr>
            <w:r w:rsidRPr="00DB2149">
              <w:rPr>
                <w:rFonts w:asciiTheme="minorHAnsi" w:hAnsiTheme="minorHAnsi" w:cstheme="minorHAnsi"/>
                <w:color w:val="231F20"/>
                <w:sz w:val="24"/>
                <w:szCs w:val="24"/>
              </w:rPr>
              <w:t>22808294</w:t>
            </w:r>
          </w:p>
        </w:tc>
        <w:tc>
          <w:tcPr>
            <w:tcW w:w="3265" w:type="dxa"/>
            <w:tcBorders>
              <w:top w:val="single" w:sz="4" w:space="0" w:color="231F20"/>
              <w:bottom w:val="single" w:sz="4" w:space="0" w:color="231F20"/>
            </w:tcBorders>
            <w:shd w:val="clear" w:color="auto" w:fill="C9CEE9"/>
          </w:tcPr>
          <w:p w14:paraId="530FF741" w14:textId="77777777" w:rsidR="00155581" w:rsidRPr="00DB2149" w:rsidRDefault="00155581" w:rsidP="00155581">
            <w:pPr>
              <w:pStyle w:val="TableParagraph"/>
              <w:spacing w:before="0"/>
              <w:ind w:left="0"/>
              <w:jc w:val="both"/>
              <w:rPr>
                <w:rFonts w:asciiTheme="minorHAnsi" w:hAnsiTheme="minorHAnsi" w:cstheme="minorHAnsi"/>
                <w:sz w:val="24"/>
                <w:szCs w:val="24"/>
              </w:rPr>
            </w:pPr>
          </w:p>
          <w:p w14:paraId="2F371366" w14:textId="268D4DF5" w:rsidR="00155581" w:rsidRPr="00DB2149" w:rsidRDefault="00000000" w:rsidP="00155581">
            <w:pPr>
              <w:pStyle w:val="TableParagraph"/>
              <w:spacing w:before="0"/>
              <w:ind w:left="0"/>
              <w:jc w:val="both"/>
              <w:rPr>
                <w:rFonts w:asciiTheme="minorHAnsi" w:hAnsiTheme="minorHAnsi" w:cstheme="minorHAnsi"/>
                <w:sz w:val="24"/>
                <w:szCs w:val="24"/>
              </w:rPr>
            </w:pPr>
            <w:hyperlink r:id="rId16">
              <w:r w:rsidR="00155581" w:rsidRPr="00DB2149">
                <w:rPr>
                  <w:rFonts w:asciiTheme="minorHAnsi" w:hAnsiTheme="minorHAnsi" w:cstheme="minorHAnsi"/>
                  <w:color w:val="231F20"/>
                  <w:sz w:val="24"/>
                  <w:szCs w:val="24"/>
                </w:rPr>
                <w:t>academy.bgeu@police.gov.cy</w:t>
              </w:r>
            </w:hyperlink>
          </w:p>
        </w:tc>
      </w:tr>
      <w:tr w:rsidR="00155581" w:rsidRPr="00DB2149" w14:paraId="12727464" w14:textId="77777777" w:rsidTr="00DB2149">
        <w:trPr>
          <w:trHeight w:val="320"/>
        </w:trPr>
        <w:tc>
          <w:tcPr>
            <w:tcW w:w="4922" w:type="dxa"/>
            <w:tcBorders>
              <w:top w:val="single" w:sz="4" w:space="0" w:color="231F20"/>
              <w:bottom w:val="single" w:sz="4" w:space="0" w:color="231F20"/>
            </w:tcBorders>
            <w:shd w:val="clear" w:color="auto" w:fill="C9CEE9"/>
          </w:tcPr>
          <w:p w14:paraId="38ECB019" w14:textId="0FF223CD"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Recruitment Oﬃce</w:t>
            </w:r>
          </w:p>
        </w:tc>
        <w:tc>
          <w:tcPr>
            <w:tcW w:w="1307" w:type="dxa"/>
            <w:tcBorders>
              <w:top w:val="single" w:sz="4" w:space="0" w:color="231F20"/>
              <w:bottom w:val="single" w:sz="4" w:space="0" w:color="231F20"/>
            </w:tcBorders>
            <w:shd w:val="clear" w:color="auto" w:fill="C9CEE9"/>
          </w:tcPr>
          <w:p w14:paraId="6B2C88BB" w14:textId="77777777"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22808434</w:t>
            </w:r>
          </w:p>
        </w:tc>
        <w:tc>
          <w:tcPr>
            <w:tcW w:w="1274" w:type="dxa"/>
            <w:tcBorders>
              <w:top w:val="single" w:sz="4" w:space="0" w:color="231F20"/>
              <w:bottom w:val="single" w:sz="4" w:space="0" w:color="231F20"/>
            </w:tcBorders>
            <w:shd w:val="clear" w:color="auto" w:fill="C9CEE9"/>
          </w:tcPr>
          <w:p w14:paraId="268667C5" w14:textId="77777777"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22808673</w:t>
            </w:r>
          </w:p>
        </w:tc>
        <w:tc>
          <w:tcPr>
            <w:tcW w:w="3265" w:type="dxa"/>
            <w:tcBorders>
              <w:top w:val="single" w:sz="4" w:space="0" w:color="231F20"/>
              <w:bottom w:val="single" w:sz="4" w:space="0" w:color="231F20"/>
            </w:tcBorders>
            <w:shd w:val="clear" w:color="auto" w:fill="C9CEE9"/>
          </w:tcPr>
          <w:p w14:paraId="0D47B188" w14:textId="77777777" w:rsidR="00155581" w:rsidRPr="00DB2149" w:rsidRDefault="00000000" w:rsidP="00155581">
            <w:pPr>
              <w:pStyle w:val="TableParagraph"/>
              <w:spacing w:before="0"/>
              <w:ind w:left="0"/>
              <w:jc w:val="both"/>
              <w:rPr>
                <w:rFonts w:asciiTheme="minorHAnsi" w:hAnsiTheme="minorHAnsi" w:cstheme="minorHAnsi"/>
                <w:sz w:val="24"/>
                <w:szCs w:val="24"/>
              </w:rPr>
            </w:pPr>
            <w:hyperlink r:id="rId17">
              <w:r w:rsidR="00155581" w:rsidRPr="00DB2149">
                <w:rPr>
                  <w:rFonts w:asciiTheme="minorHAnsi" w:hAnsiTheme="minorHAnsi" w:cstheme="minorHAnsi"/>
                  <w:color w:val="231F20"/>
                  <w:sz w:val="24"/>
                  <w:szCs w:val="24"/>
                </w:rPr>
                <w:t>academy.recruitment@police.gov.cy</w:t>
              </w:r>
            </w:hyperlink>
          </w:p>
        </w:tc>
      </w:tr>
      <w:tr w:rsidR="00155581" w:rsidRPr="00DB2149" w14:paraId="2D18AC06" w14:textId="77777777" w:rsidTr="00DB2149">
        <w:trPr>
          <w:trHeight w:val="320"/>
        </w:trPr>
        <w:tc>
          <w:tcPr>
            <w:tcW w:w="4922" w:type="dxa"/>
            <w:tcBorders>
              <w:top w:val="single" w:sz="4" w:space="0" w:color="231F20"/>
              <w:bottom w:val="single" w:sz="4" w:space="0" w:color="231F20"/>
            </w:tcBorders>
            <w:shd w:val="clear" w:color="auto" w:fill="C9CEE9"/>
          </w:tcPr>
          <w:p w14:paraId="077B47FC" w14:textId="77777777"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Registry</w:t>
            </w:r>
          </w:p>
        </w:tc>
        <w:tc>
          <w:tcPr>
            <w:tcW w:w="1307" w:type="dxa"/>
            <w:tcBorders>
              <w:top w:val="single" w:sz="4" w:space="0" w:color="231F20"/>
              <w:bottom w:val="single" w:sz="4" w:space="0" w:color="231F20"/>
            </w:tcBorders>
            <w:shd w:val="clear" w:color="auto" w:fill="C9CEE9"/>
          </w:tcPr>
          <w:p w14:paraId="1F854A44" w14:textId="77777777"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22808485</w:t>
            </w:r>
          </w:p>
        </w:tc>
        <w:tc>
          <w:tcPr>
            <w:tcW w:w="1274" w:type="dxa"/>
            <w:tcBorders>
              <w:top w:val="single" w:sz="4" w:space="0" w:color="231F20"/>
              <w:bottom w:val="single" w:sz="4" w:space="0" w:color="231F20"/>
            </w:tcBorders>
            <w:shd w:val="clear" w:color="auto" w:fill="C9CEE9"/>
          </w:tcPr>
          <w:p w14:paraId="577EE3A0" w14:textId="77777777" w:rsidR="00155581" w:rsidRPr="00DB2149" w:rsidRDefault="00155581" w:rsidP="00155581">
            <w:pPr>
              <w:pStyle w:val="TableParagraph"/>
              <w:spacing w:before="0"/>
              <w:ind w:left="0"/>
              <w:jc w:val="both"/>
              <w:rPr>
                <w:rFonts w:asciiTheme="minorHAnsi" w:hAnsiTheme="minorHAnsi" w:cstheme="minorHAnsi"/>
                <w:sz w:val="24"/>
                <w:szCs w:val="24"/>
              </w:rPr>
            </w:pPr>
            <w:r w:rsidRPr="00DB2149">
              <w:rPr>
                <w:rFonts w:asciiTheme="minorHAnsi" w:hAnsiTheme="minorHAnsi" w:cstheme="minorHAnsi"/>
                <w:color w:val="231F20"/>
                <w:sz w:val="24"/>
                <w:szCs w:val="24"/>
              </w:rPr>
              <w:t>22808671</w:t>
            </w:r>
          </w:p>
        </w:tc>
        <w:tc>
          <w:tcPr>
            <w:tcW w:w="3265" w:type="dxa"/>
            <w:tcBorders>
              <w:top w:val="single" w:sz="4" w:space="0" w:color="231F20"/>
              <w:bottom w:val="single" w:sz="4" w:space="0" w:color="231F20"/>
            </w:tcBorders>
            <w:shd w:val="clear" w:color="auto" w:fill="C9CEE9"/>
          </w:tcPr>
          <w:p w14:paraId="39EF518F" w14:textId="77777777" w:rsidR="00155581" w:rsidRPr="00DB2149" w:rsidRDefault="00000000" w:rsidP="00155581">
            <w:pPr>
              <w:pStyle w:val="TableParagraph"/>
              <w:spacing w:before="0"/>
              <w:ind w:left="0"/>
              <w:jc w:val="both"/>
              <w:rPr>
                <w:rFonts w:asciiTheme="minorHAnsi" w:hAnsiTheme="minorHAnsi" w:cstheme="minorHAnsi"/>
                <w:sz w:val="24"/>
                <w:szCs w:val="24"/>
              </w:rPr>
            </w:pPr>
            <w:hyperlink r:id="rId18">
              <w:r w:rsidR="00155581" w:rsidRPr="00DB2149">
                <w:rPr>
                  <w:rFonts w:asciiTheme="minorHAnsi" w:hAnsiTheme="minorHAnsi" w:cstheme="minorHAnsi"/>
                  <w:color w:val="231F20"/>
                  <w:sz w:val="24"/>
                  <w:szCs w:val="24"/>
                </w:rPr>
                <w:t>aak.registry@police.gov.cy</w:t>
              </w:r>
            </w:hyperlink>
          </w:p>
        </w:tc>
      </w:tr>
    </w:tbl>
    <w:p w14:paraId="3B8CC3B9" w14:textId="5754342E" w:rsidR="00BE0D34" w:rsidRPr="00B320FB" w:rsidRDefault="00BE0D34" w:rsidP="001F2FED">
      <w:pPr>
        <w:pStyle w:val="BodyText"/>
      </w:pPr>
    </w:p>
    <w:p w14:paraId="5462B834" w14:textId="0052FFA6" w:rsidR="00155581" w:rsidRPr="00B320FB" w:rsidRDefault="00155581" w:rsidP="001F2FED">
      <w:pPr>
        <w:pStyle w:val="BodyText"/>
      </w:pPr>
      <w:r w:rsidRPr="00B320FB">
        <w:t xml:space="preserve">Postal Address: Cyprus Police Academy, </w:t>
      </w:r>
      <w:proofErr w:type="spellStart"/>
      <w:r w:rsidR="0067759E" w:rsidRPr="00B320FB">
        <w:t>Antistratigos</w:t>
      </w:r>
      <w:proofErr w:type="spellEnd"/>
      <w:r w:rsidR="0067759E" w:rsidRPr="00B320FB">
        <w:t xml:space="preserve"> </w:t>
      </w:r>
      <w:proofErr w:type="spellStart"/>
      <w:r w:rsidR="0067759E" w:rsidRPr="00B320FB">
        <w:t>Evaggelos</w:t>
      </w:r>
      <w:proofErr w:type="spellEnd"/>
      <w:r w:rsidR="0067759E" w:rsidRPr="00B320FB">
        <w:t xml:space="preserve"> </w:t>
      </w:r>
      <w:proofErr w:type="spellStart"/>
      <w:r w:rsidR="0067759E" w:rsidRPr="00B320FB">
        <w:t>Florakis</w:t>
      </w:r>
      <w:proofErr w:type="spellEnd"/>
      <w:r w:rsidR="0067759E" w:rsidRPr="00B320FB">
        <w:t xml:space="preserve"> Street, 1478 Nicosia.</w:t>
      </w:r>
    </w:p>
    <w:p w14:paraId="223D652E" w14:textId="77777777" w:rsidR="00BE0D34" w:rsidRPr="00B320FB" w:rsidRDefault="00BE0D34" w:rsidP="001F2FED">
      <w:pPr>
        <w:pStyle w:val="BodyText"/>
      </w:pPr>
    </w:p>
    <w:p w14:paraId="1DBD50A8" w14:textId="0B2637AF" w:rsidR="00BE0D34" w:rsidRPr="00B320FB" w:rsidRDefault="00193A88" w:rsidP="001F2FED">
      <w:pPr>
        <w:pStyle w:val="BodyText"/>
      </w:pPr>
      <w:r w:rsidRPr="00B320FB">
        <w:t xml:space="preserve">website </w:t>
      </w:r>
      <w:hyperlink r:id="rId19">
        <w:r w:rsidRPr="00B320FB">
          <w:t xml:space="preserve">www.police.gov.cy, </w:t>
        </w:r>
      </w:hyperlink>
      <w:r w:rsidRPr="00B320FB">
        <w:rPr>
          <w:strike/>
        </w:rPr>
        <w:t>under Cyprus Police Academy</w:t>
      </w:r>
      <w:r w:rsidRPr="00B320FB">
        <w:t>.</w:t>
      </w:r>
    </w:p>
    <w:sectPr w:rsidR="00BE0D34" w:rsidRPr="00B320FB" w:rsidSect="00615BD2">
      <w:footerReference w:type="default" r:id="rId20"/>
      <w:pgSz w:w="11906" w:h="16838" w:code="9"/>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8EFA" w14:textId="77777777" w:rsidR="00150D99" w:rsidRDefault="00150D99" w:rsidP="00554742">
      <w:r>
        <w:separator/>
      </w:r>
    </w:p>
  </w:endnote>
  <w:endnote w:type="continuationSeparator" w:id="0">
    <w:p w14:paraId="0B750624" w14:textId="77777777" w:rsidR="00150D99" w:rsidRDefault="00150D99" w:rsidP="0055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60773"/>
      <w:docPartObj>
        <w:docPartGallery w:val="Page Numbers (Bottom of Page)"/>
        <w:docPartUnique/>
      </w:docPartObj>
    </w:sdtPr>
    <w:sdtEndPr>
      <w:rPr>
        <w:rFonts w:asciiTheme="minorHAnsi" w:hAnsiTheme="minorHAnsi" w:cstheme="minorHAnsi"/>
        <w:noProof/>
      </w:rPr>
    </w:sdtEndPr>
    <w:sdtContent>
      <w:p w14:paraId="01EDCCDD" w14:textId="13956E15" w:rsidR="00237985" w:rsidRPr="00581D6D" w:rsidRDefault="00237985" w:rsidP="00581D6D">
        <w:pPr>
          <w:pStyle w:val="Footer"/>
          <w:jc w:val="right"/>
          <w:rPr>
            <w:rFonts w:asciiTheme="minorHAnsi" w:hAnsiTheme="minorHAnsi" w:cstheme="minorHAnsi"/>
          </w:rPr>
        </w:pPr>
        <w:r w:rsidRPr="00581D6D">
          <w:rPr>
            <w:rFonts w:asciiTheme="minorHAnsi" w:hAnsiTheme="minorHAnsi" w:cstheme="minorHAnsi"/>
          </w:rPr>
          <w:fldChar w:fldCharType="begin"/>
        </w:r>
        <w:r w:rsidRPr="00581D6D">
          <w:rPr>
            <w:rFonts w:asciiTheme="minorHAnsi" w:hAnsiTheme="minorHAnsi" w:cstheme="minorHAnsi"/>
          </w:rPr>
          <w:instrText xml:space="preserve"> PAGE   \* MERGEFORMAT </w:instrText>
        </w:r>
        <w:r w:rsidRPr="00581D6D">
          <w:rPr>
            <w:rFonts w:asciiTheme="minorHAnsi" w:hAnsiTheme="minorHAnsi" w:cstheme="minorHAnsi"/>
          </w:rPr>
          <w:fldChar w:fldCharType="separate"/>
        </w:r>
        <w:r w:rsidRPr="00581D6D">
          <w:rPr>
            <w:rFonts w:asciiTheme="minorHAnsi" w:hAnsiTheme="minorHAnsi" w:cstheme="minorHAnsi"/>
            <w:noProof/>
          </w:rPr>
          <w:t>2</w:t>
        </w:r>
        <w:r w:rsidRPr="00581D6D">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889A" w14:textId="77777777" w:rsidR="00150D99" w:rsidRDefault="00150D99" w:rsidP="00554742">
      <w:r>
        <w:separator/>
      </w:r>
    </w:p>
  </w:footnote>
  <w:footnote w:type="continuationSeparator" w:id="0">
    <w:p w14:paraId="6E486B35" w14:textId="77777777" w:rsidR="00150D99" w:rsidRDefault="00150D99" w:rsidP="0055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95A"/>
    <w:multiLevelType w:val="hybridMultilevel"/>
    <w:tmpl w:val="7928504A"/>
    <w:lvl w:ilvl="0" w:tplc="79AE8A72">
      <w:start w:val="1"/>
      <w:numFmt w:val="lowerLetter"/>
      <w:lvlText w:val="(%1)"/>
      <w:lvlJc w:val="left"/>
      <w:pPr>
        <w:ind w:left="1474" w:hanging="341"/>
        <w:jc w:val="right"/>
      </w:pPr>
      <w:rPr>
        <w:rFonts w:ascii="Palatino Linotype" w:eastAsia="Palatino Linotype" w:hAnsi="Palatino Linotype" w:cs="Palatino Linotype" w:hint="default"/>
        <w:color w:val="231F20"/>
        <w:spacing w:val="-3"/>
        <w:w w:val="88"/>
        <w:sz w:val="20"/>
        <w:szCs w:val="20"/>
      </w:rPr>
    </w:lvl>
    <w:lvl w:ilvl="1" w:tplc="C922D7F8">
      <w:start w:val="1"/>
      <w:numFmt w:val="lowerRoman"/>
      <w:lvlText w:val="(%2)"/>
      <w:lvlJc w:val="left"/>
      <w:pPr>
        <w:ind w:left="1814" w:hanging="376"/>
        <w:jc w:val="right"/>
      </w:pPr>
      <w:rPr>
        <w:rFonts w:ascii="Palatino Linotype" w:eastAsia="Palatino Linotype" w:hAnsi="Palatino Linotype" w:cs="Palatino Linotype" w:hint="default"/>
        <w:color w:val="231F20"/>
        <w:spacing w:val="-3"/>
        <w:w w:val="72"/>
        <w:sz w:val="20"/>
        <w:szCs w:val="20"/>
      </w:rPr>
    </w:lvl>
    <w:lvl w:ilvl="2" w:tplc="EF02C324">
      <w:numFmt w:val="bullet"/>
      <w:lvlText w:val="•"/>
      <w:lvlJc w:val="left"/>
      <w:pPr>
        <w:ind w:left="2279" w:hanging="376"/>
      </w:pPr>
      <w:rPr>
        <w:rFonts w:hint="default"/>
      </w:rPr>
    </w:lvl>
    <w:lvl w:ilvl="3" w:tplc="DB98083C">
      <w:numFmt w:val="bullet"/>
      <w:lvlText w:val="•"/>
      <w:lvlJc w:val="left"/>
      <w:pPr>
        <w:ind w:left="2738" w:hanging="376"/>
      </w:pPr>
      <w:rPr>
        <w:rFonts w:hint="default"/>
      </w:rPr>
    </w:lvl>
    <w:lvl w:ilvl="4" w:tplc="665AEB20">
      <w:numFmt w:val="bullet"/>
      <w:lvlText w:val="•"/>
      <w:lvlJc w:val="left"/>
      <w:pPr>
        <w:ind w:left="3197" w:hanging="376"/>
      </w:pPr>
      <w:rPr>
        <w:rFonts w:hint="default"/>
      </w:rPr>
    </w:lvl>
    <w:lvl w:ilvl="5" w:tplc="CE10B204">
      <w:numFmt w:val="bullet"/>
      <w:lvlText w:val="•"/>
      <w:lvlJc w:val="left"/>
      <w:pPr>
        <w:ind w:left="3656" w:hanging="376"/>
      </w:pPr>
      <w:rPr>
        <w:rFonts w:hint="default"/>
      </w:rPr>
    </w:lvl>
    <w:lvl w:ilvl="6" w:tplc="CF36FEDC">
      <w:numFmt w:val="bullet"/>
      <w:lvlText w:val="•"/>
      <w:lvlJc w:val="left"/>
      <w:pPr>
        <w:ind w:left="4116" w:hanging="376"/>
      </w:pPr>
      <w:rPr>
        <w:rFonts w:hint="default"/>
      </w:rPr>
    </w:lvl>
    <w:lvl w:ilvl="7" w:tplc="DAA2F2C8">
      <w:numFmt w:val="bullet"/>
      <w:lvlText w:val="•"/>
      <w:lvlJc w:val="left"/>
      <w:pPr>
        <w:ind w:left="4575" w:hanging="376"/>
      </w:pPr>
      <w:rPr>
        <w:rFonts w:hint="default"/>
      </w:rPr>
    </w:lvl>
    <w:lvl w:ilvl="8" w:tplc="64B60E9A">
      <w:numFmt w:val="bullet"/>
      <w:lvlText w:val="•"/>
      <w:lvlJc w:val="left"/>
      <w:pPr>
        <w:ind w:left="5034" w:hanging="376"/>
      </w:pPr>
      <w:rPr>
        <w:rFonts w:hint="default"/>
      </w:rPr>
    </w:lvl>
  </w:abstractNum>
  <w:abstractNum w:abstractNumId="1" w15:restartNumberingAfterBreak="0">
    <w:nsid w:val="02327540"/>
    <w:multiLevelType w:val="hybridMultilevel"/>
    <w:tmpl w:val="ED0A17DE"/>
    <w:lvl w:ilvl="0" w:tplc="B9A48020">
      <w:numFmt w:val="bullet"/>
      <w:lvlText w:val="●"/>
      <w:lvlJc w:val="left"/>
      <w:pPr>
        <w:ind w:left="1133" w:hanging="284"/>
      </w:pPr>
      <w:rPr>
        <w:rFonts w:ascii="Palatino Linotype" w:eastAsia="Palatino Linotype" w:hAnsi="Palatino Linotype" w:cs="Palatino Linotype" w:hint="default"/>
        <w:color w:val="498FCC"/>
        <w:w w:val="139"/>
        <w:sz w:val="16"/>
        <w:szCs w:val="16"/>
      </w:rPr>
    </w:lvl>
    <w:lvl w:ilvl="1" w:tplc="DFEA9EB2">
      <w:numFmt w:val="bullet"/>
      <w:lvlText w:val="•"/>
      <w:lvlJc w:val="left"/>
      <w:pPr>
        <w:ind w:left="1592" w:hanging="284"/>
      </w:pPr>
      <w:rPr>
        <w:rFonts w:hint="default"/>
      </w:rPr>
    </w:lvl>
    <w:lvl w:ilvl="2" w:tplc="8AC65C60">
      <w:numFmt w:val="bullet"/>
      <w:lvlText w:val="•"/>
      <w:lvlJc w:val="left"/>
      <w:pPr>
        <w:ind w:left="2045" w:hanging="284"/>
      </w:pPr>
      <w:rPr>
        <w:rFonts w:hint="default"/>
      </w:rPr>
    </w:lvl>
    <w:lvl w:ilvl="3" w:tplc="60589C8E">
      <w:numFmt w:val="bullet"/>
      <w:lvlText w:val="•"/>
      <w:lvlJc w:val="left"/>
      <w:pPr>
        <w:ind w:left="2498" w:hanging="284"/>
      </w:pPr>
      <w:rPr>
        <w:rFonts w:hint="default"/>
      </w:rPr>
    </w:lvl>
    <w:lvl w:ilvl="4" w:tplc="953E055E">
      <w:numFmt w:val="bullet"/>
      <w:lvlText w:val="•"/>
      <w:lvlJc w:val="left"/>
      <w:pPr>
        <w:ind w:left="2951" w:hanging="284"/>
      </w:pPr>
      <w:rPr>
        <w:rFonts w:hint="default"/>
      </w:rPr>
    </w:lvl>
    <w:lvl w:ilvl="5" w:tplc="4AA2804C">
      <w:numFmt w:val="bullet"/>
      <w:lvlText w:val="•"/>
      <w:lvlJc w:val="left"/>
      <w:pPr>
        <w:ind w:left="3404" w:hanging="284"/>
      </w:pPr>
      <w:rPr>
        <w:rFonts w:hint="default"/>
      </w:rPr>
    </w:lvl>
    <w:lvl w:ilvl="6" w:tplc="7DE42BD2">
      <w:numFmt w:val="bullet"/>
      <w:lvlText w:val="•"/>
      <w:lvlJc w:val="left"/>
      <w:pPr>
        <w:ind w:left="3856" w:hanging="284"/>
      </w:pPr>
      <w:rPr>
        <w:rFonts w:hint="default"/>
      </w:rPr>
    </w:lvl>
    <w:lvl w:ilvl="7" w:tplc="A19A26B8">
      <w:numFmt w:val="bullet"/>
      <w:lvlText w:val="•"/>
      <w:lvlJc w:val="left"/>
      <w:pPr>
        <w:ind w:left="4309" w:hanging="284"/>
      </w:pPr>
      <w:rPr>
        <w:rFonts w:hint="default"/>
      </w:rPr>
    </w:lvl>
    <w:lvl w:ilvl="8" w:tplc="D6C61DB6">
      <w:numFmt w:val="bullet"/>
      <w:lvlText w:val="•"/>
      <w:lvlJc w:val="left"/>
      <w:pPr>
        <w:ind w:left="4762" w:hanging="284"/>
      </w:pPr>
      <w:rPr>
        <w:rFonts w:hint="default"/>
      </w:rPr>
    </w:lvl>
  </w:abstractNum>
  <w:abstractNum w:abstractNumId="2" w15:restartNumberingAfterBreak="0">
    <w:nsid w:val="04EF0742"/>
    <w:multiLevelType w:val="multilevel"/>
    <w:tmpl w:val="4DD43D42"/>
    <w:lvl w:ilvl="0">
      <w:start w:val="406"/>
      <w:numFmt w:val="decimal"/>
      <w:lvlText w:val="%1"/>
      <w:lvlJc w:val="left"/>
      <w:pPr>
        <w:ind w:left="1355" w:hanging="505"/>
      </w:pPr>
      <w:rPr>
        <w:rFonts w:hint="default"/>
      </w:rPr>
    </w:lvl>
    <w:lvl w:ilvl="1">
      <w:start w:val="1"/>
      <w:numFmt w:val="decimal"/>
      <w:lvlText w:val="%1.%2"/>
      <w:lvlJc w:val="left"/>
      <w:pPr>
        <w:ind w:left="1355" w:hanging="505"/>
        <w:jc w:val="right"/>
      </w:pPr>
      <w:rPr>
        <w:rFonts w:ascii="Calibri" w:eastAsia="Calibri" w:hAnsi="Calibri" w:cs="Calibri" w:hint="default"/>
        <w:i/>
        <w:color w:val="231F20"/>
        <w:spacing w:val="-3"/>
        <w:w w:val="103"/>
        <w:sz w:val="20"/>
        <w:szCs w:val="20"/>
      </w:rPr>
    </w:lvl>
    <w:lvl w:ilvl="2">
      <w:start w:val="1"/>
      <w:numFmt w:val="decimal"/>
      <w:lvlText w:val="(%3)"/>
      <w:lvlJc w:val="left"/>
      <w:pPr>
        <w:ind w:left="1474" w:hanging="341"/>
      </w:pPr>
      <w:rPr>
        <w:rFonts w:ascii="Calibri" w:eastAsia="Calibri" w:hAnsi="Calibri" w:cs="Calibri" w:hint="default"/>
        <w:color w:val="231F20"/>
        <w:spacing w:val="-3"/>
        <w:w w:val="97"/>
        <w:sz w:val="20"/>
        <w:szCs w:val="20"/>
      </w:rPr>
    </w:lvl>
    <w:lvl w:ilvl="3">
      <w:start w:val="1"/>
      <w:numFmt w:val="lowerLetter"/>
      <w:lvlText w:val="%4)"/>
      <w:lvlJc w:val="left"/>
      <w:pPr>
        <w:ind w:left="1713" w:hanging="240"/>
      </w:pPr>
      <w:rPr>
        <w:rFonts w:hint="default"/>
        <w:color w:val="231F20"/>
        <w:spacing w:val="-3"/>
        <w:w w:val="88"/>
        <w:sz w:val="20"/>
        <w:szCs w:val="20"/>
      </w:rPr>
    </w:lvl>
    <w:lvl w:ilvl="4">
      <w:numFmt w:val="bullet"/>
      <w:lvlText w:val="•"/>
      <w:lvlJc w:val="left"/>
      <w:pPr>
        <w:ind w:left="2284" w:hanging="240"/>
      </w:pPr>
      <w:rPr>
        <w:rFonts w:hint="default"/>
      </w:rPr>
    </w:lvl>
    <w:lvl w:ilvl="5">
      <w:numFmt w:val="bullet"/>
      <w:lvlText w:val="•"/>
      <w:lvlJc w:val="left"/>
      <w:pPr>
        <w:ind w:left="2848" w:hanging="240"/>
      </w:pPr>
      <w:rPr>
        <w:rFonts w:hint="default"/>
      </w:rPr>
    </w:lvl>
    <w:lvl w:ilvl="6">
      <w:numFmt w:val="bullet"/>
      <w:lvlText w:val="•"/>
      <w:lvlJc w:val="left"/>
      <w:pPr>
        <w:ind w:left="3412" w:hanging="240"/>
      </w:pPr>
      <w:rPr>
        <w:rFonts w:hint="default"/>
      </w:rPr>
    </w:lvl>
    <w:lvl w:ilvl="7">
      <w:numFmt w:val="bullet"/>
      <w:lvlText w:val="•"/>
      <w:lvlJc w:val="left"/>
      <w:pPr>
        <w:ind w:left="3976" w:hanging="240"/>
      </w:pPr>
      <w:rPr>
        <w:rFonts w:hint="default"/>
      </w:rPr>
    </w:lvl>
    <w:lvl w:ilvl="8">
      <w:numFmt w:val="bullet"/>
      <w:lvlText w:val="•"/>
      <w:lvlJc w:val="left"/>
      <w:pPr>
        <w:ind w:left="4540" w:hanging="240"/>
      </w:pPr>
      <w:rPr>
        <w:rFonts w:hint="default"/>
      </w:rPr>
    </w:lvl>
  </w:abstractNum>
  <w:abstractNum w:abstractNumId="3" w15:restartNumberingAfterBreak="0">
    <w:nsid w:val="05A66E66"/>
    <w:multiLevelType w:val="multilevel"/>
    <w:tmpl w:val="BBA2E610"/>
    <w:lvl w:ilvl="0">
      <w:start w:val="106"/>
      <w:numFmt w:val="decimal"/>
      <w:lvlText w:val="%1"/>
      <w:lvlJc w:val="left"/>
      <w:pPr>
        <w:ind w:left="1355" w:hanging="505"/>
      </w:pPr>
      <w:rPr>
        <w:rFonts w:hint="default"/>
      </w:rPr>
    </w:lvl>
    <w:lvl w:ilvl="1">
      <w:start w:val="1"/>
      <w:numFmt w:val="decimal"/>
      <w:lvlText w:val="%1.%2"/>
      <w:lvlJc w:val="left"/>
      <w:pPr>
        <w:ind w:left="1355" w:hanging="505"/>
        <w:jc w:val="right"/>
      </w:pPr>
      <w:rPr>
        <w:rFonts w:ascii="Calibri" w:eastAsia="Calibri" w:hAnsi="Calibri" w:cs="Calibri" w:hint="default"/>
        <w:i/>
        <w:color w:val="231F20"/>
        <w:spacing w:val="-3"/>
        <w:w w:val="103"/>
        <w:sz w:val="20"/>
        <w:szCs w:val="20"/>
      </w:rPr>
    </w:lvl>
    <w:lvl w:ilvl="2">
      <w:numFmt w:val="bullet"/>
      <w:lvlText w:val="•"/>
      <w:lvlJc w:val="left"/>
      <w:pPr>
        <w:ind w:left="2221" w:hanging="505"/>
      </w:pPr>
      <w:rPr>
        <w:rFonts w:hint="default"/>
      </w:rPr>
    </w:lvl>
    <w:lvl w:ilvl="3">
      <w:numFmt w:val="bullet"/>
      <w:lvlText w:val="•"/>
      <w:lvlJc w:val="left"/>
      <w:pPr>
        <w:ind w:left="2652" w:hanging="505"/>
      </w:pPr>
      <w:rPr>
        <w:rFonts w:hint="default"/>
      </w:rPr>
    </w:lvl>
    <w:lvl w:ilvl="4">
      <w:numFmt w:val="bullet"/>
      <w:lvlText w:val="•"/>
      <w:lvlJc w:val="left"/>
      <w:pPr>
        <w:ind w:left="3083" w:hanging="505"/>
      </w:pPr>
      <w:rPr>
        <w:rFonts w:hint="default"/>
      </w:rPr>
    </w:lvl>
    <w:lvl w:ilvl="5">
      <w:numFmt w:val="bullet"/>
      <w:lvlText w:val="•"/>
      <w:lvlJc w:val="left"/>
      <w:pPr>
        <w:ind w:left="3514" w:hanging="505"/>
      </w:pPr>
      <w:rPr>
        <w:rFonts w:hint="default"/>
      </w:rPr>
    </w:lvl>
    <w:lvl w:ilvl="6">
      <w:numFmt w:val="bullet"/>
      <w:lvlText w:val="•"/>
      <w:lvlJc w:val="left"/>
      <w:pPr>
        <w:ind w:left="3945" w:hanging="505"/>
      </w:pPr>
      <w:rPr>
        <w:rFonts w:hint="default"/>
      </w:rPr>
    </w:lvl>
    <w:lvl w:ilvl="7">
      <w:numFmt w:val="bullet"/>
      <w:lvlText w:val="•"/>
      <w:lvlJc w:val="left"/>
      <w:pPr>
        <w:ind w:left="4376" w:hanging="505"/>
      </w:pPr>
      <w:rPr>
        <w:rFonts w:hint="default"/>
      </w:rPr>
    </w:lvl>
    <w:lvl w:ilvl="8">
      <w:numFmt w:val="bullet"/>
      <w:lvlText w:val="•"/>
      <w:lvlJc w:val="left"/>
      <w:pPr>
        <w:ind w:left="4807" w:hanging="505"/>
      </w:pPr>
      <w:rPr>
        <w:rFonts w:hint="default"/>
      </w:rPr>
    </w:lvl>
  </w:abstractNum>
  <w:abstractNum w:abstractNumId="4" w15:restartNumberingAfterBreak="0">
    <w:nsid w:val="07E10282"/>
    <w:multiLevelType w:val="hybridMultilevel"/>
    <w:tmpl w:val="EE083662"/>
    <w:lvl w:ilvl="0" w:tplc="B98832F6">
      <w:start w:val="1"/>
      <w:numFmt w:val="lowerLetter"/>
      <w:lvlText w:val="(%1)"/>
      <w:lvlJc w:val="left"/>
      <w:pPr>
        <w:ind w:left="584" w:hanging="343"/>
      </w:pPr>
      <w:rPr>
        <w:rFonts w:ascii="Palatino Linotype" w:eastAsia="Palatino Linotype" w:hAnsi="Palatino Linotype" w:cs="Palatino Linotype" w:hint="default"/>
        <w:color w:val="231F20"/>
        <w:spacing w:val="-3"/>
        <w:w w:val="88"/>
        <w:sz w:val="20"/>
        <w:szCs w:val="20"/>
      </w:rPr>
    </w:lvl>
    <w:lvl w:ilvl="1" w:tplc="4CD63F1A">
      <w:start w:val="1"/>
      <w:numFmt w:val="lowerLetter"/>
      <w:lvlText w:val="(%2)"/>
      <w:lvlJc w:val="left"/>
      <w:pPr>
        <w:ind w:left="1507" w:hanging="293"/>
      </w:pPr>
      <w:rPr>
        <w:rFonts w:ascii="Palatino Linotype" w:eastAsia="Palatino Linotype" w:hAnsi="Palatino Linotype" w:cs="Palatino Linotype" w:hint="default"/>
        <w:color w:val="231F20"/>
        <w:spacing w:val="-3"/>
        <w:w w:val="88"/>
        <w:sz w:val="20"/>
        <w:szCs w:val="20"/>
      </w:rPr>
    </w:lvl>
    <w:lvl w:ilvl="2" w:tplc="13D054CC">
      <w:start w:val="2"/>
      <w:numFmt w:val="lowerLetter"/>
      <w:lvlText w:val="(%3)"/>
      <w:lvlJc w:val="left"/>
      <w:pPr>
        <w:ind w:left="1640" w:hanging="240"/>
      </w:pPr>
      <w:rPr>
        <w:rFonts w:ascii="Palatino Linotype" w:eastAsia="Palatino Linotype" w:hAnsi="Palatino Linotype" w:cs="Palatino Linotype" w:hint="default"/>
        <w:color w:val="231F20"/>
        <w:spacing w:val="-3"/>
        <w:w w:val="84"/>
        <w:sz w:val="20"/>
        <w:szCs w:val="20"/>
      </w:rPr>
    </w:lvl>
    <w:lvl w:ilvl="3" w:tplc="806C3926">
      <w:numFmt w:val="bullet"/>
      <w:lvlText w:val="•"/>
      <w:lvlJc w:val="left"/>
      <w:pPr>
        <w:ind w:left="1465" w:hanging="240"/>
      </w:pPr>
      <w:rPr>
        <w:rFonts w:hint="default"/>
      </w:rPr>
    </w:lvl>
    <w:lvl w:ilvl="4" w:tplc="F52E6A64">
      <w:numFmt w:val="bullet"/>
      <w:lvlText w:val="•"/>
      <w:lvlJc w:val="left"/>
      <w:pPr>
        <w:ind w:left="1290" w:hanging="240"/>
      </w:pPr>
      <w:rPr>
        <w:rFonts w:hint="default"/>
      </w:rPr>
    </w:lvl>
    <w:lvl w:ilvl="5" w:tplc="F3A4975A">
      <w:numFmt w:val="bullet"/>
      <w:lvlText w:val="•"/>
      <w:lvlJc w:val="left"/>
      <w:pPr>
        <w:ind w:left="1116" w:hanging="240"/>
      </w:pPr>
      <w:rPr>
        <w:rFonts w:hint="default"/>
      </w:rPr>
    </w:lvl>
    <w:lvl w:ilvl="6" w:tplc="DEBEB1F6">
      <w:numFmt w:val="bullet"/>
      <w:lvlText w:val="•"/>
      <w:lvlJc w:val="left"/>
      <w:pPr>
        <w:ind w:left="941" w:hanging="240"/>
      </w:pPr>
      <w:rPr>
        <w:rFonts w:hint="default"/>
      </w:rPr>
    </w:lvl>
    <w:lvl w:ilvl="7" w:tplc="D28861A2">
      <w:numFmt w:val="bullet"/>
      <w:lvlText w:val="•"/>
      <w:lvlJc w:val="left"/>
      <w:pPr>
        <w:ind w:left="766" w:hanging="240"/>
      </w:pPr>
      <w:rPr>
        <w:rFonts w:hint="default"/>
      </w:rPr>
    </w:lvl>
    <w:lvl w:ilvl="8" w:tplc="EF9246D8">
      <w:numFmt w:val="bullet"/>
      <w:lvlText w:val="•"/>
      <w:lvlJc w:val="left"/>
      <w:pPr>
        <w:ind w:left="592" w:hanging="240"/>
      </w:pPr>
      <w:rPr>
        <w:rFonts w:hint="default"/>
      </w:rPr>
    </w:lvl>
  </w:abstractNum>
  <w:abstractNum w:abstractNumId="5" w15:restartNumberingAfterBreak="0">
    <w:nsid w:val="0BAF737C"/>
    <w:multiLevelType w:val="hybridMultilevel"/>
    <w:tmpl w:val="6D584E74"/>
    <w:lvl w:ilvl="0" w:tplc="0B503B68">
      <w:start w:val="1"/>
      <w:numFmt w:val="lowerLetter"/>
      <w:lvlText w:val="(%1)"/>
      <w:lvlJc w:val="left"/>
      <w:pPr>
        <w:ind w:left="582" w:hanging="340"/>
      </w:pPr>
      <w:rPr>
        <w:rFonts w:ascii="Palatino Linotype" w:eastAsia="Palatino Linotype" w:hAnsi="Palatino Linotype" w:cs="Palatino Linotype" w:hint="default"/>
        <w:color w:val="231F20"/>
        <w:spacing w:val="-4"/>
        <w:w w:val="88"/>
        <w:sz w:val="20"/>
        <w:szCs w:val="20"/>
      </w:rPr>
    </w:lvl>
    <w:lvl w:ilvl="1" w:tplc="690418D0">
      <w:numFmt w:val="bullet"/>
      <w:lvlText w:val="•"/>
      <w:lvlJc w:val="left"/>
      <w:pPr>
        <w:ind w:left="1141" w:hanging="340"/>
      </w:pPr>
      <w:rPr>
        <w:rFonts w:hint="default"/>
      </w:rPr>
    </w:lvl>
    <w:lvl w:ilvl="2" w:tplc="26B2D53C">
      <w:numFmt w:val="bullet"/>
      <w:lvlText w:val="•"/>
      <w:lvlJc w:val="left"/>
      <w:pPr>
        <w:ind w:left="1703" w:hanging="340"/>
      </w:pPr>
      <w:rPr>
        <w:rFonts w:hint="default"/>
      </w:rPr>
    </w:lvl>
    <w:lvl w:ilvl="3" w:tplc="DE54D3A4">
      <w:numFmt w:val="bullet"/>
      <w:lvlText w:val="•"/>
      <w:lvlJc w:val="left"/>
      <w:pPr>
        <w:ind w:left="2264" w:hanging="340"/>
      </w:pPr>
      <w:rPr>
        <w:rFonts w:hint="default"/>
      </w:rPr>
    </w:lvl>
    <w:lvl w:ilvl="4" w:tplc="F1306E3E">
      <w:numFmt w:val="bullet"/>
      <w:lvlText w:val="•"/>
      <w:lvlJc w:val="left"/>
      <w:pPr>
        <w:ind w:left="2826" w:hanging="340"/>
      </w:pPr>
      <w:rPr>
        <w:rFonts w:hint="default"/>
      </w:rPr>
    </w:lvl>
    <w:lvl w:ilvl="5" w:tplc="9B4C50EC">
      <w:numFmt w:val="bullet"/>
      <w:lvlText w:val="•"/>
      <w:lvlJc w:val="left"/>
      <w:pPr>
        <w:ind w:left="3387" w:hanging="340"/>
      </w:pPr>
      <w:rPr>
        <w:rFonts w:hint="default"/>
      </w:rPr>
    </w:lvl>
    <w:lvl w:ilvl="6" w:tplc="C616DCB4">
      <w:numFmt w:val="bullet"/>
      <w:lvlText w:val="•"/>
      <w:lvlJc w:val="left"/>
      <w:pPr>
        <w:ind w:left="3949" w:hanging="340"/>
      </w:pPr>
      <w:rPr>
        <w:rFonts w:hint="default"/>
      </w:rPr>
    </w:lvl>
    <w:lvl w:ilvl="7" w:tplc="742E9B50">
      <w:numFmt w:val="bullet"/>
      <w:lvlText w:val="•"/>
      <w:lvlJc w:val="left"/>
      <w:pPr>
        <w:ind w:left="4510" w:hanging="340"/>
      </w:pPr>
      <w:rPr>
        <w:rFonts w:hint="default"/>
      </w:rPr>
    </w:lvl>
    <w:lvl w:ilvl="8" w:tplc="F7CCDDE4">
      <w:numFmt w:val="bullet"/>
      <w:lvlText w:val="•"/>
      <w:lvlJc w:val="left"/>
      <w:pPr>
        <w:ind w:left="5072" w:hanging="340"/>
      </w:pPr>
      <w:rPr>
        <w:rFonts w:hint="default"/>
      </w:rPr>
    </w:lvl>
  </w:abstractNum>
  <w:abstractNum w:abstractNumId="6" w15:restartNumberingAfterBreak="0">
    <w:nsid w:val="0D3D069E"/>
    <w:multiLevelType w:val="hybridMultilevel"/>
    <w:tmpl w:val="1ECE3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FC5A74"/>
    <w:multiLevelType w:val="hybridMultilevel"/>
    <w:tmpl w:val="0682E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3319DB"/>
    <w:multiLevelType w:val="hybridMultilevel"/>
    <w:tmpl w:val="29D6724C"/>
    <w:lvl w:ilvl="0" w:tplc="6032D252">
      <w:start w:val="1"/>
      <w:numFmt w:val="lowerLetter"/>
      <w:lvlText w:val="(%1)"/>
      <w:lvlJc w:val="left"/>
      <w:pPr>
        <w:ind w:left="454" w:hanging="341"/>
      </w:pPr>
      <w:rPr>
        <w:rFonts w:ascii="Palatino Linotype" w:eastAsia="Palatino Linotype" w:hAnsi="Palatino Linotype" w:cs="Palatino Linotype" w:hint="default"/>
        <w:color w:val="231F20"/>
        <w:spacing w:val="-3"/>
        <w:w w:val="88"/>
        <w:sz w:val="20"/>
        <w:szCs w:val="20"/>
      </w:rPr>
    </w:lvl>
    <w:lvl w:ilvl="1" w:tplc="3416A104">
      <w:start w:val="1"/>
      <w:numFmt w:val="lowerRoman"/>
      <w:lvlText w:val="(%2)"/>
      <w:lvlJc w:val="left"/>
      <w:pPr>
        <w:ind w:left="833" w:hanging="380"/>
      </w:pPr>
      <w:rPr>
        <w:rFonts w:ascii="Palatino Linotype" w:eastAsia="Palatino Linotype" w:hAnsi="Palatino Linotype" w:cs="Palatino Linotype" w:hint="default"/>
        <w:color w:val="231F20"/>
        <w:spacing w:val="-3"/>
        <w:w w:val="72"/>
        <w:sz w:val="20"/>
        <w:szCs w:val="20"/>
      </w:rPr>
    </w:lvl>
    <w:lvl w:ilvl="2" w:tplc="9FA2991C">
      <w:numFmt w:val="bullet"/>
      <w:lvlText w:val="•"/>
      <w:lvlJc w:val="left"/>
      <w:pPr>
        <w:ind w:left="1294" w:hanging="380"/>
      </w:pPr>
      <w:rPr>
        <w:rFonts w:hint="default"/>
      </w:rPr>
    </w:lvl>
    <w:lvl w:ilvl="3" w:tplc="669A962C">
      <w:numFmt w:val="bullet"/>
      <w:lvlText w:val="•"/>
      <w:lvlJc w:val="left"/>
      <w:pPr>
        <w:ind w:left="1749" w:hanging="380"/>
      </w:pPr>
      <w:rPr>
        <w:rFonts w:hint="default"/>
      </w:rPr>
    </w:lvl>
    <w:lvl w:ilvl="4" w:tplc="A0321F86">
      <w:numFmt w:val="bullet"/>
      <w:lvlText w:val="•"/>
      <w:lvlJc w:val="left"/>
      <w:pPr>
        <w:ind w:left="2204" w:hanging="380"/>
      </w:pPr>
      <w:rPr>
        <w:rFonts w:hint="default"/>
      </w:rPr>
    </w:lvl>
    <w:lvl w:ilvl="5" w:tplc="A8F44A88">
      <w:numFmt w:val="bullet"/>
      <w:lvlText w:val="•"/>
      <w:lvlJc w:val="left"/>
      <w:pPr>
        <w:ind w:left="2658" w:hanging="380"/>
      </w:pPr>
      <w:rPr>
        <w:rFonts w:hint="default"/>
      </w:rPr>
    </w:lvl>
    <w:lvl w:ilvl="6" w:tplc="CB505232">
      <w:numFmt w:val="bullet"/>
      <w:lvlText w:val="•"/>
      <w:lvlJc w:val="left"/>
      <w:pPr>
        <w:ind w:left="3113" w:hanging="380"/>
      </w:pPr>
      <w:rPr>
        <w:rFonts w:hint="default"/>
      </w:rPr>
    </w:lvl>
    <w:lvl w:ilvl="7" w:tplc="A8E2835C">
      <w:numFmt w:val="bullet"/>
      <w:lvlText w:val="•"/>
      <w:lvlJc w:val="left"/>
      <w:pPr>
        <w:ind w:left="3568" w:hanging="380"/>
      </w:pPr>
      <w:rPr>
        <w:rFonts w:hint="default"/>
      </w:rPr>
    </w:lvl>
    <w:lvl w:ilvl="8" w:tplc="CF1E684E">
      <w:numFmt w:val="bullet"/>
      <w:lvlText w:val="•"/>
      <w:lvlJc w:val="left"/>
      <w:pPr>
        <w:ind w:left="4023" w:hanging="380"/>
      </w:pPr>
      <w:rPr>
        <w:rFonts w:hint="default"/>
      </w:rPr>
    </w:lvl>
  </w:abstractNum>
  <w:abstractNum w:abstractNumId="9" w15:restartNumberingAfterBreak="0">
    <w:nsid w:val="24883A68"/>
    <w:multiLevelType w:val="hybridMultilevel"/>
    <w:tmpl w:val="D39EC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D3328"/>
    <w:multiLevelType w:val="multilevel"/>
    <w:tmpl w:val="B75840EC"/>
    <w:lvl w:ilvl="0">
      <w:start w:val="106"/>
      <w:numFmt w:val="decimal"/>
      <w:lvlText w:val="%1"/>
      <w:lvlJc w:val="left"/>
      <w:pPr>
        <w:ind w:left="748" w:hanging="505"/>
      </w:pPr>
      <w:rPr>
        <w:rFonts w:hint="default"/>
      </w:rPr>
    </w:lvl>
    <w:lvl w:ilvl="1">
      <w:start w:val="3"/>
      <w:numFmt w:val="decimal"/>
      <w:lvlText w:val="%1.%2"/>
      <w:lvlJc w:val="left"/>
      <w:pPr>
        <w:ind w:left="748" w:hanging="505"/>
      </w:pPr>
      <w:rPr>
        <w:rFonts w:ascii="Calibri" w:eastAsia="Calibri" w:hAnsi="Calibri" w:cs="Calibri" w:hint="default"/>
        <w:i/>
        <w:color w:val="231F20"/>
        <w:spacing w:val="-3"/>
        <w:w w:val="103"/>
        <w:sz w:val="20"/>
        <w:szCs w:val="20"/>
      </w:rPr>
    </w:lvl>
    <w:lvl w:ilvl="2">
      <w:numFmt w:val="bullet"/>
      <w:lvlText w:val="•"/>
      <w:lvlJc w:val="left"/>
      <w:pPr>
        <w:ind w:left="1831" w:hanging="505"/>
      </w:pPr>
      <w:rPr>
        <w:rFonts w:hint="default"/>
      </w:rPr>
    </w:lvl>
    <w:lvl w:ilvl="3">
      <w:numFmt w:val="bullet"/>
      <w:lvlText w:val="•"/>
      <w:lvlJc w:val="left"/>
      <w:pPr>
        <w:ind w:left="2376" w:hanging="505"/>
      </w:pPr>
      <w:rPr>
        <w:rFonts w:hint="default"/>
      </w:rPr>
    </w:lvl>
    <w:lvl w:ilvl="4">
      <w:numFmt w:val="bullet"/>
      <w:lvlText w:val="•"/>
      <w:lvlJc w:val="left"/>
      <w:pPr>
        <w:ind w:left="2922" w:hanging="505"/>
      </w:pPr>
      <w:rPr>
        <w:rFonts w:hint="default"/>
      </w:rPr>
    </w:lvl>
    <w:lvl w:ilvl="5">
      <w:numFmt w:val="bullet"/>
      <w:lvlText w:val="•"/>
      <w:lvlJc w:val="left"/>
      <w:pPr>
        <w:ind w:left="3468" w:hanging="505"/>
      </w:pPr>
      <w:rPr>
        <w:rFonts w:hint="default"/>
      </w:rPr>
    </w:lvl>
    <w:lvl w:ilvl="6">
      <w:numFmt w:val="bullet"/>
      <w:lvlText w:val="•"/>
      <w:lvlJc w:val="left"/>
      <w:pPr>
        <w:ind w:left="4013" w:hanging="505"/>
      </w:pPr>
      <w:rPr>
        <w:rFonts w:hint="default"/>
      </w:rPr>
    </w:lvl>
    <w:lvl w:ilvl="7">
      <w:numFmt w:val="bullet"/>
      <w:lvlText w:val="•"/>
      <w:lvlJc w:val="left"/>
      <w:pPr>
        <w:ind w:left="4559" w:hanging="505"/>
      </w:pPr>
      <w:rPr>
        <w:rFonts w:hint="default"/>
      </w:rPr>
    </w:lvl>
    <w:lvl w:ilvl="8">
      <w:numFmt w:val="bullet"/>
      <w:lvlText w:val="•"/>
      <w:lvlJc w:val="left"/>
      <w:pPr>
        <w:ind w:left="5104" w:hanging="505"/>
      </w:pPr>
      <w:rPr>
        <w:rFonts w:hint="default"/>
      </w:rPr>
    </w:lvl>
  </w:abstractNum>
  <w:abstractNum w:abstractNumId="11" w15:restartNumberingAfterBreak="0">
    <w:nsid w:val="2A13492A"/>
    <w:multiLevelType w:val="hybridMultilevel"/>
    <w:tmpl w:val="37E00412"/>
    <w:lvl w:ilvl="0" w:tplc="6DA28144">
      <w:start w:val="1"/>
      <w:numFmt w:val="upperLetter"/>
      <w:lvlText w:val="%1."/>
      <w:lvlJc w:val="left"/>
      <w:pPr>
        <w:ind w:left="1354" w:hanging="217"/>
        <w:jc w:val="right"/>
      </w:pPr>
      <w:rPr>
        <w:rFonts w:ascii="Calibri" w:eastAsia="Calibri" w:hAnsi="Calibri" w:cs="Calibri" w:hint="default"/>
        <w:i/>
        <w:color w:val="231F20"/>
        <w:spacing w:val="-3"/>
        <w:w w:val="106"/>
        <w:sz w:val="20"/>
        <w:szCs w:val="20"/>
      </w:rPr>
    </w:lvl>
    <w:lvl w:ilvl="1" w:tplc="8988BB70">
      <w:numFmt w:val="bullet"/>
      <w:lvlText w:val="•"/>
      <w:lvlJc w:val="left"/>
      <w:pPr>
        <w:ind w:left="1819" w:hanging="217"/>
      </w:pPr>
      <w:rPr>
        <w:rFonts w:hint="default"/>
      </w:rPr>
    </w:lvl>
    <w:lvl w:ilvl="2" w:tplc="41BAD1C6">
      <w:numFmt w:val="bullet"/>
      <w:lvlText w:val="•"/>
      <w:lvlJc w:val="left"/>
      <w:pPr>
        <w:ind w:left="2279" w:hanging="217"/>
      </w:pPr>
      <w:rPr>
        <w:rFonts w:hint="default"/>
      </w:rPr>
    </w:lvl>
    <w:lvl w:ilvl="3" w:tplc="5106AFBA">
      <w:numFmt w:val="bullet"/>
      <w:lvlText w:val="•"/>
      <w:lvlJc w:val="left"/>
      <w:pPr>
        <w:ind w:left="2738" w:hanging="217"/>
      </w:pPr>
      <w:rPr>
        <w:rFonts w:hint="default"/>
      </w:rPr>
    </w:lvl>
    <w:lvl w:ilvl="4" w:tplc="1E925094">
      <w:numFmt w:val="bullet"/>
      <w:lvlText w:val="•"/>
      <w:lvlJc w:val="left"/>
      <w:pPr>
        <w:ind w:left="3198" w:hanging="217"/>
      </w:pPr>
      <w:rPr>
        <w:rFonts w:hint="default"/>
      </w:rPr>
    </w:lvl>
    <w:lvl w:ilvl="5" w:tplc="C9707B4C">
      <w:numFmt w:val="bullet"/>
      <w:lvlText w:val="•"/>
      <w:lvlJc w:val="left"/>
      <w:pPr>
        <w:ind w:left="3658" w:hanging="217"/>
      </w:pPr>
      <w:rPr>
        <w:rFonts w:hint="default"/>
      </w:rPr>
    </w:lvl>
    <w:lvl w:ilvl="6" w:tplc="A6825B92">
      <w:numFmt w:val="bullet"/>
      <w:lvlText w:val="•"/>
      <w:lvlJc w:val="left"/>
      <w:pPr>
        <w:ind w:left="4117" w:hanging="217"/>
      </w:pPr>
      <w:rPr>
        <w:rFonts w:hint="default"/>
      </w:rPr>
    </w:lvl>
    <w:lvl w:ilvl="7" w:tplc="7B863C2C">
      <w:numFmt w:val="bullet"/>
      <w:lvlText w:val="•"/>
      <w:lvlJc w:val="left"/>
      <w:pPr>
        <w:ind w:left="4577" w:hanging="217"/>
      </w:pPr>
      <w:rPr>
        <w:rFonts w:hint="default"/>
      </w:rPr>
    </w:lvl>
    <w:lvl w:ilvl="8" w:tplc="B448C552">
      <w:numFmt w:val="bullet"/>
      <w:lvlText w:val="•"/>
      <w:lvlJc w:val="left"/>
      <w:pPr>
        <w:ind w:left="5036" w:hanging="217"/>
      </w:pPr>
      <w:rPr>
        <w:rFonts w:hint="default"/>
      </w:rPr>
    </w:lvl>
  </w:abstractNum>
  <w:abstractNum w:abstractNumId="12" w15:restartNumberingAfterBreak="0">
    <w:nsid w:val="2C591508"/>
    <w:multiLevelType w:val="hybridMultilevel"/>
    <w:tmpl w:val="F2EC1092"/>
    <w:lvl w:ilvl="0" w:tplc="29285B82">
      <w:start w:val="1"/>
      <w:numFmt w:val="lowerLetter"/>
      <w:lvlText w:val="(%1)"/>
      <w:lvlJc w:val="left"/>
      <w:pPr>
        <w:ind w:left="577" w:hanging="341"/>
      </w:pPr>
      <w:rPr>
        <w:rFonts w:ascii="Palatino Linotype" w:eastAsia="Palatino Linotype" w:hAnsi="Palatino Linotype" w:cs="Palatino Linotype" w:hint="default"/>
        <w:color w:val="231F20"/>
        <w:spacing w:val="-3"/>
        <w:w w:val="88"/>
        <w:sz w:val="20"/>
        <w:szCs w:val="20"/>
      </w:rPr>
    </w:lvl>
    <w:lvl w:ilvl="1" w:tplc="0AC8F4D8">
      <w:numFmt w:val="bullet"/>
      <w:lvlText w:val="•"/>
      <w:lvlJc w:val="left"/>
      <w:pPr>
        <w:ind w:left="1112" w:hanging="341"/>
      </w:pPr>
      <w:rPr>
        <w:rFonts w:hint="default"/>
      </w:rPr>
    </w:lvl>
    <w:lvl w:ilvl="2" w:tplc="9D80AE6C">
      <w:numFmt w:val="bullet"/>
      <w:lvlText w:val="•"/>
      <w:lvlJc w:val="left"/>
      <w:pPr>
        <w:ind w:left="1645" w:hanging="341"/>
      </w:pPr>
      <w:rPr>
        <w:rFonts w:hint="default"/>
      </w:rPr>
    </w:lvl>
    <w:lvl w:ilvl="3" w:tplc="E9B0C298">
      <w:numFmt w:val="bullet"/>
      <w:lvlText w:val="•"/>
      <w:lvlJc w:val="left"/>
      <w:pPr>
        <w:ind w:left="2178" w:hanging="341"/>
      </w:pPr>
      <w:rPr>
        <w:rFonts w:hint="default"/>
      </w:rPr>
    </w:lvl>
    <w:lvl w:ilvl="4" w:tplc="F84E5BC8">
      <w:numFmt w:val="bullet"/>
      <w:lvlText w:val="•"/>
      <w:lvlJc w:val="left"/>
      <w:pPr>
        <w:ind w:left="2711" w:hanging="341"/>
      </w:pPr>
      <w:rPr>
        <w:rFonts w:hint="default"/>
      </w:rPr>
    </w:lvl>
    <w:lvl w:ilvl="5" w:tplc="90A2146A">
      <w:numFmt w:val="bullet"/>
      <w:lvlText w:val="•"/>
      <w:lvlJc w:val="left"/>
      <w:pPr>
        <w:ind w:left="3244" w:hanging="341"/>
      </w:pPr>
      <w:rPr>
        <w:rFonts w:hint="default"/>
      </w:rPr>
    </w:lvl>
    <w:lvl w:ilvl="6" w:tplc="67E2BCF6">
      <w:numFmt w:val="bullet"/>
      <w:lvlText w:val="•"/>
      <w:lvlJc w:val="left"/>
      <w:pPr>
        <w:ind w:left="3777" w:hanging="341"/>
      </w:pPr>
      <w:rPr>
        <w:rFonts w:hint="default"/>
      </w:rPr>
    </w:lvl>
    <w:lvl w:ilvl="7" w:tplc="A19EADBC">
      <w:numFmt w:val="bullet"/>
      <w:lvlText w:val="•"/>
      <w:lvlJc w:val="left"/>
      <w:pPr>
        <w:ind w:left="4310" w:hanging="341"/>
      </w:pPr>
      <w:rPr>
        <w:rFonts w:hint="default"/>
      </w:rPr>
    </w:lvl>
    <w:lvl w:ilvl="8" w:tplc="7E608882">
      <w:numFmt w:val="bullet"/>
      <w:lvlText w:val="•"/>
      <w:lvlJc w:val="left"/>
      <w:pPr>
        <w:ind w:left="4843" w:hanging="341"/>
      </w:pPr>
      <w:rPr>
        <w:rFonts w:hint="default"/>
      </w:rPr>
    </w:lvl>
  </w:abstractNum>
  <w:abstractNum w:abstractNumId="13" w15:restartNumberingAfterBreak="0">
    <w:nsid w:val="320F1CC8"/>
    <w:multiLevelType w:val="multilevel"/>
    <w:tmpl w:val="219A63F6"/>
    <w:lvl w:ilvl="0">
      <w:start w:val="206"/>
      <w:numFmt w:val="decimal"/>
      <w:lvlText w:val="%1"/>
      <w:lvlJc w:val="left"/>
      <w:pPr>
        <w:ind w:left="1638" w:hanging="505"/>
      </w:pPr>
      <w:rPr>
        <w:rFonts w:hint="default"/>
      </w:rPr>
    </w:lvl>
    <w:lvl w:ilvl="1">
      <w:start w:val="1"/>
      <w:numFmt w:val="decimal"/>
      <w:lvlText w:val="%1.%2"/>
      <w:lvlJc w:val="left"/>
      <w:pPr>
        <w:ind w:left="1638" w:hanging="505"/>
        <w:jc w:val="right"/>
      </w:pPr>
      <w:rPr>
        <w:rFonts w:ascii="Calibri" w:eastAsia="Calibri" w:hAnsi="Calibri" w:cs="Calibri" w:hint="default"/>
        <w:i/>
        <w:color w:val="231F20"/>
        <w:spacing w:val="-3"/>
        <w:w w:val="103"/>
        <w:sz w:val="20"/>
        <w:szCs w:val="20"/>
      </w:rPr>
    </w:lvl>
    <w:lvl w:ilvl="2">
      <w:numFmt w:val="bullet"/>
      <w:lvlText w:val="•"/>
      <w:lvlJc w:val="left"/>
      <w:pPr>
        <w:ind w:left="2502" w:hanging="505"/>
      </w:pPr>
      <w:rPr>
        <w:rFonts w:hint="default"/>
      </w:rPr>
    </w:lvl>
    <w:lvl w:ilvl="3">
      <w:numFmt w:val="bullet"/>
      <w:lvlText w:val="•"/>
      <w:lvlJc w:val="left"/>
      <w:pPr>
        <w:ind w:left="2933" w:hanging="505"/>
      </w:pPr>
      <w:rPr>
        <w:rFonts w:hint="default"/>
      </w:rPr>
    </w:lvl>
    <w:lvl w:ilvl="4">
      <w:numFmt w:val="bullet"/>
      <w:lvlText w:val="•"/>
      <w:lvlJc w:val="left"/>
      <w:pPr>
        <w:ind w:left="3365" w:hanging="505"/>
      </w:pPr>
      <w:rPr>
        <w:rFonts w:hint="default"/>
      </w:rPr>
    </w:lvl>
    <w:lvl w:ilvl="5">
      <w:numFmt w:val="bullet"/>
      <w:lvlText w:val="•"/>
      <w:lvlJc w:val="left"/>
      <w:pPr>
        <w:ind w:left="3796" w:hanging="505"/>
      </w:pPr>
      <w:rPr>
        <w:rFonts w:hint="default"/>
      </w:rPr>
    </w:lvl>
    <w:lvl w:ilvl="6">
      <w:numFmt w:val="bullet"/>
      <w:lvlText w:val="•"/>
      <w:lvlJc w:val="left"/>
      <w:pPr>
        <w:ind w:left="4227" w:hanging="505"/>
      </w:pPr>
      <w:rPr>
        <w:rFonts w:hint="default"/>
      </w:rPr>
    </w:lvl>
    <w:lvl w:ilvl="7">
      <w:numFmt w:val="bullet"/>
      <w:lvlText w:val="•"/>
      <w:lvlJc w:val="left"/>
      <w:pPr>
        <w:ind w:left="4659" w:hanging="505"/>
      </w:pPr>
      <w:rPr>
        <w:rFonts w:hint="default"/>
      </w:rPr>
    </w:lvl>
    <w:lvl w:ilvl="8">
      <w:numFmt w:val="bullet"/>
      <w:lvlText w:val="•"/>
      <w:lvlJc w:val="left"/>
      <w:pPr>
        <w:ind w:left="5090" w:hanging="505"/>
      </w:pPr>
      <w:rPr>
        <w:rFonts w:hint="default"/>
      </w:rPr>
    </w:lvl>
  </w:abstractNum>
  <w:abstractNum w:abstractNumId="14" w15:restartNumberingAfterBreak="0">
    <w:nsid w:val="43985393"/>
    <w:multiLevelType w:val="hybridMultilevel"/>
    <w:tmpl w:val="08889B74"/>
    <w:lvl w:ilvl="0" w:tplc="48F4175E">
      <w:numFmt w:val="bullet"/>
      <w:lvlText w:val="●"/>
      <w:lvlJc w:val="left"/>
      <w:pPr>
        <w:ind w:left="584" w:hanging="341"/>
      </w:pPr>
      <w:rPr>
        <w:rFonts w:ascii="Palatino Linotype" w:eastAsia="Palatino Linotype" w:hAnsi="Palatino Linotype" w:cs="Palatino Linotype" w:hint="default"/>
        <w:color w:val="498FCC"/>
        <w:w w:val="139"/>
        <w:sz w:val="16"/>
        <w:szCs w:val="16"/>
      </w:rPr>
    </w:lvl>
    <w:lvl w:ilvl="1" w:tplc="BE4C1FBA">
      <w:numFmt w:val="bullet"/>
      <w:lvlText w:val="●"/>
      <w:lvlJc w:val="left"/>
      <w:pPr>
        <w:ind w:left="1474" w:hanging="341"/>
      </w:pPr>
      <w:rPr>
        <w:rFonts w:ascii="Palatino Linotype" w:eastAsia="Palatino Linotype" w:hAnsi="Palatino Linotype" w:cs="Palatino Linotype" w:hint="default"/>
        <w:color w:val="498FCC"/>
        <w:w w:val="139"/>
        <w:sz w:val="16"/>
        <w:szCs w:val="16"/>
      </w:rPr>
    </w:lvl>
    <w:lvl w:ilvl="2" w:tplc="7908BC06">
      <w:numFmt w:val="bullet"/>
      <w:lvlText w:val="•"/>
      <w:lvlJc w:val="left"/>
      <w:pPr>
        <w:ind w:left="1480" w:hanging="341"/>
      </w:pPr>
      <w:rPr>
        <w:rFonts w:hint="default"/>
      </w:rPr>
    </w:lvl>
    <w:lvl w:ilvl="3" w:tplc="DF347BAA">
      <w:numFmt w:val="bullet"/>
      <w:lvlText w:val="•"/>
      <w:lvlJc w:val="left"/>
      <w:pPr>
        <w:ind w:left="1290" w:hanging="341"/>
      </w:pPr>
      <w:rPr>
        <w:rFonts w:hint="default"/>
      </w:rPr>
    </w:lvl>
    <w:lvl w:ilvl="4" w:tplc="942E0E2E">
      <w:numFmt w:val="bullet"/>
      <w:lvlText w:val="•"/>
      <w:lvlJc w:val="left"/>
      <w:pPr>
        <w:ind w:left="1100" w:hanging="341"/>
      </w:pPr>
      <w:rPr>
        <w:rFonts w:hint="default"/>
      </w:rPr>
    </w:lvl>
    <w:lvl w:ilvl="5" w:tplc="3ABA6570">
      <w:numFmt w:val="bullet"/>
      <w:lvlText w:val="•"/>
      <w:lvlJc w:val="left"/>
      <w:pPr>
        <w:ind w:left="910" w:hanging="341"/>
      </w:pPr>
      <w:rPr>
        <w:rFonts w:hint="default"/>
      </w:rPr>
    </w:lvl>
    <w:lvl w:ilvl="6" w:tplc="0AB8A26E">
      <w:numFmt w:val="bullet"/>
      <w:lvlText w:val="•"/>
      <w:lvlJc w:val="left"/>
      <w:pPr>
        <w:ind w:left="720" w:hanging="341"/>
      </w:pPr>
      <w:rPr>
        <w:rFonts w:hint="default"/>
      </w:rPr>
    </w:lvl>
    <w:lvl w:ilvl="7" w:tplc="FF866A30">
      <w:numFmt w:val="bullet"/>
      <w:lvlText w:val="•"/>
      <w:lvlJc w:val="left"/>
      <w:pPr>
        <w:ind w:left="530" w:hanging="341"/>
      </w:pPr>
      <w:rPr>
        <w:rFonts w:hint="default"/>
      </w:rPr>
    </w:lvl>
    <w:lvl w:ilvl="8" w:tplc="3C5A9B9A">
      <w:numFmt w:val="bullet"/>
      <w:lvlText w:val="•"/>
      <w:lvlJc w:val="left"/>
      <w:pPr>
        <w:ind w:left="340" w:hanging="341"/>
      </w:pPr>
      <w:rPr>
        <w:rFonts w:hint="default"/>
      </w:rPr>
    </w:lvl>
  </w:abstractNum>
  <w:abstractNum w:abstractNumId="15" w15:restartNumberingAfterBreak="0">
    <w:nsid w:val="45132D90"/>
    <w:multiLevelType w:val="hybridMultilevel"/>
    <w:tmpl w:val="6BD09FE6"/>
    <w:lvl w:ilvl="0" w:tplc="D7881586">
      <w:start w:val="1"/>
      <w:numFmt w:val="lowerLetter"/>
      <w:lvlText w:val="(%1)"/>
      <w:lvlJc w:val="left"/>
      <w:pPr>
        <w:ind w:left="577" w:hanging="341"/>
      </w:pPr>
      <w:rPr>
        <w:rFonts w:ascii="Palatino Linotype" w:eastAsia="Palatino Linotype" w:hAnsi="Palatino Linotype" w:cs="Palatino Linotype" w:hint="default"/>
        <w:color w:val="231F20"/>
        <w:spacing w:val="-3"/>
        <w:w w:val="88"/>
        <w:sz w:val="20"/>
        <w:szCs w:val="20"/>
      </w:rPr>
    </w:lvl>
    <w:lvl w:ilvl="1" w:tplc="108ABF80">
      <w:numFmt w:val="bullet"/>
      <w:lvlText w:val="•"/>
      <w:lvlJc w:val="left"/>
      <w:pPr>
        <w:ind w:left="1112" w:hanging="341"/>
      </w:pPr>
      <w:rPr>
        <w:rFonts w:hint="default"/>
      </w:rPr>
    </w:lvl>
    <w:lvl w:ilvl="2" w:tplc="184221B8">
      <w:numFmt w:val="bullet"/>
      <w:lvlText w:val="•"/>
      <w:lvlJc w:val="left"/>
      <w:pPr>
        <w:ind w:left="1645" w:hanging="341"/>
      </w:pPr>
      <w:rPr>
        <w:rFonts w:hint="default"/>
      </w:rPr>
    </w:lvl>
    <w:lvl w:ilvl="3" w:tplc="0AA81054">
      <w:numFmt w:val="bullet"/>
      <w:lvlText w:val="•"/>
      <w:lvlJc w:val="left"/>
      <w:pPr>
        <w:ind w:left="2178" w:hanging="341"/>
      </w:pPr>
      <w:rPr>
        <w:rFonts w:hint="default"/>
      </w:rPr>
    </w:lvl>
    <w:lvl w:ilvl="4" w:tplc="AE6C0D56">
      <w:numFmt w:val="bullet"/>
      <w:lvlText w:val="•"/>
      <w:lvlJc w:val="left"/>
      <w:pPr>
        <w:ind w:left="2711" w:hanging="341"/>
      </w:pPr>
      <w:rPr>
        <w:rFonts w:hint="default"/>
      </w:rPr>
    </w:lvl>
    <w:lvl w:ilvl="5" w:tplc="E5E66A9A">
      <w:numFmt w:val="bullet"/>
      <w:lvlText w:val="•"/>
      <w:lvlJc w:val="left"/>
      <w:pPr>
        <w:ind w:left="3244" w:hanging="341"/>
      </w:pPr>
      <w:rPr>
        <w:rFonts w:hint="default"/>
      </w:rPr>
    </w:lvl>
    <w:lvl w:ilvl="6" w:tplc="094C0D3C">
      <w:numFmt w:val="bullet"/>
      <w:lvlText w:val="•"/>
      <w:lvlJc w:val="left"/>
      <w:pPr>
        <w:ind w:left="3777" w:hanging="341"/>
      </w:pPr>
      <w:rPr>
        <w:rFonts w:hint="default"/>
      </w:rPr>
    </w:lvl>
    <w:lvl w:ilvl="7" w:tplc="276E0C8E">
      <w:numFmt w:val="bullet"/>
      <w:lvlText w:val="•"/>
      <w:lvlJc w:val="left"/>
      <w:pPr>
        <w:ind w:left="4310" w:hanging="341"/>
      </w:pPr>
      <w:rPr>
        <w:rFonts w:hint="default"/>
      </w:rPr>
    </w:lvl>
    <w:lvl w:ilvl="8" w:tplc="E43C7538">
      <w:numFmt w:val="bullet"/>
      <w:lvlText w:val="•"/>
      <w:lvlJc w:val="left"/>
      <w:pPr>
        <w:ind w:left="4843" w:hanging="341"/>
      </w:pPr>
      <w:rPr>
        <w:rFonts w:hint="default"/>
      </w:rPr>
    </w:lvl>
  </w:abstractNum>
  <w:abstractNum w:abstractNumId="16" w15:restartNumberingAfterBreak="0">
    <w:nsid w:val="4548214A"/>
    <w:multiLevelType w:val="hybridMultilevel"/>
    <w:tmpl w:val="1E6ECD0C"/>
    <w:lvl w:ilvl="0" w:tplc="25E2D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D47"/>
    <w:multiLevelType w:val="hybridMultilevel"/>
    <w:tmpl w:val="CA78F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61133"/>
    <w:multiLevelType w:val="multilevel"/>
    <w:tmpl w:val="464E9644"/>
    <w:lvl w:ilvl="0">
      <w:start w:val="107"/>
      <w:numFmt w:val="decimal"/>
      <w:lvlText w:val="%1"/>
      <w:lvlJc w:val="left"/>
      <w:pPr>
        <w:ind w:left="748" w:hanging="505"/>
      </w:pPr>
      <w:rPr>
        <w:rFonts w:hint="default"/>
      </w:rPr>
    </w:lvl>
    <w:lvl w:ilvl="1">
      <w:start w:val="1"/>
      <w:numFmt w:val="decimal"/>
      <w:lvlText w:val="%1.%2"/>
      <w:lvlJc w:val="left"/>
      <w:pPr>
        <w:ind w:left="748" w:hanging="505"/>
        <w:jc w:val="right"/>
      </w:pPr>
      <w:rPr>
        <w:rFonts w:ascii="Calibri" w:eastAsia="Calibri" w:hAnsi="Calibri" w:cs="Calibri" w:hint="default"/>
        <w:i/>
        <w:color w:val="231F20"/>
        <w:spacing w:val="-3"/>
        <w:w w:val="103"/>
        <w:sz w:val="20"/>
        <w:szCs w:val="20"/>
      </w:rPr>
    </w:lvl>
    <w:lvl w:ilvl="2">
      <w:numFmt w:val="bullet"/>
      <w:lvlText w:val="•"/>
      <w:lvlJc w:val="left"/>
      <w:pPr>
        <w:ind w:left="1831" w:hanging="505"/>
      </w:pPr>
      <w:rPr>
        <w:rFonts w:hint="default"/>
      </w:rPr>
    </w:lvl>
    <w:lvl w:ilvl="3">
      <w:numFmt w:val="bullet"/>
      <w:lvlText w:val="•"/>
      <w:lvlJc w:val="left"/>
      <w:pPr>
        <w:ind w:left="2376" w:hanging="505"/>
      </w:pPr>
      <w:rPr>
        <w:rFonts w:hint="default"/>
      </w:rPr>
    </w:lvl>
    <w:lvl w:ilvl="4">
      <w:numFmt w:val="bullet"/>
      <w:lvlText w:val="•"/>
      <w:lvlJc w:val="left"/>
      <w:pPr>
        <w:ind w:left="2922" w:hanging="505"/>
      </w:pPr>
      <w:rPr>
        <w:rFonts w:hint="default"/>
      </w:rPr>
    </w:lvl>
    <w:lvl w:ilvl="5">
      <w:numFmt w:val="bullet"/>
      <w:lvlText w:val="•"/>
      <w:lvlJc w:val="left"/>
      <w:pPr>
        <w:ind w:left="3468" w:hanging="505"/>
      </w:pPr>
      <w:rPr>
        <w:rFonts w:hint="default"/>
      </w:rPr>
    </w:lvl>
    <w:lvl w:ilvl="6">
      <w:numFmt w:val="bullet"/>
      <w:lvlText w:val="•"/>
      <w:lvlJc w:val="left"/>
      <w:pPr>
        <w:ind w:left="4013" w:hanging="505"/>
      </w:pPr>
      <w:rPr>
        <w:rFonts w:hint="default"/>
      </w:rPr>
    </w:lvl>
    <w:lvl w:ilvl="7">
      <w:numFmt w:val="bullet"/>
      <w:lvlText w:val="•"/>
      <w:lvlJc w:val="left"/>
      <w:pPr>
        <w:ind w:left="4559" w:hanging="505"/>
      </w:pPr>
      <w:rPr>
        <w:rFonts w:hint="default"/>
      </w:rPr>
    </w:lvl>
    <w:lvl w:ilvl="8">
      <w:numFmt w:val="bullet"/>
      <w:lvlText w:val="•"/>
      <w:lvlJc w:val="left"/>
      <w:pPr>
        <w:ind w:left="5104" w:hanging="505"/>
      </w:pPr>
      <w:rPr>
        <w:rFonts w:hint="default"/>
      </w:rPr>
    </w:lvl>
  </w:abstractNum>
  <w:abstractNum w:abstractNumId="19" w15:restartNumberingAfterBreak="0">
    <w:nsid w:val="46656692"/>
    <w:multiLevelType w:val="hybridMultilevel"/>
    <w:tmpl w:val="52C6CFB8"/>
    <w:lvl w:ilvl="0" w:tplc="6FD25A58">
      <w:numFmt w:val="bullet"/>
      <w:lvlText w:val="●"/>
      <w:lvlJc w:val="left"/>
      <w:pPr>
        <w:ind w:left="523" w:hanging="284"/>
      </w:pPr>
      <w:rPr>
        <w:rFonts w:ascii="Palatino Linotype" w:eastAsia="Palatino Linotype" w:hAnsi="Palatino Linotype" w:cs="Palatino Linotype" w:hint="default"/>
        <w:color w:val="498FCC"/>
        <w:w w:val="139"/>
        <w:sz w:val="16"/>
        <w:szCs w:val="16"/>
      </w:rPr>
    </w:lvl>
    <w:lvl w:ilvl="1" w:tplc="53787314">
      <w:numFmt w:val="bullet"/>
      <w:lvlText w:val="●"/>
      <w:lvlJc w:val="left"/>
      <w:pPr>
        <w:ind w:left="1417" w:hanging="284"/>
      </w:pPr>
      <w:rPr>
        <w:rFonts w:ascii="Palatino Linotype" w:eastAsia="Palatino Linotype" w:hAnsi="Palatino Linotype" w:cs="Palatino Linotype" w:hint="default"/>
        <w:color w:val="498FCC"/>
        <w:w w:val="139"/>
        <w:sz w:val="16"/>
        <w:szCs w:val="16"/>
      </w:rPr>
    </w:lvl>
    <w:lvl w:ilvl="2" w:tplc="54BC2E6A">
      <w:numFmt w:val="bullet"/>
      <w:lvlText w:val="•"/>
      <w:lvlJc w:val="left"/>
      <w:pPr>
        <w:ind w:left="1257" w:hanging="284"/>
      </w:pPr>
      <w:rPr>
        <w:rFonts w:hint="default"/>
      </w:rPr>
    </w:lvl>
    <w:lvl w:ilvl="3" w:tplc="127C8406">
      <w:numFmt w:val="bullet"/>
      <w:lvlText w:val="•"/>
      <w:lvlJc w:val="left"/>
      <w:pPr>
        <w:ind w:left="1094" w:hanging="284"/>
      </w:pPr>
      <w:rPr>
        <w:rFonts w:hint="default"/>
      </w:rPr>
    </w:lvl>
    <w:lvl w:ilvl="4" w:tplc="8248667A">
      <w:numFmt w:val="bullet"/>
      <w:lvlText w:val="•"/>
      <w:lvlJc w:val="left"/>
      <w:pPr>
        <w:ind w:left="931" w:hanging="284"/>
      </w:pPr>
      <w:rPr>
        <w:rFonts w:hint="default"/>
      </w:rPr>
    </w:lvl>
    <w:lvl w:ilvl="5" w:tplc="DAA0ACA4">
      <w:numFmt w:val="bullet"/>
      <w:lvlText w:val="•"/>
      <w:lvlJc w:val="left"/>
      <w:pPr>
        <w:ind w:left="769" w:hanging="284"/>
      </w:pPr>
      <w:rPr>
        <w:rFonts w:hint="default"/>
      </w:rPr>
    </w:lvl>
    <w:lvl w:ilvl="6" w:tplc="C078779A">
      <w:numFmt w:val="bullet"/>
      <w:lvlText w:val="•"/>
      <w:lvlJc w:val="left"/>
      <w:pPr>
        <w:ind w:left="606" w:hanging="284"/>
      </w:pPr>
      <w:rPr>
        <w:rFonts w:hint="default"/>
      </w:rPr>
    </w:lvl>
    <w:lvl w:ilvl="7" w:tplc="B58AF8A2">
      <w:numFmt w:val="bullet"/>
      <w:lvlText w:val="•"/>
      <w:lvlJc w:val="left"/>
      <w:pPr>
        <w:ind w:left="443" w:hanging="284"/>
      </w:pPr>
      <w:rPr>
        <w:rFonts w:hint="default"/>
      </w:rPr>
    </w:lvl>
    <w:lvl w:ilvl="8" w:tplc="19F64E80">
      <w:numFmt w:val="bullet"/>
      <w:lvlText w:val="•"/>
      <w:lvlJc w:val="left"/>
      <w:pPr>
        <w:ind w:left="281" w:hanging="284"/>
      </w:pPr>
      <w:rPr>
        <w:rFonts w:hint="default"/>
      </w:rPr>
    </w:lvl>
  </w:abstractNum>
  <w:abstractNum w:abstractNumId="20" w15:restartNumberingAfterBreak="0">
    <w:nsid w:val="46AC7F1B"/>
    <w:multiLevelType w:val="hybridMultilevel"/>
    <w:tmpl w:val="EE9C5880"/>
    <w:lvl w:ilvl="0" w:tplc="7D98B6BC">
      <w:start w:val="6"/>
      <w:numFmt w:val="decimal"/>
      <w:lvlText w:val="(%1)"/>
      <w:lvlJc w:val="left"/>
      <w:pPr>
        <w:ind w:left="534" w:hanging="291"/>
      </w:pPr>
      <w:rPr>
        <w:rFonts w:ascii="Calibri" w:eastAsia="Calibri" w:hAnsi="Calibri" w:cs="Calibri" w:hint="default"/>
        <w:color w:val="231F20"/>
        <w:spacing w:val="-3"/>
        <w:w w:val="97"/>
        <w:sz w:val="20"/>
        <w:szCs w:val="20"/>
      </w:rPr>
    </w:lvl>
    <w:lvl w:ilvl="1" w:tplc="00F29AB8">
      <w:start w:val="1"/>
      <w:numFmt w:val="lowerLetter"/>
      <w:lvlText w:val="(%2)"/>
      <w:lvlJc w:val="left"/>
      <w:pPr>
        <w:ind w:left="963" w:hanging="380"/>
      </w:pPr>
      <w:rPr>
        <w:rFonts w:ascii="Palatino Linotype" w:eastAsia="Palatino Linotype" w:hAnsi="Palatino Linotype" w:cs="Palatino Linotype" w:hint="default"/>
        <w:color w:val="231F20"/>
        <w:spacing w:val="-3"/>
        <w:w w:val="88"/>
        <w:sz w:val="20"/>
        <w:szCs w:val="20"/>
      </w:rPr>
    </w:lvl>
    <w:lvl w:ilvl="2" w:tplc="FC2A6D94">
      <w:start w:val="11"/>
      <w:numFmt w:val="decimal"/>
      <w:lvlText w:val="%3."/>
      <w:lvlJc w:val="left"/>
      <w:pPr>
        <w:ind w:left="1415" w:hanging="282"/>
      </w:pPr>
      <w:rPr>
        <w:rFonts w:ascii="Calibri" w:eastAsia="Calibri" w:hAnsi="Calibri" w:cs="Calibri" w:hint="default"/>
        <w:color w:val="231F20"/>
        <w:spacing w:val="-3"/>
        <w:w w:val="98"/>
        <w:sz w:val="20"/>
        <w:szCs w:val="20"/>
      </w:rPr>
    </w:lvl>
    <w:lvl w:ilvl="3" w:tplc="53E03ED6">
      <w:start w:val="1"/>
      <w:numFmt w:val="lowerLetter"/>
      <w:lvlText w:val="%4."/>
      <w:lvlJc w:val="left"/>
      <w:pPr>
        <w:ind w:left="1814" w:hanging="341"/>
      </w:pPr>
      <w:rPr>
        <w:rFonts w:ascii="Palatino Linotype" w:eastAsia="Palatino Linotype" w:hAnsi="Palatino Linotype" w:cs="Palatino Linotype" w:hint="default"/>
        <w:color w:val="231F20"/>
        <w:spacing w:val="-3"/>
        <w:w w:val="82"/>
        <w:sz w:val="20"/>
        <w:szCs w:val="20"/>
      </w:rPr>
    </w:lvl>
    <w:lvl w:ilvl="4" w:tplc="FF564568">
      <w:numFmt w:val="bullet"/>
      <w:lvlText w:val="•"/>
      <w:lvlJc w:val="left"/>
      <w:pPr>
        <w:ind w:left="1594" w:hanging="341"/>
      </w:pPr>
      <w:rPr>
        <w:rFonts w:hint="default"/>
      </w:rPr>
    </w:lvl>
    <w:lvl w:ilvl="5" w:tplc="F7AAF2F4">
      <w:numFmt w:val="bullet"/>
      <w:lvlText w:val="•"/>
      <w:lvlJc w:val="left"/>
      <w:pPr>
        <w:ind w:left="1369" w:hanging="341"/>
      </w:pPr>
      <w:rPr>
        <w:rFonts w:hint="default"/>
      </w:rPr>
    </w:lvl>
    <w:lvl w:ilvl="6" w:tplc="177EA006">
      <w:numFmt w:val="bullet"/>
      <w:lvlText w:val="•"/>
      <w:lvlJc w:val="left"/>
      <w:pPr>
        <w:ind w:left="1144" w:hanging="341"/>
      </w:pPr>
      <w:rPr>
        <w:rFonts w:hint="default"/>
      </w:rPr>
    </w:lvl>
    <w:lvl w:ilvl="7" w:tplc="A08CB704">
      <w:numFmt w:val="bullet"/>
      <w:lvlText w:val="•"/>
      <w:lvlJc w:val="left"/>
      <w:pPr>
        <w:ind w:left="919" w:hanging="341"/>
      </w:pPr>
      <w:rPr>
        <w:rFonts w:hint="default"/>
      </w:rPr>
    </w:lvl>
    <w:lvl w:ilvl="8" w:tplc="98A808C4">
      <w:numFmt w:val="bullet"/>
      <w:lvlText w:val="•"/>
      <w:lvlJc w:val="left"/>
      <w:pPr>
        <w:ind w:left="694" w:hanging="341"/>
      </w:pPr>
      <w:rPr>
        <w:rFonts w:hint="default"/>
      </w:rPr>
    </w:lvl>
  </w:abstractNum>
  <w:abstractNum w:abstractNumId="21" w15:restartNumberingAfterBreak="0">
    <w:nsid w:val="47141B47"/>
    <w:multiLevelType w:val="hybridMultilevel"/>
    <w:tmpl w:val="570CC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A5A2F"/>
    <w:multiLevelType w:val="hybridMultilevel"/>
    <w:tmpl w:val="EF203788"/>
    <w:lvl w:ilvl="0" w:tplc="DBC01526">
      <w:start w:val="5"/>
      <w:numFmt w:val="upperRoman"/>
      <w:lvlText w:val="%1."/>
      <w:lvlJc w:val="left"/>
      <w:pPr>
        <w:ind w:left="794" w:hanging="681"/>
        <w:jc w:val="right"/>
      </w:pPr>
      <w:rPr>
        <w:rFonts w:ascii="Palatino Linotype" w:eastAsia="Palatino Linotype" w:hAnsi="Palatino Linotype" w:cs="Palatino Linotype" w:hint="default"/>
        <w:color w:val="003874"/>
        <w:spacing w:val="-25"/>
        <w:w w:val="74"/>
        <w:sz w:val="44"/>
        <w:szCs w:val="44"/>
      </w:rPr>
    </w:lvl>
    <w:lvl w:ilvl="1" w:tplc="9F96CC82">
      <w:start w:val="1"/>
      <w:numFmt w:val="decimal"/>
      <w:lvlText w:val="(%2)"/>
      <w:lvlJc w:val="left"/>
      <w:pPr>
        <w:ind w:left="243" w:hanging="291"/>
      </w:pPr>
      <w:rPr>
        <w:rFonts w:ascii="Calibri" w:eastAsia="Calibri" w:hAnsi="Calibri" w:cs="Calibri" w:hint="default"/>
        <w:color w:val="231F20"/>
        <w:spacing w:val="-3"/>
        <w:w w:val="97"/>
        <w:sz w:val="20"/>
        <w:szCs w:val="20"/>
      </w:rPr>
    </w:lvl>
    <w:lvl w:ilvl="2" w:tplc="441AF6EA">
      <w:numFmt w:val="bullet"/>
      <w:lvlText w:val="•"/>
      <w:lvlJc w:val="left"/>
      <w:pPr>
        <w:ind w:left="1399" w:hanging="291"/>
      </w:pPr>
      <w:rPr>
        <w:rFonts w:hint="default"/>
      </w:rPr>
    </w:lvl>
    <w:lvl w:ilvl="3" w:tplc="2542A336">
      <w:numFmt w:val="bullet"/>
      <w:lvlText w:val="•"/>
      <w:lvlJc w:val="left"/>
      <w:pPr>
        <w:ind w:left="1999" w:hanging="291"/>
      </w:pPr>
      <w:rPr>
        <w:rFonts w:hint="default"/>
      </w:rPr>
    </w:lvl>
    <w:lvl w:ilvl="4" w:tplc="FD14A8E4">
      <w:numFmt w:val="bullet"/>
      <w:lvlText w:val="•"/>
      <w:lvlJc w:val="left"/>
      <w:pPr>
        <w:ind w:left="2598" w:hanging="291"/>
      </w:pPr>
      <w:rPr>
        <w:rFonts w:hint="default"/>
      </w:rPr>
    </w:lvl>
    <w:lvl w:ilvl="5" w:tplc="B0DEE72A">
      <w:numFmt w:val="bullet"/>
      <w:lvlText w:val="•"/>
      <w:lvlJc w:val="left"/>
      <w:pPr>
        <w:ind w:left="3198" w:hanging="291"/>
      </w:pPr>
      <w:rPr>
        <w:rFonts w:hint="default"/>
      </w:rPr>
    </w:lvl>
    <w:lvl w:ilvl="6" w:tplc="E708DA78">
      <w:numFmt w:val="bullet"/>
      <w:lvlText w:val="•"/>
      <w:lvlJc w:val="left"/>
      <w:pPr>
        <w:ind w:left="3797" w:hanging="291"/>
      </w:pPr>
      <w:rPr>
        <w:rFonts w:hint="default"/>
      </w:rPr>
    </w:lvl>
    <w:lvl w:ilvl="7" w:tplc="D786AAFC">
      <w:numFmt w:val="bullet"/>
      <w:lvlText w:val="•"/>
      <w:lvlJc w:val="left"/>
      <w:pPr>
        <w:ind w:left="4397" w:hanging="291"/>
      </w:pPr>
      <w:rPr>
        <w:rFonts w:hint="default"/>
      </w:rPr>
    </w:lvl>
    <w:lvl w:ilvl="8" w:tplc="04847A4C">
      <w:numFmt w:val="bullet"/>
      <w:lvlText w:val="•"/>
      <w:lvlJc w:val="left"/>
      <w:pPr>
        <w:ind w:left="4997" w:hanging="291"/>
      </w:pPr>
      <w:rPr>
        <w:rFonts w:hint="default"/>
      </w:rPr>
    </w:lvl>
  </w:abstractNum>
  <w:abstractNum w:abstractNumId="23" w15:restartNumberingAfterBreak="0">
    <w:nsid w:val="640267D3"/>
    <w:multiLevelType w:val="hybridMultilevel"/>
    <w:tmpl w:val="BA7259EE"/>
    <w:lvl w:ilvl="0" w:tplc="04080017">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9911E9"/>
    <w:multiLevelType w:val="multilevel"/>
    <w:tmpl w:val="26B0BBD0"/>
    <w:lvl w:ilvl="0">
      <w:start w:val="406"/>
      <w:numFmt w:val="decimal"/>
      <w:lvlText w:val="%1"/>
      <w:lvlJc w:val="left"/>
      <w:pPr>
        <w:ind w:left="1355" w:hanging="505"/>
      </w:pPr>
      <w:rPr>
        <w:rFonts w:hint="default"/>
      </w:rPr>
    </w:lvl>
    <w:lvl w:ilvl="1">
      <w:start w:val="1"/>
      <w:numFmt w:val="decimal"/>
      <w:lvlText w:val="%1.%2"/>
      <w:lvlJc w:val="left"/>
      <w:pPr>
        <w:ind w:left="1355" w:hanging="505"/>
        <w:jc w:val="right"/>
      </w:pPr>
      <w:rPr>
        <w:rFonts w:ascii="Calibri" w:eastAsia="Calibri" w:hAnsi="Calibri" w:cs="Calibri" w:hint="default"/>
        <w:i/>
        <w:color w:val="231F20"/>
        <w:spacing w:val="-3"/>
        <w:w w:val="103"/>
        <w:sz w:val="20"/>
        <w:szCs w:val="20"/>
      </w:rPr>
    </w:lvl>
    <w:lvl w:ilvl="2">
      <w:start w:val="1"/>
      <w:numFmt w:val="decimal"/>
      <w:lvlText w:val="(%3)"/>
      <w:lvlJc w:val="left"/>
      <w:pPr>
        <w:ind w:left="1474" w:hanging="341"/>
      </w:pPr>
      <w:rPr>
        <w:rFonts w:ascii="Calibri" w:eastAsia="Calibri" w:hAnsi="Calibri" w:cs="Calibri" w:hint="default"/>
        <w:color w:val="231F20"/>
        <w:spacing w:val="-3"/>
        <w:w w:val="97"/>
        <w:sz w:val="20"/>
        <w:szCs w:val="20"/>
      </w:rPr>
    </w:lvl>
    <w:lvl w:ilvl="3">
      <w:start w:val="1"/>
      <w:numFmt w:val="lowerLetter"/>
      <w:lvlText w:val="(%4)"/>
      <w:lvlJc w:val="left"/>
      <w:pPr>
        <w:ind w:left="1713" w:hanging="240"/>
      </w:pPr>
      <w:rPr>
        <w:rFonts w:ascii="Palatino Linotype" w:eastAsia="Palatino Linotype" w:hAnsi="Palatino Linotype" w:cs="Palatino Linotype" w:hint="default"/>
        <w:color w:val="231F20"/>
        <w:spacing w:val="-3"/>
        <w:w w:val="88"/>
        <w:sz w:val="20"/>
        <w:szCs w:val="20"/>
      </w:rPr>
    </w:lvl>
    <w:lvl w:ilvl="4">
      <w:numFmt w:val="bullet"/>
      <w:lvlText w:val="•"/>
      <w:lvlJc w:val="left"/>
      <w:pPr>
        <w:ind w:left="2284" w:hanging="240"/>
      </w:pPr>
      <w:rPr>
        <w:rFonts w:hint="default"/>
      </w:rPr>
    </w:lvl>
    <w:lvl w:ilvl="5">
      <w:numFmt w:val="bullet"/>
      <w:lvlText w:val="•"/>
      <w:lvlJc w:val="left"/>
      <w:pPr>
        <w:ind w:left="2848" w:hanging="240"/>
      </w:pPr>
      <w:rPr>
        <w:rFonts w:hint="default"/>
      </w:rPr>
    </w:lvl>
    <w:lvl w:ilvl="6">
      <w:numFmt w:val="bullet"/>
      <w:lvlText w:val="•"/>
      <w:lvlJc w:val="left"/>
      <w:pPr>
        <w:ind w:left="3412" w:hanging="240"/>
      </w:pPr>
      <w:rPr>
        <w:rFonts w:hint="default"/>
      </w:rPr>
    </w:lvl>
    <w:lvl w:ilvl="7">
      <w:numFmt w:val="bullet"/>
      <w:lvlText w:val="•"/>
      <w:lvlJc w:val="left"/>
      <w:pPr>
        <w:ind w:left="3976" w:hanging="240"/>
      </w:pPr>
      <w:rPr>
        <w:rFonts w:hint="default"/>
      </w:rPr>
    </w:lvl>
    <w:lvl w:ilvl="8">
      <w:numFmt w:val="bullet"/>
      <w:lvlText w:val="•"/>
      <w:lvlJc w:val="left"/>
      <w:pPr>
        <w:ind w:left="4540" w:hanging="240"/>
      </w:pPr>
      <w:rPr>
        <w:rFonts w:hint="default"/>
      </w:rPr>
    </w:lvl>
  </w:abstractNum>
  <w:abstractNum w:abstractNumId="25" w15:restartNumberingAfterBreak="0">
    <w:nsid w:val="73704FC8"/>
    <w:multiLevelType w:val="hybridMultilevel"/>
    <w:tmpl w:val="CC686148"/>
    <w:lvl w:ilvl="0" w:tplc="718CA33E">
      <w:start w:val="1"/>
      <w:numFmt w:val="decimal"/>
      <w:lvlText w:val="(%1)"/>
      <w:lvlJc w:val="left"/>
      <w:pPr>
        <w:ind w:left="583" w:hanging="340"/>
      </w:pPr>
      <w:rPr>
        <w:rFonts w:ascii="Palatino Linotype" w:eastAsia="Palatino Linotype" w:hAnsi="Palatino Linotype" w:cs="Palatino Linotype" w:hint="default"/>
        <w:color w:val="231F20"/>
        <w:spacing w:val="-4"/>
        <w:w w:val="88"/>
        <w:sz w:val="20"/>
        <w:szCs w:val="20"/>
      </w:rPr>
    </w:lvl>
    <w:lvl w:ilvl="1" w:tplc="2A86E126">
      <w:numFmt w:val="bullet"/>
      <w:lvlText w:val="•"/>
      <w:lvlJc w:val="left"/>
      <w:pPr>
        <w:ind w:left="860" w:hanging="340"/>
      </w:pPr>
      <w:rPr>
        <w:rFonts w:hint="default"/>
      </w:rPr>
    </w:lvl>
    <w:lvl w:ilvl="2" w:tplc="181E9CC4">
      <w:numFmt w:val="bullet"/>
      <w:lvlText w:val="•"/>
      <w:lvlJc w:val="left"/>
      <w:pPr>
        <w:ind w:left="728" w:hanging="340"/>
      </w:pPr>
      <w:rPr>
        <w:rFonts w:hint="default"/>
      </w:rPr>
    </w:lvl>
    <w:lvl w:ilvl="3" w:tplc="90C0B2AA">
      <w:numFmt w:val="bullet"/>
      <w:lvlText w:val="•"/>
      <w:lvlJc w:val="left"/>
      <w:pPr>
        <w:ind w:left="596" w:hanging="340"/>
      </w:pPr>
      <w:rPr>
        <w:rFonts w:hint="default"/>
      </w:rPr>
    </w:lvl>
    <w:lvl w:ilvl="4" w:tplc="CF2077F8">
      <w:numFmt w:val="bullet"/>
      <w:lvlText w:val="•"/>
      <w:lvlJc w:val="left"/>
      <w:pPr>
        <w:ind w:left="465" w:hanging="340"/>
      </w:pPr>
      <w:rPr>
        <w:rFonts w:hint="default"/>
      </w:rPr>
    </w:lvl>
    <w:lvl w:ilvl="5" w:tplc="C44624AE">
      <w:numFmt w:val="bullet"/>
      <w:lvlText w:val="•"/>
      <w:lvlJc w:val="left"/>
      <w:pPr>
        <w:ind w:left="333" w:hanging="340"/>
      </w:pPr>
      <w:rPr>
        <w:rFonts w:hint="default"/>
      </w:rPr>
    </w:lvl>
    <w:lvl w:ilvl="6" w:tplc="768A1CC2">
      <w:numFmt w:val="bullet"/>
      <w:lvlText w:val="•"/>
      <w:lvlJc w:val="left"/>
      <w:pPr>
        <w:ind w:left="202" w:hanging="340"/>
      </w:pPr>
      <w:rPr>
        <w:rFonts w:hint="default"/>
      </w:rPr>
    </w:lvl>
    <w:lvl w:ilvl="7" w:tplc="98101D52">
      <w:numFmt w:val="bullet"/>
      <w:lvlText w:val="•"/>
      <w:lvlJc w:val="left"/>
      <w:pPr>
        <w:ind w:left="70" w:hanging="340"/>
      </w:pPr>
      <w:rPr>
        <w:rFonts w:hint="default"/>
      </w:rPr>
    </w:lvl>
    <w:lvl w:ilvl="8" w:tplc="24F4035E">
      <w:numFmt w:val="bullet"/>
      <w:lvlText w:val="•"/>
      <w:lvlJc w:val="left"/>
      <w:pPr>
        <w:ind w:left="-61" w:hanging="340"/>
      </w:pPr>
      <w:rPr>
        <w:rFonts w:hint="default"/>
      </w:rPr>
    </w:lvl>
  </w:abstractNum>
  <w:abstractNum w:abstractNumId="26" w15:restartNumberingAfterBreak="0">
    <w:nsid w:val="76F72B08"/>
    <w:multiLevelType w:val="hybridMultilevel"/>
    <w:tmpl w:val="11147C44"/>
    <w:lvl w:ilvl="0" w:tplc="C19C039A">
      <w:start w:val="1"/>
      <w:numFmt w:val="lowerLetter"/>
      <w:lvlText w:val="(%1)"/>
      <w:lvlJc w:val="left"/>
      <w:pPr>
        <w:ind w:left="577" w:hanging="341"/>
      </w:pPr>
      <w:rPr>
        <w:rFonts w:ascii="Palatino Linotype" w:eastAsia="Palatino Linotype" w:hAnsi="Palatino Linotype" w:cs="Palatino Linotype" w:hint="default"/>
        <w:color w:val="231F20"/>
        <w:spacing w:val="-3"/>
        <w:w w:val="88"/>
        <w:sz w:val="20"/>
        <w:szCs w:val="20"/>
      </w:rPr>
    </w:lvl>
    <w:lvl w:ilvl="1" w:tplc="96EC4FA6">
      <w:start w:val="1"/>
      <w:numFmt w:val="lowerLetter"/>
      <w:lvlText w:val="(%2)"/>
      <w:lvlJc w:val="left"/>
      <w:pPr>
        <w:ind w:left="1190" w:hanging="341"/>
      </w:pPr>
      <w:rPr>
        <w:rFonts w:ascii="Palatino Linotype" w:eastAsia="Palatino Linotype" w:hAnsi="Palatino Linotype" w:cs="Palatino Linotype" w:hint="default"/>
        <w:color w:val="231F20"/>
        <w:spacing w:val="-3"/>
        <w:w w:val="88"/>
        <w:sz w:val="20"/>
        <w:szCs w:val="20"/>
      </w:rPr>
    </w:lvl>
    <w:lvl w:ilvl="2" w:tplc="F06CEBA4">
      <w:numFmt w:val="bullet"/>
      <w:lvlText w:val="•"/>
      <w:lvlJc w:val="left"/>
      <w:pPr>
        <w:ind w:left="1030" w:hanging="341"/>
      </w:pPr>
      <w:rPr>
        <w:rFonts w:hint="default"/>
      </w:rPr>
    </w:lvl>
    <w:lvl w:ilvl="3" w:tplc="82E03C14">
      <w:numFmt w:val="bullet"/>
      <w:lvlText w:val="•"/>
      <w:lvlJc w:val="left"/>
      <w:pPr>
        <w:ind w:left="860" w:hanging="341"/>
      </w:pPr>
      <w:rPr>
        <w:rFonts w:hint="default"/>
      </w:rPr>
    </w:lvl>
    <w:lvl w:ilvl="4" w:tplc="22462EA6">
      <w:numFmt w:val="bullet"/>
      <w:lvlText w:val="•"/>
      <w:lvlJc w:val="left"/>
      <w:pPr>
        <w:ind w:left="691" w:hanging="341"/>
      </w:pPr>
      <w:rPr>
        <w:rFonts w:hint="default"/>
      </w:rPr>
    </w:lvl>
    <w:lvl w:ilvl="5" w:tplc="0DA84E10">
      <w:numFmt w:val="bullet"/>
      <w:lvlText w:val="•"/>
      <w:lvlJc w:val="left"/>
      <w:pPr>
        <w:ind w:left="521" w:hanging="341"/>
      </w:pPr>
      <w:rPr>
        <w:rFonts w:hint="default"/>
      </w:rPr>
    </w:lvl>
    <w:lvl w:ilvl="6" w:tplc="2014FAD2">
      <w:numFmt w:val="bullet"/>
      <w:lvlText w:val="•"/>
      <w:lvlJc w:val="left"/>
      <w:pPr>
        <w:ind w:left="352" w:hanging="341"/>
      </w:pPr>
      <w:rPr>
        <w:rFonts w:hint="default"/>
      </w:rPr>
    </w:lvl>
    <w:lvl w:ilvl="7" w:tplc="DF6E2C3A">
      <w:numFmt w:val="bullet"/>
      <w:lvlText w:val="•"/>
      <w:lvlJc w:val="left"/>
      <w:pPr>
        <w:ind w:left="182" w:hanging="341"/>
      </w:pPr>
      <w:rPr>
        <w:rFonts w:hint="default"/>
      </w:rPr>
    </w:lvl>
    <w:lvl w:ilvl="8" w:tplc="FC143050">
      <w:numFmt w:val="bullet"/>
      <w:lvlText w:val="•"/>
      <w:lvlJc w:val="left"/>
      <w:pPr>
        <w:ind w:left="13" w:hanging="341"/>
      </w:pPr>
      <w:rPr>
        <w:rFonts w:hint="default"/>
      </w:rPr>
    </w:lvl>
  </w:abstractNum>
  <w:abstractNum w:abstractNumId="27" w15:restartNumberingAfterBreak="0">
    <w:nsid w:val="77A96DC8"/>
    <w:multiLevelType w:val="hybridMultilevel"/>
    <w:tmpl w:val="D7C086C8"/>
    <w:lvl w:ilvl="0" w:tplc="1836145C">
      <w:start w:val="1"/>
      <w:numFmt w:val="upperRoman"/>
      <w:lvlText w:val="%1."/>
      <w:lvlJc w:val="left"/>
      <w:pPr>
        <w:ind w:left="1247" w:hanging="397"/>
        <w:jc w:val="right"/>
      </w:pPr>
      <w:rPr>
        <w:rFonts w:ascii="Palatino Linotype" w:eastAsia="Palatino Linotype" w:hAnsi="Palatino Linotype" w:cs="Palatino Linotype" w:hint="default"/>
        <w:color w:val="003874"/>
        <w:spacing w:val="-5"/>
        <w:w w:val="73"/>
        <w:sz w:val="44"/>
        <w:szCs w:val="44"/>
      </w:rPr>
    </w:lvl>
    <w:lvl w:ilvl="1" w:tplc="539046B4">
      <w:numFmt w:val="bullet"/>
      <w:lvlText w:val="•"/>
      <w:lvlJc w:val="left"/>
      <w:pPr>
        <w:ind w:left="2204" w:hanging="397"/>
      </w:pPr>
      <w:rPr>
        <w:rFonts w:hint="default"/>
      </w:rPr>
    </w:lvl>
    <w:lvl w:ilvl="2" w:tplc="D52A6C06">
      <w:numFmt w:val="bullet"/>
      <w:lvlText w:val="•"/>
      <w:lvlJc w:val="left"/>
      <w:pPr>
        <w:ind w:left="3169" w:hanging="397"/>
      </w:pPr>
      <w:rPr>
        <w:rFonts w:hint="default"/>
      </w:rPr>
    </w:lvl>
    <w:lvl w:ilvl="3" w:tplc="BDCCDFBA">
      <w:numFmt w:val="bullet"/>
      <w:lvlText w:val="•"/>
      <w:lvlJc w:val="left"/>
      <w:pPr>
        <w:ind w:left="4133" w:hanging="397"/>
      </w:pPr>
      <w:rPr>
        <w:rFonts w:hint="default"/>
      </w:rPr>
    </w:lvl>
    <w:lvl w:ilvl="4" w:tplc="8F16A684">
      <w:numFmt w:val="bullet"/>
      <w:lvlText w:val="•"/>
      <w:lvlJc w:val="left"/>
      <w:pPr>
        <w:ind w:left="5098" w:hanging="397"/>
      </w:pPr>
      <w:rPr>
        <w:rFonts w:hint="default"/>
      </w:rPr>
    </w:lvl>
    <w:lvl w:ilvl="5" w:tplc="B2E0B6C8">
      <w:numFmt w:val="bullet"/>
      <w:lvlText w:val="•"/>
      <w:lvlJc w:val="left"/>
      <w:pPr>
        <w:ind w:left="6062" w:hanging="397"/>
      </w:pPr>
      <w:rPr>
        <w:rFonts w:hint="default"/>
      </w:rPr>
    </w:lvl>
    <w:lvl w:ilvl="6" w:tplc="A17A6704">
      <w:numFmt w:val="bullet"/>
      <w:lvlText w:val="•"/>
      <w:lvlJc w:val="left"/>
      <w:pPr>
        <w:ind w:left="7027" w:hanging="397"/>
      </w:pPr>
      <w:rPr>
        <w:rFonts w:hint="default"/>
      </w:rPr>
    </w:lvl>
    <w:lvl w:ilvl="7" w:tplc="90CC6618">
      <w:numFmt w:val="bullet"/>
      <w:lvlText w:val="•"/>
      <w:lvlJc w:val="left"/>
      <w:pPr>
        <w:ind w:left="7991" w:hanging="397"/>
      </w:pPr>
      <w:rPr>
        <w:rFonts w:hint="default"/>
      </w:rPr>
    </w:lvl>
    <w:lvl w:ilvl="8" w:tplc="2780DB34">
      <w:numFmt w:val="bullet"/>
      <w:lvlText w:val="•"/>
      <w:lvlJc w:val="left"/>
      <w:pPr>
        <w:ind w:left="8956" w:hanging="397"/>
      </w:pPr>
      <w:rPr>
        <w:rFonts w:hint="default"/>
      </w:rPr>
    </w:lvl>
  </w:abstractNum>
  <w:abstractNum w:abstractNumId="28" w15:restartNumberingAfterBreak="0">
    <w:nsid w:val="77DC7E05"/>
    <w:multiLevelType w:val="hybridMultilevel"/>
    <w:tmpl w:val="C492924A"/>
    <w:lvl w:ilvl="0" w:tplc="B8562D74">
      <w:numFmt w:val="bullet"/>
      <w:lvlText w:val="●"/>
      <w:lvlJc w:val="left"/>
      <w:pPr>
        <w:ind w:left="1817" w:hanging="284"/>
      </w:pPr>
      <w:rPr>
        <w:rFonts w:ascii="Palatino Linotype" w:eastAsia="Palatino Linotype" w:hAnsi="Palatino Linotype" w:cs="Palatino Linotype" w:hint="default"/>
        <w:color w:val="003874"/>
        <w:w w:val="139"/>
        <w:sz w:val="16"/>
        <w:szCs w:val="16"/>
      </w:rPr>
    </w:lvl>
    <w:lvl w:ilvl="1" w:tplc="050A8F22">
      <w:numFmt w:val="bullet"/>
      <w:lvlText w:val="•"/>
      <w:lvlJc w:val="left"/>
      <w:pPr>
        <w:ind w:left="2710" w:hanging="284"/>
      </w:pPr>
      <w:rPr>
        <w:rFonts w:hint="default"/>
      </w:rPr>
    </w:lvl>
    <w:lvl w:ilvl="2" w:tplc="97E4736C">
      <w:numFmt w:val="bullet"/>
      <w:lvlText w:val="•"/>
      <w:lvlJc w:val="left"/>
      <w:pPr>
        <w:ind w:left="3601" w:hanging="284"/>
      </w:pPr>
      <w:rPr>
        <w:rFonts w:hint="default"/>
      </w:rPr>
    </w:lvl>
    <w:lvl w:ilvl="3" w:tplc="85E05064">
      <w:numFmt w:val="bullet"/>
      <w:lvlText w:val="•"/>
      <w:lvlJc w:val="left"/>
      <w:pPr>
        <w:ind w:left="4491" w:hanging="284"/>
      </w:pPr>
      <w:rPr>
        <w:rFonts w:hint="default"/>
      </w:rPr>
    </w:lvl>
    <w:lvl w:ilvl="4" w:tplc="79DEBFB4">
      <w:numFmt w:val="bullet"/>
      <w:lvlText w:val="•"/>
      <w:lvlJc w:val="left"/>
      <w:pPr>
        <w:ind w:left="5382" w:hanging="284"/>
      </w:pPr>
      <w:rPr>
        <w:rFonts w:hint="default"/>
      </w:rPr>
    </w:lvl>
    <w:lvl w:ilvl="5" w:tplc="D7A45F22">
      <w:numFmt w:val="bullet"/>
      <w:lvlText w:val="•"/>
      <w:lvlJc w:val="left"/>
      <w:pPr>
        <w:ind w:left="6272" w:hanging="284"/>
      </w:pPr>
      <w:rPr>
        <w:rFonts w:hint="default"/>
      </w:rPr>
    </w:lvl>
    <w:lvl w:ilvl="6" w:tplc="FD74F428">
      <w:numFmt w:val="bullet"/>
      <w:lvlText w:val="•"/>
      <w:lvlJc w:val="left"/>
      <w:pPr>
        <w:ind w:left="7163" w:hanging="284"/>
      </w:pPr>
      <w:rPr>
        <w:rFonts w:hint="default"/>
      </w:rPr>
    </w:lvl>
    <w:lvl w:ilvl="7" w:tplc="3664F408">
      <w:numFmt w:val="bullet"/>
      <w:lvlText w:val="•"/>
      <w:lvlJc w:val="left"/>
      <w:pPr>
        <w:ind w:left="8053" w:hanging="284"/>
      </w:pPr>
      <w:rPr>
        <w:rFonts w:hint="default"/>
      </w:rPr>
    </w:lvl>
    <w:lvl w:ilvl="8" w:tplc="8B0021E0">
      <w:numFmt w:val="bullet"/>
      <w:lvlText w:val="•"/>
      <w:lvlJc w:val="left"/>
      <w:pPr>
        <w:ind w:left="8944" w:hanging="284"/>
      </w:pPr>
      <w:rPr>
        <w:rFonts w:hint="default"/>
      </w:rPr>
    </w:lvl>
  </w:abstractNum>
  <w:abstractNum w:abstractNumId="29" w15:restartNumberingAfterBreak="0">
    <w:nsid w:val="7D75559F"/>
    <w:multiLevelType w:val="hybridMultilevel"/>
    <w:tmpl w:val="E8328B38"/>
    <w:lvl w:ilvl="0" w:tplc="6FDEF68E">
      <w:start w:val="1"/>
      <w:numFmt w:val="lowerLetter"/>
      <w:lvlText w:val="(%1)"/>
      <w:lvlJc w:val="left"/>
      <w:pPr>
        <w:ind w:left="577" w:hanging="341"/>
      </w:pPr>
      <w:rPr>
        <w:rFonts w:ascii="Palatino Linotype" w:eastAsia="Palatino Linotype" w:hAnsi="Palatino Linotype" w:cs="Palatino Linotype" w:hint="default"/>
        <w:color w:val="231F20"/>
        <w:spacing w:val="-3"/>
        <w:w w:val="88"/>
        <w:sz w:val="20"/>
        <w:szCs w:val="20"/>
      </w:rPr>
    </w:lvl>
    <w:lvl w:ilvl="1" w:tplc="60C291BC">
      <w:numFmt w:val="bullet"/>
      <w:lvlText w:val="•"/>
      <w:lvlJc w:val="left"/>
      <w:pPr>
        <w:ind w:left="1112" w:hanging="341"/>
      </w:pPr>
      <w:rPr>
        <w:rFonts w:hint="default"/>
      </w:rPr>
    </w:lvl>
    <w:lvl w:ilvl="2" w:tplc="65446724">
      <w:numFmt w:val="bullet"/>
      <w:lvlText w:val="•"/>
      <w:lvlJc w:val="left"/>
      <w:pPr>
        <w:ind w:left="1645" w:hanging="341"/>
      </w:pPr>
      <w:rPr>
        <w:rFonts w:hint="default"/>
      </w:rPr>
    </w:lvl>
    <w:lvl w:ilvl="3" w:tplc="6908D38E">
      <w:numFmt w:val="bullet"/>
      <w:lvlText w:val="•"/>
      <w:lvlJc w:val="left"/>
      <w:pPr>
        <w:ind w:left="2178" w:hanging="341"/>
      </w:pPr>
      <w:rPr>
        <w:rFonts w:hint="default"/>
      </w:rPr>
    </w:lvl>
    <w:lvl w:ilvl="4" w:tplc="A39E4FFC">
      <w:numFmt w:val="bullet"/>
      <w:lvlText w:val="•"/>
      <w:lvlJc w:val="left"/>
      <w:pPr>
        <w:ind w:left="2711" w:hanging="341"/>
      </w:pPr>
      <w:rPr>
        <w:rFonts w:hint="default"/>
      </w:rPr>
    </w:lvl>
    <w:lvl w:ilvl="5" w:tplc="D5FA5C1C">
      <w:numFmt w:val="bullet"/>
      <w:lvlText w:val="•"/>
      <w:lvlJc w:val="left"/>
      <w:pPr>
        <w:ind w:left="3244" w:hanging="341"/>
      </w:pPr>
      <w:rPr>
        <w:rFonts w:hint="default"/>
      </w:rPr>
    </w:lvl>
    <w:lvl w:ilvl="6" w:tplc="F7D8B36E">
      <w:numFmt w:val="bullet"/>
      <w:lvlText w:val="•"/>
      <w:lvlJc w:val="left"/>
      <w:pPr>
        <w:ind w:left="3777" w:hanging="341"/>
      </w:pPr>
      <w:rPr>
        <w:rFonts w:hint="default"/>
      </w:rPr>
    </w:lvl>
    <w:lvl w:ilvl="7" w:tplc="3864AD0E">
      <w:numFmt w:val="bullet"/>
      <w:lvlText w:val="•"/>
      <w:lvlJc w:val="left"/>
      <w:pPr>
        <w:ind w:left="4310" w:hanging="341"/>
      </w:pPr>
      <w:rPr>
        <w:rFonts w:hint="default"/>
      </w:rPr>
    </w:lvl>
    <w:lvl w:ilvl="8" w:tplc="79AC54D2">
      <w:numFmt w:val="bullet"/>
      <w:lvlText w:val="•"/>
      <w:lvlJc w:val="left"/>
      <w:pPr>
        <w:ind w:left="4843" w:hanging="341"/>
      </w:pPr>
      <w:rPr>
        <w:rFonts w:hint="default"/>
      </w:rPr>
    </w:lvl>
  </w:abstractNum>
  <w:abstractNum w:abstractNumId="30" w15:restartNumberingAfterBreak="0">
    <w:nsid w:val="7E9D19DD"/>
    <w:multiLevelType w:val="hybridMultilevel"/>
    <w:tmpl w:val="BD26C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A15F5"/>
    <w:multiLevelType w:val="hybridMultilevel"/>
    <w:tmpl w:val="F3663AD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num w:numId="1" w16cid:durableId="703869284">
    <w:abstractNumId w:val="1"/>
  </w:num>
  <w:num w:numId="2" w16cid:durableId="1513451277">
    <w:abstractNumId w:val="11"/>
  </w:num>
  <w:num w:numId="3" w16cid:durableId="853303849">
    <w:abstractNumId w:val="14"/>
  </w:num>
  <w:num w:numId="4" w16cid:durableId="1304502139">
    <w:abstractNumId w:val="24"/>
  </w:num>
  <w:num w:numId="5" w16cid:durableId="78408581">
    <w:abstractNumId w:val="4"/>
  </w:num>
  <w:num w:numId="6" w16cid:durableId="1285693766">
    <w:abstractNumId w:val="13"/>
  </w:num>
  <w:num w:numId="7" w16cid:durableId="1884901465">
    <w:abstractNumId w:val="18"/>
  </w:num>
  <w:num w:numId="8" w16cid:durableId="1568959160">
    <w:abstractNumId w:val="10"/>
  </w:num>
  <w:num w:numId="9" w16cid:durableId="2023194183">
    <w:abstractNumId w:val="3"/>
  </w:num>
  <w:num w:numId="10" w16cid:durableId="174806548">
    <w:abstractNumId w:val="25"/>
  </w:num>
  <w:num w:numId="11" w16cid:durableId="770902127">
    <w:abstractNumId w:val="20"/>
  </w:num>
  <w:num w:numId="12" w16cid:durableId="997002804">
    <w:abstractNumId w:val="22"/>
  </w:num>
  <w:num w:numId="13" w16cid:durableId="147478683">
    <w:abstractNumId w:val="5"/>
  </w:num>
  <w:num w:numId="14" w16cid:durableId="522595860">
    <w:abstractNumId w:val="26"/>
  </w:num>
  <w:num w:numId="15" w16cid:durableId="569391799">
    <w:abstractNumId w:val="29"/>
  </w:num>
  <w:num w:numId="16" w16cid:durableId="350566368">
    <w:abstractNumId w:val="12"/>
  </w:num>
  <w:num w:numId="17" w16cid:durableId="1597056419">
    <w:abstractNumId w:val="15"/>
  </w:num>
  <w:num w:numId="18" w16cid:durableId="181626205">
    <w:abstractNumId w:val="8"/>
  </w:num>
  <w:num w:numId="19" w16cid:durableId="2042120894">
    <w:abstractNumId w:val="0"/>
  </w:num>
  <w:num w:numId="20" w16cid:durableId="1853300764">
    <w:abstractNumId w:val="19"/>
  </w:num>
  <w:num w:numId="21" w16cid:durableId="1134638287">
    <w:abstractNumId w:val="27"/>
  </w:num>
  <w:num w:numId="22" w16cid:durableId="1203207655">
    <w:abstractNumId w:val="28"/>
  </w:num>
  <w:num w:numId="23" w16cid:durableId="324479572">
    <w:abstractNumId w:val="23"/>
  </w:num>
  <w:num w:numId="24" w16cid:durableId="1917085069">
    <w:abstractNumId w:val="31"/>
  </w:num>
  <w:num w:numId="25" w16cid:durableId="787428096">
    <w:abstractNumId w:val="6"/>
  </w:num>
  <w:num w:numId="26" w16cid:durableId="1307707481">
    <w:abstractNumId w:val="2"/>
  </w:num>
  <w:num w:numId="27" w16cid:durableId="1012294694">
    <w:abstractNumId w:val="21"/>
  </w:num>
  <w:num w:numId="28" w16cid:durableId="1032923827">
    <w:abstractNumId w:val="16"/>
  </w:num>
  <w:num w:numId="29" w16cid:durableId="1790975439">
    <w:abstractNumId w:val="17"/>
  </w:num>
  <w:num w:numId="30" w16cid:durableId="1210188886">
    <w:abstractNumId w:val="9"/>
  </w:num>
  <w:num w:numId="31" w16cid:durableId="86073697">
    <w:abstractNumId w:val="30"/>
  </w:num>
  <w:num w:numId="32" w16cid:durableId="1179588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34"/>
    <w:rsid w:val="000043B5"/>
    <w:rsid w:val="00006493"/>
    <w:rsid w:val="0001221B"/>
    <w:rsid w:val="000128DA"/>
    <w:rsid w:val="000146FC"/>
    <w:rsid w:val="00014B17"/>
    <w:rsid w:val="00015191"/>
    <w:rsid w:val="00015B47"/>
    <w:rsid w:val="00024E84"/>
    <w:rsid w:val="000276F0"/>
    <w:rsid w:val="000406A1"/>
    <w:rsid w:val="00040EF8"/>
    <w:rsid w:val="00043B70"/>
    <w:rsid w:val="000446E9"/>
    <w:rsid w:val="00046161"/>
    <w:rsid w:val="000505BB"/>
    <w:rsid w:val="000630A6"/>
    <w:rsid w:val="000639E5"/>
    <w:rsid w:val="00063FFE"/>
    <w:rsid w:val="00064C34"/>
    <w:rsid w:val="000672A0"/>
    <w:rsid w:val="000707F9"/>
    <w:rsid w:val="0007099D"/>
    <w:rsid w:val="00073FC8"/>
    <w:rsid w:val="00074C08"/>
    <w:rsid w:val="00075C89"/>
    <w:rsid w:val="000774EE"/>
    <w:rsid w:val="0008137B"/>
    <w:rsid w:val="00092331"/>
    <w:rsid w:val="000925ED"/>
    <w:rsid w:val="00093DBC"/>
    <w:rsid w:val="00095FF5"/>
    <w:rsid w:val="000967ED"/>
    <w:rsid w:val="00097BB8"/>
    <w:rsid w:val="000A0A07"/>
    <w:rsid w:val="000A4BCD"/>
    <w:rsid w:val="000A7414"/>
    <w:rsid w:val="000A79E3"/>
    <w:rsid w:val="000B50F0"/>
    <w:rsid w:val="000C1294"/>
    <w:rsid w:val="000C31F6"/>
    <w:rsid w:val="000D2BFE"/>
    <w:rsid w:val="000D33CE"/>
    <w:rsid w:val="000D5415"/>
    <w:rsid w:val="000E0665"/>
    <w:rsid w:val="000E2009"/>
    <w:rsid w:val="000E670D"/>
    <w:rsid w:val="000E6B1D"/>
    <w:rsid w:val="000F0860"/>
    <w:rsid w:val="000F5BCF"/>
    <w:rsid w:val="000F652F"/>
    <w:rsid w:val="00103848"/>
    <w:rsid w:val="00103E61"/>
    <w:rsid w:val="00105622"/>
    <w:rsid w:val="00110CC5"/>
    <w:rsid w:val="00110FD1"/>
    <w:rsid w:val="00112FC6"/>
    <w:rsid w:val="0011671B"/>
    <w:rsid w:val="00116AE3"/>
    <w:rsid w:val="00122A7F"/>
    <w:rsid w:val="00126129"/>
    <w:rsid w:val="00126AEC"/>
    <w:rsid w:val="001316AB"/>
    <w:rsid w:val="001319D8"/>
    <w:rsid w:val="0013335A"/>
    <w:rsid w:val="00135FB7"/>
    <w:rsid w:val="00136003"/>
    <w:rsid w:val="00136AD1"/>
    <w:rsid w:val="00137EB8"/>
    <w:rsid w:val="00141AA3"/>
    <w:rsid w:val="0014346B"/>
    <w:rsid w:val="00150023"/>
    <w:rsid w:val="00150D99"/>
    <w:rsid w:val="00151924"/>
    <w:rsid w:val="00152710"/>
    <w:rsid w:val="0015554D"/>
    <w:rsid w:val="00155581"/>
    <w:rsid w:val="00156EC4"/>
    <w:rsid w:val="00162493"/>
    <w:rsid w:val="001641B0"/>
    <w:rsid w:val="00165BDE"/>
    <w:rsid w:val="0017455E"/>
    <w:rsid w:val="00174DB1"/>
    <w:rsid w:val="001759E5"/>
    <w:rsid w:val="00181C39"/>
    <w:rsid w:val="00181E3E"/>
    <w:rsid w:val="001840F2"/>
    <w:rsid w:val="0018668A"/>
    <w:rsid w:val="0018758A"/>
    <w:rsid w:val="001909FE"/>
    <w:rsid w:val="00193A88"/>
    <w:rsid w:val="00195E4A"/>
    <w:rsid w:val="0019684D"/>
    <w:rsid w:val="001A007C"/>
    <w:rsid w:val="001A07D9"/>
    <w:rsid w:val="001A0AF0"/>
    <w:rsid w:val="001A4AF2"/>
    <w:rsid w:val="001A7A8A"/>
    <w:rsid w:val="001B02BF"/>
    <w:rsid w:val="001B1058"/>
    <w:rsid w:val="001B14CD"/>
    <w:rsid w:val="001B3A78"/>
    <w:rsid w:val="001B6320"/>
    <w:rsid w:val="001B65FD"/>
    <w:rsid w:val="001C2382"/>
    <w:rsid w:val="001C2431"/>
    <w:rsid w:val="001C27E7"/>
    <w:rsid w:val="001C29CF"/>
    <w:rsid w:val="001C2A7F"/>
    <w:rsid w:val="001C392F"/>
    <w:rsid w:val="001C5449"/>
    <w:rsid w:val="001C5DFA"/>
    <w:rsid w:val="001C7A26"/>
    <w:rsid w:val="001D1A8B"/>
    <w:rsid w:val="001D1EB5"/>
    <w:rsid w:val="001D29F8"/>
    <w:rsid w:val="001D55A4"/>
    <w:rsid w:val="001E12E9"/>
    <w:rsid w:val="001E4468"/>
    <w:rsid w:val="001E6C6A"/>
    <w:rsid w:val="001F2FED"/>
    <w:rsid w:val="001F6D3A"/>
    <w:rsid w:val="00201811"/>
    <w:rsid w:val="00203A49"/>
    <w:rsid w:val="00205936"/>
    <w:rsid w:val="00210717"/>
    <w:rsid w:val="0021160B"/>
    <w:rsid w:val="002151BD"/>
    <w:rsid w:val="00217EEF"/>
    <w:rsid w:val="00220997"/>
    <w:rsid w:val="00220D94"/>
    <w:rsid w:val="002214F9"/>
    <w:rsid w:val="00222FB8"/>
    <w:rsid w:val="0023078E"/>
    <w:rsid w:val="002331C0"/>
    <w:rsid w:val="002340EC"/>
    <w:rsid w:val="00237985"/>
    <w:rsid w:val="00240F07"/>
    <w:rsid w:val="00243B87"/>
    <w:rsid w:val="002537DF"/>
    <w:rsid w:val="00254568"/>
    <w:rsid w:val="00256DBC"/>
    <w:rsid w:val="002655F5"/>
    <w:rsid w:val="00265FD3"/>
    <w:rsid w:val="002718F4"/>
    <w:rsid w:val="00273F42"/>
    <w:rsid w:val="00274FC2"/>
    <w:rsid w:val="00275E08"/>
    <w:rsid w:val="00280ACF"/>
    <w:rsid w:val="0028298D"/>
    <w:rsid w:val="00290677"/>
    <w:rsid w:val="0029240E"/>
    <w:rsid w:val="00293358"/>
    <w:rsid w:val="0029600A"/>
    <w:rsid w:val="002A1082"/>
    <w:rsid w:val="002A325A"/>
    <w:rsid w:val="002B1D34"/>
    <w:rsid w:val="002B24AF"/>
    <w:rsid w:val="002B3874"/>
    <w:rsid w:val="002B3FB6"/>
    <w:rsid w:val="002B43AB"/>
    <w:rsid w:val="002B4DE8"/>
    <w:rsid w:val="002B6A15"/>
    <w:rsid w:val="002B7477"/>
    <w:rsid w:val="002C4696"/>
    <w:rsid w:val="002C76B9"/>
    <w:rsid w:val="002D35E0"/>
    <w:rsid w:val="002D37CD"/>
    <w:rsid w:val="002D4E0A"/>
    <w:rsid w:val="002D5A3D"/>
    <w:rsid w:val="002E1697"/>
    <w:rsid w:val="002E3A6E"/>
    <w:rsid w:val="002E4966"/>
    <w:rsid w:val="002E666D"/>
    <w:rsid w:val="002F51E0"/>
    <w:rsid w:val="002F6BCF"/>
    <w:rsid w:val="002F7AB1"/>
    <w:rsid w:val="00306A84"/>
    <w:rsid w:val="00312610"/>
    <w:rsid w:val="00313264"/>
    <w:rsid w:val="00313725"/>
    <w:rsid w:val="003170E4"/>
    <w:rsid w:val="003178C2"/>
    <w:rsid w:val="003218C9"/>
    <w:rsid w:val="00323630"/>
    <w:rsid w:val="00324D5A"/>
    <w:rsid w:val="00326A36"/>
    <w:rsid w:val="00331E68"/>
    <w:rsid w:val="003322FC"/>
    <w:rsid w:val="00333EAA"/>
    <w:rsid w:val="00342E37"/>
    <w:rsid w:val="0034339F"/>
    <w:rsid w:val="003456E2"/>
    <w:rsid w:val="00345D82"/>
    <w:rsid w:val="003532BB"/>
    <w:rsid w:val="00364C16"/>
    <w:rsid w:val="003653D7"/>
    <w:rsid w:val="003655E6"/>
    <w:rsid w:val="00372DD0"/>
    <w:rsid w:val="00375E0C"/>
    <w:rsid w:val="003802FE"/>
    <w:rsid w:val="00381D3F"/>
    <w:rsid w:val="003825AE"/>
    <w:rsid w:val="00382D51"/>
    <w:rsid w:val="00384AB3"/>
    <w:rsid w:val="00394CD2"/>
    <w:rsid w:val="00395348"/>
    <w:rsid w:val="00395384"/>
    <w:rsid w:val="003969D7"/>
    <w:rsid w:val="003978EE"/>
    <w:rsid w:val="003A0B34"/>
    <w:rsid w:val="003A20B3"/>
    <w:rsid w:val="003A3180"/>
    <w:rsid w:val="003A6D51"/>
    <w:rsid w:val="003B11D3"/>
    <w:rsid w:val="003B1508"/>
    <w:rsid w:val="003B237C"/>
    <w:rsid w:val="003B2A8F"/>
    <w:rsid w:val="003B4B23"/>
    <w:rsid w:val="003B4C0F"/>
    <w:rsid w:val="003B53AA"/>
    <w:rsid w:val="003C2311"/>
    <w:rsid w:val="003C3AA3"/>
    <w:rsid w:val="003C733B"/>
    <w:rsid w:val="003E0480"/>
    <w:rsid w:val="003E0826"/>
    <w:rsid w:val="003E31E8"/>
    <w:rsid w:val="003F44D6"/>
    <w:rsid w:val="003F5062"/>
    <w:rsid w:val="003F5DD4"/>
    <w:rsid w:val="003F7513"/>
    <w:rsid w:val="00402258"/>
    <w:rsid w:val="00411A3E"/>
    <w:rsid w:val="00411B6E"/>
    <w:rsid w:val="00414408"/>
    <w:rsid w:val="00422A9C"/>
    <w:rsid w:val="00422C14"/>
    <w:rsid w:val="004307FD"/>
    <w:rsid w:val="00434E48"/>
    <w:rsid w:val="00436FCF"/>
    <w:rsid w:val="0044389B"/>
    <w:rsid w:val="00444E79"/>
    <w:rsid w:val="00450DD2"/>
    <w:rsid w:val="00452A22"/>
    <w:rsid w:val="0045602E"/>
    <w:rsid w:val="0046210E"/>
    <w:rsid w:val="004630AF"/>
    <w:rsid w:val="00463181"/>
    <w:rsid w:val="00465C7A"/>
    <w:rsid w:val="00467430"/>
    <w:rsid w:val="0046751D"/>
    <w:rsid w:val="00471DA4"/>
    <w:rsid w:val="00474AD8"/>
    <w:rsid w:val="0047514C"/>
    <w:rsid w:val="004A045D"/>
    <w:rsid w:val="004A0F15"/>
    <w:rsid w:val="004A17CC"/>
    <w:rsid w:val="004A2C95"/>
    <w:rsid w:val="004A3365"/>
    <w:rsid w:val="004A396F"/>
    <w:rsid w:val="004A4E95"/>
    <w:rsid w:val="004A58B5"/>
    <w:rsid w:val="004A5F42"/>
    <w:rsid w:val="004A69F1"/>
    <w:rsid w:val="004B6FC5"/>
    <w:rsid w:val="004C0C24"/>
    <w:rsid w:val="004C13B6"/>
    <w:rsid w:val="004C2116"/>
    <w:rsid w:val="004C235B"/>
    <w:rsid w:val="004C33D3"/>
    <w:rsid w:val="004C3455"/>
    <w:rsid w:val="004C3AAB"/>
    <w:rsid w:val="004D015C"/>
    <w:rsid w:val="004D1572"/>
    <w:rsid w:val="004D19EE"/>
    <w:rsid w:val="004D4C0E"/>
    <w:rsid w:val="004D56C3"/>
    <w:rsid w:val="004D61D6"/>
    <w:rsid w:val="004D7F9E"/>
    <w:rsid w:val="004E2FCA"/>
    <w:rsid w:val="004E3599"/>
    <w:rsid w:val="004E5206"/>
    <w:rsid w:val="004E5230"/>
    <w:rsid w:val="004E5BC3"/>
    <w:rsid w:val="004E6EB2"/>
    <w:rsid w:val="004F5CDC"/>
    <w:rsid w:val="004F7467"/>
    <w:rsid w:val="00503553"/>
    <w:rsid w:val="00503683"/>
    <w:rsid w:val="00505D64"/>
    <w:rsid w:val="00510602"/>
    <w:rsid w:val="005119C3"/>
    <w:rsid w:val="005127BA"/>
    <w:rsid w:val="005131CD"/>
    <w:rsid w:val="005137BC"/>
    <w:rsid w:val="0051717C"/>
    <w:rsid w:val="005171A9"/>
    <w:rsid w:val="00520EB0"/>
    <w:rsid w:val="00521730"/>
    <w:rsid w:val="00522255"/>
    <w:rsid w:val="005240E6"/>
    <w:rsid w:val="00525338"/>
    <w:rsid w:val="00525B8F"/>
    <w:rsid w:val="00527087"/>
    <w:rsid w:val="00530CD9"/>
    <w:rsid w:val="00532EBD"/>
    <w:rsid w:val="00532FD7"/>
    <w:rsid w:val="0054107C"/>
    <w:rsid w:val="00541DC0"/>
    <w:rsid w:val="005421D3"/>
    <w:rsid w:val="0054543C"/>
    <w:rsid w:val="0055207F"/>
    <w:rsid w:val="00554742"/>
    <w:rsid w:val="00554B05"/>
    <w:rsid w:val="005576AD"/>
    <w:rsid w:val="00562E85"/>
    <w:rsid w:val="005636B7"/>
    <w:rsid w:val="0056436C"/>
    <w:rsid w:val="00564491"/>
    <w:rsid w:val="00570FB6"/>
    <w:rsid w:val="00574AA9"/>
    <w:rsid w:val="005760E1"/>
    <w:rsid w:val="00577197"/>
    <w:rsid w:val="0058153E"/>
    <w:rsid w:val="00581D6D"/>
    <w:rsid w:val="00590C29"/>
    <w:rsid w:val="00595C78"/>
    <w:rsid w:val="005A2C57"/>
    <w:rsid w:val="005A3D12"/>
    <w:rsid w:val="005A5620"/>
    <w:rsid w:val="005B2005"/>
    <w:rsid w:val="005B332F"/>
    <w:rsid w:val="005B36AD"/>
    <w:rsid w:val="005B4A3D"/>
    <w:rsid w:val="005B5999"/>
    <w:rsid w:val="005C1418"/>
    <w:rsid w:val="005C2A91"/>
    <w:rsid w:val="005C4569"/>
    <w:rsid w:val="005C56A7"/>
    <w:rsid w:val="005C7F61"/>
    <w:rsid w:val="005D66F1"/>
    <w:rsid w:val="005D72A2"/>
    <w:rsid w:val="005E019D"/>
    <w:rsid w:val="005E2C00"/>
    <w:rsid w:val="005E36A9"/>
    <w:rsid w:val="005E4DB8"/>
    <w:rsid w:val="005F2D96"/>
    <w:rsid w:val="005F32D7"/>
    <w:rsid w:val="005F3BC7"/>
    <w:rsid w:val="005F3D65"/>
    <w:rsid w:val="005F6734"/>
    <w:rsid w:val="005F6A55"/>
    <w:rsid w:val="00600CE4"/>
    <w:rsid w:val="00601DE5"/>
    <w:rsid w:val="00602AA3"/>
    <w:rsid w:val="006038E5"/>
    <w:rsid w:val="00604DDD"/>
    <w:rsid w:val="00606196"/>
    <w:rsid w:val="00610318"/>
    <w:rsid w:val="0061179E"/>
    <w:rsid w:val="00612C0A"/>
    <w:rsid w:val="00614E15"/>
    <w:rsid w:val="00615BD2"/>
    <w:rsid w:val="006214FE"/>
    <w:rsid w:val="0062446E"/>
    <w:rsid w:val="006246E0"/>
    <w:rsid w:val="00630CC5"/>
    <w:rsid w:val="00644C06"/>
    <w:rsid w:val="00645C34"/>
    <w:rsid w:val="00651663"/>
    <w:rsid w:val="00654419"/>
    <w:rsid w:val="00654E7A"/>
    <w:rsid w:val="006574D1"/>
    <w:rsid w:val="00660221"/>
    <w:rsid w:val="006616C5"/>
    <w:rsid w:val="00663D2F"/>
    <w:rsid w:val="006712C9"/>
    <w:rsid w:val="00672050"/>
    <w:rsid w:val="006728DD"/>
    <w:rsid w:val="006728FF"/>
    <w:rsid w:val="00675BAE"/>
    <w:rsid w:val="00675F35"/>
    <w:rsid w:val="00677581"/>
    <w:rsid w:val="0067759E"/>
    <w:rsid w:val="006823AA"/>
    <w:rsid w:val="006838F7"/>
    <w:rsid w:val="0068557A"/>
    <w:rsid w:val="00686B3C"/>
    <w:rsid w:val="006925A3"/>
    <w:rsid w:val="00693A85"/>
    <w:rsid w:val="006A0F2E"/>
    <w:rsid w:val="006A26A9"/>
    <w:rsid w:val="006A45A2"/>
    <w:rsid w:val="006A5055"/>
    <w:rsid w:val="006A59DD"/>
    <w:rsid w:val="006A69E5"/>
    <w:rsid w:val="006B2768"/>
    <w:rsid w:val="006B60D4"/>
    <w:rsid w:val="006C42F9"/>
    <w:rsid w:val="006D367C"/>
    <w:rsid w:val="006D4A71"/>
    <w:rsid w:val="006E04F1"/>
    <w:rsid w:val="006E3F79"/>
    <w:rsid w:val="006E5801"/>
    <w:rsid w:val="006F03BE"/>
    <w:rsid w:val="006F13C6"/>
    <w:rsid w:val="006F28A2"/>
    <w:rsid w:val="006F7DF9"/>
    <w:rsid w:val="007036E5"/>
    <w:rsid w:val="007037C6"/>
    <w:rsid w:val="00707C43"/>
    <w:rsid w:val="00710891"/>
    <w:rsid w:val="00710C56"/>
    <w:rsid w:val="00711788"/>
    <w:rsid w:val="00711EF7"/>
    <w:rsid w:val="007131EA"/>
    <w:rsid w:val="007179E8"/>
    <w:rsid w:val="007201C2"/>
    <w:rsid w:val="00720CA3"/>
    <w:rsid w:val="00720FCD"/>
    <w:rsid w:val="00725512"/>
    <w:rsid w:val="00725FC6"/>
    <w:rsid w:val="007322D4"/>
    <w:rsid w:val="00742EA5"/>
    <w:rsid w:val="00752AF2"/>
    <w:rsid w:val="00755F6E"/>
    <w:rsid w:val="00756B3C"/>
    <w:rsid w:val="007616FF"/>
    <w:rsid w:val="0076300E"/>
    <w:rsid w:val="00773BA7"/>
    <w:rsid w:val="00774A67"/>
    <w:rsid w:val="00777BEA"/>
    <w:rsid w:val="0078190C"/>
    <w:rsid w:val="007851BB"/>
    <w:rsid w:val="007A1711"/>
    <w:rsid w:val="007A24A1"/>
    <w:rsid w:val="007A750F"/>
    <w:rsid w:val="007B2196"/>
    <w:rsid w:val="007B60B0"/>
    <w:rsid w:val="007B760C"/>
    <w:rsid w:val="007C4D29"/>
    <w:rsid w:val="007C5894"/>
    <w:rsid w:val="007C59E5"/>
    <w:rsid w:val="007C7232"/>
    <w:rsid w:val="007C735A"/>
    <w:rsid w:val="007C74AB"/>
    <w:rsid w:val="007D0F82"/>
    <w:rsid w:val="007D530C"/>
    <w:rsid w:val="007D5F47"/>
    <w:rsid w:val="007E0DDD"/>
    <w:rsid w:val="007E1A90"/>
    <w:rsid w:val="007E3B5A"/>
    <w:rsid w:val="007E3D02"/>
    <w:rsid w:val="007E5531"/>
    <w:rsid w:val="007E67C3"/>
    <w:rsid w:val="007F16F1"/>
    <w:rsid w:val="007F3462"/>
    <w:rsid w:val="007F6F93"/>
    <w:rsid w:val="008028E3"/>
    <w:rsid w:val="008042D6"/>
    <w:rsid w:val="008042DD"/>
    <w:rsid w:val="008059C1"/>
    <w:rsid w:val="00806286"/>
    <w:rsid w:val="0080765A"/>
    <w:rsid w:val="00810217"/>
    <w:rsid w:val="00811F1D"/>
    <w:rsid w:val="008125F0"/>
    <w:rsid w:val="0081347B"/>
    <w:rsid w:val="00813643"/>
    <w:rsid w:val="00815353"/>
    <w:rsid w:val="008153CA"/>
    <w:rsid w:val="008227D9"/>
    <w:rsid w:val="00824361"/>
    <w:rsid w:val="008273F1"/>
    <w:rsid w:val="008328F1"/>
    <w:rsid w:val="008367FB"/>
    <w:rsid w:val="00840910"/>
    <w:rsid w:val="00841DAB"/>
    <w:rsid w:val="00842050"/>
    <w:rsid w:val="0084302E"/>
    <w:rsid w:val="00843A48"/>
    <w:rsid w:val="00845BD3"/>
    <w:rsid w:val="008472FC"/>
    <w:rsid w:val="00847AF5"/>
    <w:rsid w:val="00847DFD"/>
    <w:rsid w:val="0085406E"/>
    <w:rsid w:val="008604B1"/>
    <w:rsid w:val="00861012"/>
    <w:rsid w:val="008621CD"/>
    <w:rsid w:val="008636B4"/>
    <w:rsid w:val="00865C6A"/>
    <w:rsid w:val="00871C9C"/>
    <w:rsid w:val="00874130"/>
    <w:rsid w:val="008742C9"/>
    <w:rsid w:val="00874C12"/>
    <w:rsid w:val="0088142A"/>
    <w:rsid w:val="00890DB7"/>
    <w:rsid w:val="00892B42"/>
    <w:rsid w:val="00892DB9"/>
    <w:rsid w:val="008967AD"/>
    <w:rsid w:val="008A2197"/>
    <w:rsid w:val="008A2466"/>
    <w:rsid w:val="008A33D8"/>
    <w:rsid w:val="008A50EB"/>
    <w:rsid w:val="008A683B"/>
    <w:rsid w:val="008A6C87"/>
    <w:rsid w:val="008B09D6"/>
    <w:rsid w:val="008B0D37"/>
    <w:rsid w:val="008B24BE"/>
    <w:rsid w:val="008B4B24"/>
    <w:rsid w:val="008C0103"/>
    <w:rsid w:val="008C1C7C"/>
    <w:rsid w:val="008C27C2"/>
    <w:rsid w:val="008D2239"/>
    <w:rsid w:val="008D35B6"/>
    <w:rsid w:val="008D54E6"/>
    <w:rsid w:val="008D5ABA"/>
    <w:rsid w:val="008F3440"/>
    <w:rsid w:val="008F7292"/>
    <w:rsid w:val="0090395E"/>
    <w:rsid w:val="00904BC0"/>
    <w:rsid w:val="0090516E"/>
    <w:rsid w:val="00905BD1"/>
    <w:rsid w:val="00907ACF"/>
    <w:rsid w:val="00910884"/>
    <w:rsid w:val="00911BD5"/>
    <w:rsid w:val="009172B1"/>
    <w:rsid w:val="00917BA6"/>
    <w:rsid w:val="0092012F"/>
    <w:rsid w:val="009309F3"/>
    <w:rsid w:val="0093147A"/>
    <w:rsid w:val="009341BD"/>
    <w:rsid w:val="00934532"/>
    <w:rsid w:val="009422D7"/>
    <w:rsid w:val="0094473A"/>
    <w:rsid w:val="00944A7F"/>
    <w:rsid w:val="00944B7D"/>
    <w:rsid w:val="009471DB"/>
    <w:rsid w:val="00950DF1"/>
    <w:rsid w:val="00951E19"/>
    <w:rsid w:val="009533B7"/>
    <w:rsid w:val="0095412A"/>
    <w:rsid w:val="0095415E"/>
    <w:rsid w:val="00960FBF"/>
    <w:rsid w:val="00963A67"/>
    <w:rsid w:val="00970DE3"/>
    <w:rsid w:val="00970F4A"/>
    <w:rsid w:val="00974DEC"/>
    <w:rsid w:val="009760C2"/>
    <w:rsid w:val="00976216"/>
    <w:rsid w:val="00984524"/>
    <w:rsid w:val="00985051"/>
    <w:rsid w:val="00986263"/>
    <w:rsid w:val="0098793F"/>
    <w:rsid w:val="00992FF0"/>
    <w:rsid w:val="00993BB4"/>
    <w:rsid w:val="00995EE0"/>
    <w:rsid w:val="00996624"/>
    <w:rsid w:val="00997A55"/>
    <w:rsid w:val="00997E26"/>
    <w:rsid w:val="009A0BBD"/>
    <w:rsid w:val="009A0F4F"/>
    <w:rsid w:val="009A1851"/>
    <w:rsid w:val="009A519D"/>
    <w:rsid w:val="009A6F5B"/>
    <w:rsid w:val="009A78F1"/>
    <w:rsid w:val="009B02A1"/>
    <w:rsid w:val="009B06F4"/>
    <w:rsid w:val="009B4672"/>
    <w:rsid w:val="009C568C"/>
    <w:rsid w:val="009D6119"/>
    <w:rsid w:val="009E18A2"/>
    <w:rsid w:val="009E1D10"/>
    <w:rsid w:val="009E1ECC"/>
    <w:rsid w:val="009E3BA5"/>
    <w:rsid w:val="009E5AF1"/>
    <w:rsid w:val="009F3206"/>
    <w:rsid w:val="009F6FB2"/>
    <w:rsid w:val="009F72DD"/>
    <w:rsid w:val="00A01186"/>
    <w:rsid w:val="00A024D7"/>
    <w:rsid w:val="00A03A2E"/>
    <w:rsid w:val="00A04373"/>
    <w:rsid w:val="00A04C38"/>
    <w:rsid w:val="00A0577C"/>
    <w:rsid w:val="00A058EC"/>
    <w:rsid w:val="00A1298A"/>
    <w:rsid w:val="00A152A9"/>
    <w:rsid w:val="00A1734D"/>
    <w:rsid w:val="00A22285"/>
    <w:rsid w:val="00A2405B"/>
    <w:rsid w:val="00A24908"/>
    <w:rsid w:val="00A33703"/>
    <w:rsid w:val="00A349DE"/>
    <w:rsid w:val="00A359CD"/>
    <w:rsid w:val="00A36887"/>
    <w:rsid w:val="00A37472"/>
    <w:rsid w:val="00A41893"/>
    <w:rsid w:val="00A43303"/>
    <w:rsid w:val="00A45A12"/>
    <w:rsid w:val="00A462E8"/>
    <w:rsid w:val="00A46794"/>
    <w:rsid w:val="00A474CD"/>
    <w:rsid w:val="00A47DE3"/>
    <w:rsid w:val="00A5020D"/>
    <w:rsid w:val="00A50261"/>
    <w:rsid w:val="00A55675"/>
    <w:rsid w:val="00A6020E"/>
    <w:rsid w:val="00A6070D"/>
    <w:rsid w:val="00A616A9"/>
    <w:rsid w:val="00A738B4"/>
    <w:rsid w:val="00A7399B"/>
    <w:rsid w:val="00A81289"/>
    <w:rsid w:val="00A81AF5"/>
    <w:rsid w:val="00A8664C"/>
    <w:rsid w:val="00A86770"/>
    <w:rsid w:val="00A86D98"/>
    <w:rsid w:val="00A879F4"/>
    <w:rsid w:val="00A90056"/>
    <w:rsid w:val="00A901FE"/>
    <w:rsid w:val="00A90CFA"/>
    <w:rsid w:val="00A91D10"/>
    <w:rsid w:val="00A93750"/>
    <w:rsid w:val="00A95A19"/>
    <w:rsid w:val="00A96FC2"/>
    <w:rsid w:val="00A977C7"/>
    <w:rsid w:val="00AA0B1F"/>
    <w:rsid w:val="00AA1516"/>
    <w:rsid w:val="00AA55B0"/>
    <w:rsid w:val="00AA5704"/>
    <w:rsid w:val="00AA7A59"/>
    <w:rsid w:val="00AA7FDA"/>
    <w:rsid w:val="00AB2483"/>
    <w:rsid w:val="00AB26E0"/>
    <w:rsid w:val="00AB5970"/>
    <w:rsid w:val="00AC0B98"/>
    <w:rsid w:val="00AC14DD"/>
    <w:rsid w:val="00AC18A6"/>
    <w:rsid w:val="00AC23DA"/>
    <w:rsid w:val="00AC5862"/>
    <w:rsid w:val="00AD089A"/>
    <w:rsid w:val="00AD74F2"/>
    <w:rsid w:val="00AD7875"/>
    <w:rsid w:val="00AD7E45"/>
    <w:rsid w:val="00AE2692"/>
    <w:rsid w:val="00AE27EF"/>
    <w:rsid w:val="00AE51AC"/>
    <w:rsid w:val="00AE69E4"/>
    <w:rsid w:val="00AE6CFA"/>
    <w:rsid w:val="00AE78C1"/>
    <w:rsid w:val="00AF18F9"/>
    <w:rsid w:val="00AF1B19"/>
    <w:rsid w:val="00AF6190"/>
    <w:rsid w:val="00AF746A"/>
    <w:rsid w:val="00AF79B6"/>
    <w:rsid w:val="00B02496"/>
    <w:rsid w:val="00B05105"/>
    <w:rsid w:val="00B10510"/>
    <w:rsid w:val="00B10599"/>
    <w:rsid w:val="00B105AD"/>
    <w:rsid w:val="00B11EDE"/>
    <w:rsid w:val="00B1326E"/>
    <w:rsid w:val="00B13730"/>
    <w:rsid w:val="00B14515"/>
    <w:rsid w:val="00B148DB"/>
    <w:rsid w:val="00B14A4E"/>
    <w:rsid w:val="00B16061"/>
    <w:rsid w:val="00B161A7"/>
    <w:rsid w:val="00B16FE2"/>
    <w:rsid w:val="00B2090A"/>
    <w:rsid w:val="00B21B14"/>
    <w:rsid w:val="00B22B83"/>
    <w:rsid w:val="00B24A3A"/>
    <w:rsid w:val="00B25B8B"/>
    <w:rsid w:val="00B25F98"/>
    <w:rsid w:val="00B320FB"/>
    <w:rsid w:val="00B32F1A"/>
    <w:rsid w:val="00B334FC"/>
    <w:rsid w:val="00B35418"/>
    <w:rsid w:val="00B357FA"/>
    <w:rsid w:val="00B409EC"/>
    <w:rsid w:val="00B42DF9"/>
    <w:rsid w:val="00B44FBD"/>
    <w:rsid w:val="00B4551A"/>
    <w:rsid w:val="00B46FED"/>
    <w:rsid w:val="00B53C61"/>
    <w:rsid w:val="00B56E30"/>
    <w:rsid w:val="00B57BF8"/>
    <w:rsid w:val="00B62DCD"/>
    <w:rsid w:val="00B640B8"/>
    <w:rsid w:val="00B644AF"/>
    <w:rsid w:val="00B65874"/>
    <w:rsid w:val="00B65BE7"/>
    <w:rsid w:val="00B71826"/>
    <w:rsid w:val="00B73731"/>
    <w:rsid w:val="00B76084"/>
    <w:rsid w:val="00B830E4"/>
    <w:rsid w:val="00B843CC"/>
    <w:rsid w:val="00B91CE7"/>
    <w:rsid w:val="00BA05BE"/>
    <w:rsid w:val="00BA1EE5"/>
    <w:rsid w:val="00BA5630"/>
    <w:rsid w:val="00BB01A1"/>
    <w:rsid w:val="00BB398F"/>
    <w:rsid w:val="00BB4DFC"/>
    <w:rsid w:val="00BB772F"/>
    <w:rsid w:val="00BB7AF2"/>
    <w:rsid w:val="00BC0468"/>
    <w:rsid w:val="00BC0F20"/>
    <w:rsid w:val="00BC6462"/>
    <w:rsid w:val="00BC6ABA"/>
    <w:rsid w:val="00BC7738"/>
    <w:rsid w:val="00BD1795"/>
    <w:rsid w:val="00BD17E1"/>
    <w:rsid w:val="00BD428D"/>
    <w:rsid w:val="00BD5204"/>
    <w:rsid w:val="00BE0D34"/>
    <w:rsid w:val="00BE12B4"/>
    <w:rsid w:val="00BE16A0"/>
    <w:rsid w:val="00BE62B8"/>
    <w:rsid w:val="00BF6C4F"/>
    <w:rsid w:val="00BF7829"/>
    <w:rsid w:val="00BF7BF0"/>
    <w:rsid w:val="00C009C5"/>
    <w:rsid w:val="00C02181"/>
    <w:rsid w:val="00C14958"/>
    <w:rsid w:val="00C17C4E"/>
    <w:rsid w:val="00C201E2"/>
    <w:rsid w:val="00C362CA"/>
    <w:rsid w:val="00C37AB7"/>
    <w:rsid w:val="00C42C12"/>
    <w:rsid w:val="00C42CAA"/>
    <w:rsid w:val="00C47119"/>
    <w:rsid w:val="00C50304"/>
    <w:rsid w:val="00C5363A"/>
    <w:rsid w:val="00C547F4"/>
    <w:rsid w:val="00C56DF2"/>
    <w:rsid w:val="00C62C14"/>
    <w:rsid w:val="00C64FBE"/>
    <w:rsid w:val="00C77188"/>
    <w:rsid w:val="00C81B14"/>
    <w:rsid w:val="00C93CA5"/>
    <w:rsid w:val="00C97F4E"/>
    <w:rsid w:val="00CA0BBD"/>
    <w:rsid w:val="00CA2565"/>
    <w:rsid w:val="00CA3022"/>
    <w:rsid w:val="00CA63F6"/>
    <w:rsid w:val="00CB0498"/>
    <w:rsid w:val="00CB36DA"/>
    <w:rsid w:val="00CB3FA8"/>
    <w:rsid w:val="00CB40EF"/>
    <w:rsid w:val="00CB5EA9"/>
    <w:rsid w:val="00CB792F"/>
    <w:rsid w:val="00CB79A2"/>
    <w:rsid w:val="00CB7EBC"/>
    <w:rsid w:val="00CC1B47"/>
    <w:rsid w:val="00CC2B6B"/>
    <w:rsid w:val="00CC503C"/>
    <w:rsid w:val="00CC7F5D"/>
    <w:rsid w:val="00CD0EBB"/>
    <w:rsid w:val="00CD1368"/>
    <w:rsid w:val="00CD166E"/>
    <w:rsid w:val="00CD1DCC"/>
    <w:rsid w:val="00CD2143"/>
    <w:rsid w:val="00CE13D2"/>
    <w:rsid w:val="00CE271D"/>
    <w:rsid w:val="00CE5E4F"/>
    <w:rsid w:val="00CE5FC9"/>
    <w:rsid w:val="00CE6841"/>
    <w:rsid w:val="00CE792F"/>
    <w:rsid w:val="00CF23DD"/>
    <w:rsid w:val="00CF5712"/>
    <w:rsid w:val="00D0752A"/>
    <w:rsid w:val="00D07947"/>
    <w:rsid w:val="00D13C83"/>
    <w:rsid w:val="00D15BC8"/>
    <w:rsid w:val="00D16B1F"/>
    <w:rsid w:val="00D16D8E"/>
    <w:rsid w:val="00D17655"/>
    <w:rsid w:val="00D202BC"/>
    <w:rsid w:val="00D231A2"/>
    <w:rsid w:val="00D26C36"/>
    <w:rsid w:val="00D26F64"/>
    <w:rsid w:val="00D3430F"/>
    <w:rsid w:val="00D363DF"/>
    <w:rsid w:val="00D36682"/>
    <w:rsid w:val="00D41863"/>
    <w:rsid w:val="00D42F9F"/>
    <w:rsid w:val="00D432A0"/>
    <w:rsid w:val="00D4474C"/>
    <w:rsid w:val="00D44912"/>
    <w:rsid w:val="00D44E98"/>
    <w:rsid w:val="00D470E1"/>
    <w:rsid w:val="00D5098B"/>
    <w:rsid w:val="00D50D8C"/>
    <w:rsid w:val="00D53676"/>
    <w:rsid w:val="00D53797"/>
    <w:rsid w:val="00D5700E"/>
    <w:rsid w:val="00D60B8C"/>
    <w:rsid w:val="00D618F9"/>
    <w:rsid w:val="00D62FF2"/>
    <w:rsid w:val="00D6758D"/>
    <w:rsid w:val="00D744BF"/>
    <w:rsid w:val="00D81970"/>
    <w:rsid w:val="00D8318B"/>
    <w:rsid w:val="00D8415F"/>
    <w:rsid w:val="00D85D24"/>
    <w:rsid w:val="00D94EDB"/>
    <w:rsid w:val="00D960E6"/>
    <w:rsid w:val="00DA076D"/>
    <w:rsid w:val="00DA330F"/>
    <w:rsid w:val="00DA3451"/>
    <w:rsid w:val="00DA53D3"/>
    <w:rsid w:val="00DB13CD"/>
    <w:rsid w:val="00DB2149"/>
    <w:rsid w:val="00DB3A1F"/>
    <w:rsid w:val="00DB5E65"/>
    <w:rsid w:val="00DB7FA6"/>
    <w:rsid w:val="00DC020B"/>
    <w:rsid w:val="00DC24E6"/>
    <w:rsid w:val="00DC25C1"/>
    <w:rsid w:val="00DC3133"/>
    <w:rsid w:val="00DC4DBA"/>
    <w:rsid w:val="00DC61C0"/>
    <w:rsid w:val="00DD1707"/>
    <w:rsid w:val="00DD33D3"/>
    <w:rsid w:val="00DE120D"/>
    <w:rsid w:val="00DE24B0"/>
    <w:rsid w:val="00DE44C0"/>
    <w:rsid w:val="00DE51E3"/>
    <w:rsid w:val="00DE5D11"/>
    <w:rsid w:val="00DE69D0"/>
    <w:rsid w:val="00DF0BB1"/>
    <w:rsid w:val="00DF23FF"/>
    <w:rsid w:val="00DF5D7C"/>
    <w:rsid w:val="00DF6BBA"/>
    <w:rsid w:val="00E003AE"/>
    <w:rsid w:val="00E02CB0"/>
    <w:rsid w:val="00E0381A"/>
    <w:rsid w:val="00E050B0"/>
    <w:rsid w:val="00E053AF"/>
    <w:rsid w:val="00E057CA"/>
    <w:rsid w:val="00E05E01"/>
    <w:rsid w:val="00E11A24"/>
    <w:rsid w:val="00E11A62"/>
    <w:rsid w:val="00E11B2D"/>
    <w:rsid w:val="00E21A8B"/>
    <w:rsid w:val="00E258DC"/>
    <w:rsid w:val="00E26323"/>
    <w:rsid w:val="00E26F24"/>
    <w:rsid w:val="00E27146"/>
    <w:rsid w:val="00E27C07"/>
    <w:rsid w:val="00E3064E"/>
    <w:rsid w:val="00E309DF"/>
    <w:rsid w:val="00E3129D"/>
    <w:rsid w:val="00E31800"/>
    <w:rsid w:val="00E34B3E"/>
    <w:rsid w:val="00E40D44"/>
    <w:rsid w:val="00E41318"/>
    <w:rsid w:val="00E42AB5"/>
    <w:rsid w:val="00E449A2"/>
    <w:rsid w:val="00E45232"/>
    <w:rsid w:val="00E454BD"/>
    <w:rsid w:val="00E50A19"/>
    <w:rsid w:val="00E572FA"/>
    <w:rsid w:val="00E57555"/>
    <w:rsid w:val="00E57B42"/>
    <w:rsid w:val="00E64856"/>
    <w:rsid w:val="00E71EC0"/>
    <w:rsid w:val="00E72244"/>
    <w:rsid w:val="00E75BF4"/>
    <w:rsid w:val="00E7672A"/>
    <w:rsid w:val="00E80439"/>
    <w:rsid w:val="00E81642"/>
    <w:rsid w:val="00E837E8"/>
    <w:rsid w:val="00E8406D"/>
    <w:rsid w:val="00E931BD"/>
    <w:rsid w:val="00E973DF"/>
    <w:rsid w:val="00E979AB"/>
    <w:rsid w:val="00EA094B"/>
    <w:rsid w:val="00EA3453"/>
    <w:rsid w:val="00EA3508"/>
    <w:rsid w:val="00EB0BB7"/>
    <w:rsid w:val="00EB53C8"/>
    <w:rsid w:val="00EB7FAD"/>
    <w:rsid w:val="00EC1202"/>
    <w:rsid w:val="00EC2ADA"/>
    <w:rsid w:val="00EC390F"/>
    <w:rsid w:val="00EC3E2B"/>
    <w:rsid w:val="00ED6AE6"/>
    <w:rsid w:val="00EE1C67"/>
    <w:rsid w:val="00EE27E8"/>
    <w:rsid w:val="00EE4B77"/>
    <w:rsid w:val="00EE5289"/>
    <w:rsid w:val="00EE6713"/>
    <w:rsid w:val="00EF6F3D"/>
    <w:rsid w:val="00EF7EF3"/>
    <w:rsid w:val="00F0105F"/>
    <w:rsid w:val="00F0255D"/>
    <w:rsid w:val="00F03394"/>
    <w:rsid w:val="00F03AA2"/>
    <w:rsid w:val="00F0591C"/>
    <w:rsid w:val="00F07ED8"/>
    <w:rsid w:val="00F11807"/>
    <w:rsid w:val="00F1226A"/>
    <w:rsid w:val="00F15021"/>
    <w:rsid w:val="00F212B8"/>
    <w:rsid w:val="00F2651D"/>
    <w:rsid w:val="00F305B5"/>
    <w:rsid w:val="00F36D98"/>
    <w:rsid w:val="00F377F5"/>
    <w:rsid w:val="00F4529D"/>
    <w:rsid w:val="00F478B9"/>
    <w:rsid w:val="00F5130C"/>
    <w:rsid w:val="00F54C4F"/>
    <w:rsid w:val="00F61B2B"/>
    <w:rsid w:val="00F63493"/>
    <w:rsid w:val="00F6448B"/>
    <w:rsid w:val="00F64993"/>
    <w:rsid w:val="00F65D28"/>
    <w:rsid w:val="00F72A2B"/>
    <w:rsid w:val="00F768EC"/>
    <w:rsid w:val="00F85066"/>
    <w:rsid w:val="00F85AF4"/>
    <w:rsid w:val="00F95ED5"/>
    <w:rsid w:val="00F9660F"/>
    <w:rsid w:val="00F96EA6"/>
    <w:rsid w:val="00FA11B8"/>
    <w:rsid w:val="00FA3C39"/>
    <w:rsid w:val="00FA60D0"/>
    <w:rsid w:val="00FA683D"/>
    <w:rsid w:val="00FA74AA"/>
    <w:rsid w:val="00FB1546"/>
    <w:rsid w:val="00FB73BC"/>
    <w:rsid w:val="00FC2957"/>
    <w:rsid w:val="00FC3023"/>
    <w:rsid w:val="00FC3074"/>
    <w:rsid w:val="00FC477A"/>
    <w:rsid w:val="00FC4B30"/>
    <w:rsid w:val="00FD3257"/>
    <w:rsid w:val="00FD3EA2"/>
    <w:rsid w:val="00FD4620"/>
    <w:rsid w:val="00FD509F"/>
    <w:rsid w:val="00FD712E"/>
    <w:rsid w:val="00FD7816"/>
    <w:rsid w:val="00FD7BCA"/>
    <w:rsid w:val="00FE0D34"/>
    <w:rsid w:val="00FE4DCE"/>
    <w:rsid w:val="00FE6367"/>
    <w:rsid w:val="00FF22D0"/>
    <w:rsid w:val="00FF429D"/>
    <w:rsid w:val="00FF7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1E1C"/>
  <w15:docId w15:val="{C3795FCE-011C-4BE7-A602-299F245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D34"/>
    <w:rPr>
      <w:rFonts w:ascii="Palatino Linotype" w:eastAsia="Palatino Linotype" w:hAnsi="Palatino Linotype" w:cs="Palatino Linotype"/>
    </w:rPr>
  </w:style>
  <w:style w:type="paragraph" w:styleId="Heading1">
    <w:name w:val="heading 1"/>
    <w:basedOn w:val="Normal"/>
    <w:autoRedefine/>
    <w:uiPriority w:val="1"/>
    <w:qFormat/>
    <w:rsid w:val="00615BD2"/>
    <w:pPr>
      <w:tabs>
        <w:tab w:val="left" w:pos="1815"/>
      </w:tabs>
      <w:spacing w:before="240" w:after="240"/>
      <w:jc w:val="both"/>
      <w:outlineLvl w:val="0"/>
    </w:pPr>
    <w:rPr>
      <w:rFonts w:asciiTheme="minorHAnsi" w:hAnsiTheme="minorHAnsi" w:cstheme="minorHAnsi"/>
      <w:b/>
      <w:bCs/>
      <w:sz w:val="32"/>
      <w:szCs w:val="24"/>
    </w:rPr>
  </w:style>
  <w:style w:type="paragraph" w:styleId="Heading2">
    <w:name w:val="heading 2"/>
    <w:basedOn w:val="Normal"/>
    <w:autoRedefine/>
    <w:uiPriority w:val="1"/>
    <w:qFormat/>
    <w:rsid w:val="00710C56"/>
    <w:pPr>
      <w:spacing w:before="240" w:after="240"/>
      <w:jc w:val="both"/>
      <w:outlineLvl w:val="1"/>
    </w:pPr>
    <w:rPr>
      <w:rFonts w:ascii="Calibri" w:eastAsia="Calibri" w:hAnsi="Calibri" w:cs="Calibri"/>
      <w:b/>
      <w:sz w:val="28"/>
      <w:szCs w:val="36"/>
    </w:rPr>
  </w:style>
  <w:style w:type="paragraph" w:styleId="Heading3">
    <w:name w:val="heading 3"/>
    <w:basedOn w:val="Normal"/>
    <w:uiPriority w:val="1"/>
    <w:qFormat/>
    <w:rsid w:val="00615BD2"/>
    <w:pPr>
      <w:spacing w:before="240" w:after="120"/>
      <w:jc w:val="both"/>
      <w:outlineLvl w:val="2"/>
    </w:pPr>
    <w:rPr>
      <w:rFonts w:ascii="Calibri" w:eastAsia="Calibri" w:hAnsi="Calibri" w:cs="Calibri"/>
      <w:sz w:val="28"/>
      <w:szCs w:val="30"/>
    </w:rPr>
  </w:style>
  <w:style w:type="paragraph" w:styleId="Heading4">
    <w:name w:val="heading 4"/>
    <w:basedOn w:val="Normal"/>
    <w:uiPriority w:val="1"/>
    <w:qFormat/>
    <w:rsid w:val="00BE0D34"/>
    <w:pPr>
      <w:ind w:left="1534"/>
      <w:jc w:val="both"/>
      <w:outlineLvl w:val="3"/>
    </w:pPr>
    <w:rPr>
      <w:rFonts w:ascii="Trebuchet MS" w:eastAsia="Trebuchet MS" w:hAnsi="Trebuchet MS" w:cs="Trebuchet MS"/>
      <w:b/>
      <w:bCs/>
      <w:sz w:val="24"/>
      <w:szCs w:val="24"/>
    </w:rPr>
  </w:style>
  <w:style w:type="paragraph" w:styleId="Heading5">
    <w:name w:val="heading 5"/>
    <w:basedOn w:val="Normal"/>
    <w:uiPriority w:val="1"/>
    <w:qFormat/>
    <w:rsid w:val="00BE0D34"/>
    <w:pPr>
      <w:spacing w:before="68"/>
      <w:ind w:left="850"/>
      <w:outlineLvl w:val="4"/>
    </w:pPr>
    <w:rPr>
      <w:sz w:val="24"/>
      <w:szCs w:val="24"/>
    </w:rPr>
  </w:style>
  <w:style w:type="paragraph" w:styleId="Heading6">
    <w:name w:val="heading 6"/>
    <w:basedOn w:val="Normal"/>
    <w:uiPriority w:val="1"/>
    <w:qFormat/>
    <w:rsid w:val="00BE0D34"/>
    <w:pPr>
      <w:spacing w:before="1"/>
      <w:ind w:left="119"/>
      <w:outlineLvl w:val="5"/>
    </w:pPr>
    <w:rPr>
      <w:rFonts w:ascii="Trebuchet MS" w:eastAsia="Trebuchet MS" w:hAnsi="Trebuchet MS" w:cs="Trebuchet MS"/>
      <w:b/>
      <w:bCs/>
    </w:rPr>
  </w:style>
  <w:style w:type="paragraph" w:styleId="Heading7">
    <w:name w:val="heading 7"/>
    <w:basedOn w:val="Normal"/>
    <w:uiPriority w:val="1"/>
    <w:qFormat/>
    <w:rsid w:val="00BE0D34"/>
    <w:pPr>
      <w:ind w:left="850"/>
      <w:jc w:val="both"/>
      <w:outlineLvl w:val="6"/>
    </w:pPr>
    <w:rPr>
      <w:rFonts w:ascii="Trebuchet MS" w:eastAsia="Trebuchet MS" w:hAnsi="Trebuchet MS" w:cs="Trebuchet MS"/>
      <w:b/>
      <w:bCs/>
      <w:sz w:val="20"/>
      <w:szCs w:val="20"/>
    </w:rPr>
  </w:style>
  <w:style w:type="paragraph" w:styleId="Heading8">
    <w:name w:val="heading 8"/>
    <w:basedOn w:val="Normal"/>
    <w:next w:val="Normal"/>
    <w:link w:val="Heading8Char"/>
    <w:uiPriority w:val="9"/>
    <w:semiHidden/>
    <w:unhideWhenUsed/>
    <w:qFormat/>
    <w:rsid w:val="00A8128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1F2FED"/>
    <w:pPr>
      <w:jc w:val="both"/>
    </w:pPr>
    <w:rPr>
      <w:rFonts w:ascii="Calibri" w:hAnsi="Calibri" w:cs="Calibri"/>
      <w:sz w:val="24"/>
      <w:szCs w:val="24"/>
      <w:lang w:eastAsia="el-GR"/>
    </w:rPr>
  </w:style>
  <w:style w:type="paragraph" w:styleId="ListParagraph">
    <w:name w:val="List Paragraph"/>
    <w:basedOn w:val="Normal"/>
    <w:uiPriority w:val="34"/>
    <w:qFormat/>
    <w:rsid w:val="00BE0D34"/>
    <w:pPr>
      <w:ind w:left="577" w:hanging="340"/>
    </w:pPr>
  </w:style>
  <w:style w:type="paragraph" w:customStyle="1" w:styleId="TableParagraph">
    <w:name w:val="Table Paragraph"/>
    <w:basedOn w:val="Normal"/>
    <w:uiPriority w:val="1"/>
    <w:qFormat/>
    <w:rsid w:val="00BE0D34"/>
    <w:pPr>
      <w:spacing w:before="14"/>
      <w:ind w:left="154"/>
    </w:pPr>
  </w:style>
  <w:style w:type="paragraph" w:styleId="BalloonText">
    <w:name w:val="Balloon Text"/>
    <w:basedOn w:val="Normal"/>
    <w:link w:val="BalloonTextChar"/>
    <w:uiPriority w:val="99"/>
    <w:semiHidden/>
    <w:unhideWhenUsed/>
    <w:rsid w:val="00CC2B6B"/>
    <w:rPr>
      <w:rFonts w:ascii="Tahoma" w:hAnsi="Tahoma" w:cs="Tahoma"/>
      <w:sz w:val="16"/>
      <w:szCs w:val="16"/>
    </w:rPr>
  </w:style>
  <w:style w:type="character" w:customStyle="1" w:styleId="BalloonTextChar">
    <w:name w:val="Balloon Text Char"/>
    <w:basedOn w:val="DefaultParagraphFont"/>
    <w:link w:val="BalloonText"/>
    <w:uiPriority w:val="99"/>
    <w:semiHidden/>
    <w:rsid w:val="00CC2B6B"/>
    <w:rPr>
      <w:rFonts w:ascii="Tahoma" w:eastAsia="Palatino Linotype" w:hAnsi="Tahoma" w:cs="Tahoma"/>
      <w:sz w:val="16"/>
      <w:szCs w:val="16"/>
    </w:rPr>
  </w:style>
  <w:style w:type="paragraph" w:styleId="HTMLPreformatted">
    <w:name w:val="HTML Preformatted"/>
    <w:basedOn w:val="Normal"/>
    <w:link w:val="HTMLPreformattedChar"/>
    <w:uiPriority w:val="99"/>
    <w:unhideWhenUsed/>
    <w:rsid w:val="009A6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9A6F5B"/>
    <w:rPr>
      <w:rFonts w:ascii="Courier New" w:eastAsia="Times New Roman" w:hAnsi="Courier New" w:cs="Courier New"/>
      <w:sz w:val="20"/>
      <w:szCs w:val="20"/>
      <w:lang w:val="el-GR" w:eastAsia="el-GR"/>
    </w:rPr>
  </w:style>
  <w:style w:type="character" w:styleId="Hyperlink">
    <w:name w:val="Hyperlink"/>
    <w:basedOn w:val="DefaultParagraphFont"/>
    <w:uiPriority w:val="99"/>
    <w:unhideWhenUsed/>
    <w:rsid w:val="004C13B6"/>
    <w:rPr>
      <w:color w:val="0C66A3"/>
      <w:u w:val="single"/>
    </w:rPr>
  </w:style>
  <w:style w:type="paragraph" w:styleId="NormalWeb">
    <w:name w:val="Normal (Web)"/>
    <w:basedOn w:val="Normal"/>
    <w:uiPriority w:val="99"/>
    <w:semiHidden/>
    <w:unhideWhenUsed/>
    <w:rsid w:val="003F5062"/>
    <w:rPr>
      <w:rFonts w:ascii="Times New Roman" w:eastAsia="Times New Roman" w:hAnsi="Times New Roman" w:cs="Times New Roman"/>
      <w:color w:val="000000"/>
      <w:sz w:val="24"/>
      <w:szCs w:val="24"/>
      <w:lang w:val="el-GR" w:eastAsia="el-GR"/>
    </w:rPr>
  </w:style>
  <w:style w:type="character" w:customStyle="1" w:styleId="simpletext1">
    <w:name w:val="simpletext1"/>
    <w:basedOn w:val="DefaultParagraphFont"/>
    <w:rsid w:val="003F5062"/>
    <w:rPr>
      <w:rFonts w:ascii="Verdana" w:hAnsi="Verdana" w:hint="default"/>
      <w:b w:val="0"/>
      <w:bCs w:val="0"/>
      <w:strike w:val="0"/>
      <w:dstrike w:val="0"/>
      <w:color w:val="000000"/>
      <w:sz w:val="17"/>
      <w:szCs w:val="17"/>
      <w:u w:val="none"/>
      <w:effect w:val="none"/>
    </w:rPr>
  </w:style>
  <w:style w:type="paragraph" w:styleId="Header">
    <w:name w:val="header"/>
    <w:basedOn w:val="Normal"/>
    <w:link w:val="HeaderChar"/>
    <w:uiPriority w:val="99"/>
    <w:unhideWhenUsed/>
    <w:rsid w:val="008B0D37"/>
    <w:pPr>
      <w:tabs>
        <w:tab w:val="center" w:pos="4153"/>
        <w:tab w:val="right" w:pos="8306"/>
      </w:tabs>
      <w:spacing w:after="200" w:line="276" w:lineRule="auto"/>
    </w:pPr>
    <w:rPr>
      <w:rFonts w:ascii="Calibri" w:eastAsia="Calibri" w:hAnsi="Calibri" w:cs="Times New Roman"/>
      <w:lang w:val="el-GR"/>
    </w:rPr>
  </w:style>
  <w:style w:type="character" w:customStyle="1" w:styleId="HeaderChar">
    <w:name w:val="Header Char"/>
    <w:basedOn w:val="DefaultParagraphFont"/>
    <w:link w:val="Header"/>
    <w:uiPriority w:val="99"/>
    <w:rsid w:val="008B0D37"/>
    <w:rPr>
      <w:rFonts w:ascii="Calibri" w:eastAsia="Calibri" w:hAnsi="Calibri" w:cs="Times New Roman"/>
      <w:lang w:val="el-GR"/>
    </w:rPr>
  </w:style>
  <w:style w:type="character" w:customStyle="1" w:styleId="Heading8Char">
    <w:name w:val="Heading 8 Char"/>
    <w:basedOn w:val="DefaultParagraphFont"/>
    <w:link w:val="Heading8"/>
    <w:uiPriority w:val="9"/>
    <w:semiHidden/>
    <w:rsid w:val="00A81289"/>
    <w:rPr>
      <w:rFonts w:asciiTheme="majorHAnsi" w:eastAsiaTheme="majorEastAsia" w:hAnsiTheme="majorHAnsi" w:cstheme="majorBidi"/>
      <w:color w:val="272727" w:themeColor="text1" w:themeTint="D8"/>
      <w:sz w:val="21"/>
      <w:szCs w:val="21"/>
    </w:rPr>
  </w:style>
  <w:style w:type="paragraph" w:customStyle="1" w:styleId="Default">
    <w:name w:val="Default"/>
    <w:rsid w:val="00D50D8C"/>
    <w:pPr>
      <w:autoSpaceDE w:val="0"/>
      <w:autoSpaceDN w:val="0"/>
      <w:adjustRightInd w:val="0"/>
    </w:pPr>
    <w:rPr>
      <w:rFonts w:ascii="Arial" w:hAnsi="Arial" w:cs="Arial"/>
      <w:color w:val="000000"/>
      <w:sz w:val="24"/>
      <w:szCs w:val="24"/>
      <w:lang w:val="el-GR"/>
    </w:rPr>
  </w:style>
  <w:style w:type="paragraph" w:styleId="Footer">
    <w:name w:val="footer"/>
    <w:basedOn w:val="Normal"/>
    <w:link w:val="FooterChar"/>
    <w:uiPriority w:val="99"/>
    <w:unhideWhenUsed/>
    <w:rsid w:val="00554742"/>
    <w:pPr>
      <w:tabs>
        <w:tab w:val="center" w:pos="4680"/>
        <w:tab w:val="right" w:pos="9360"/>
      </w:tabs>
    </w:pPr>
  </w:style>
  <w:style w:type="character" w:customStyle="1" w:styleId="FooterChar">
    <w:name w:val="Footer Char"/>
    <w:basedOn w:val="DefaultParagraphFont"/>
    <w:link w:val="Footer"/>
    <w:uiPriority w:val="99"/>
    <w:rsid w:val="00554742"/>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1F2FED"/>
    <w:rPr>
      <w:rFonts w:ascii="Calibri" w:eastAsia="Palatino Linotype" w:hAnsi="Calibri" w:cs="Calibri"/>
      <w:sz w:val="24"/>
      <w:szCs w:val="24"/>
      <w:lang w:eastAsia="el-GR"/>
    </w:rPr>
  </w:style>
  <w:style w:type="character" w:styleId="UnresolvedMention">
    <w:name w:val="Unresolved Mention"/>
    <w:basedOn w:val="DefaultParagraphFont"/>
    <w:uiPriority w:val="99"/>
    <w:semiHidden/>
    <w:unhideWhenUsed/>
    <w:rsid w:val="009E3BA5"/>
    <w:rPr>
      <w:color w:val="605E5C"/>
      <w:shd w:val="clear" w:color="auto" w:fill="E1DFDD"/>
    </w:rPr>
  </w:style>
  <w:style w:type="table" w:styleId="TableGrid">
    <w:name w:val="Table Grid"/>
    <w:basedOn w:val="TableNormal"/>
    <w:uiPriority w:val="39"/>
    <w:rsid w:val="00E9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709">
      <w:bodyDiv w:val="1"/>
      <w:marLeft w:val="0"/>
      <w:marRight w:val="0"/>
      <w:marTop w:val="0"/>
      <w:marBottom w:val="0"/>
      <w:divBdr>
        <w:top w:val="none" w:sz="0" w:space="0" w:color="auto"/>
        <w:left w:val="none" w:sz="0" w:space="0" w:color="auto"/>
        <w:bottom w:val="none" w:sz="0" w:space="0" w:color="auto"/>
        <w:right w:val="none" w:sz="0" w:space="0" w:color="auto"/>
      </w:divBdr>
      <w:divsChild>
        <w:div w:id="482546626">
          <w:marLeft w:val="0"/>
          <w:marRight w:val="0"/>
          <w:marTop w:val="0"/>
          <w:marBottom w:val="0"/>
          <w:divBdr>
            <w:top w:val="none" w:sz="0" w:space="0" w:color="auto"/>
            <w:left w:val="none" w:sz="0" w:space="0" w:color="auto"/>
            <w:bottom w:val="none" w:sz="0" w:space="0" w:color="auto"/>
            <w:right w:val="none" w:sz="0" w:space="0" w:color="auto"/>
          </w:divBdr>
          <w:divsChild>
            <w:div w:id="1472089194">
              <w:marLeft w:val="-225"/>
              <w:marRight w:val="-225"/>
              <w:marTop w:val="0"/>
              <w:marBottom w:val="0"/>
              <w:divBdr>
                <w:top w:val="none" w:sz="0" w:space="0" w:color="auto"/>
                <w:left w:val="none" w:sz="0" w:space="0" w:color="auto"/>
                <w:bottom w:val="none" w:sz="0" w:space="0" w:color="auto"/>
                <w:right w:val="none" w:sz="0" w:space="0" w:color="auto"/>
              </w:divBdr>
              <w:divsChild>
                <w:div w:id="841167314">
                  <w:marLeft w:val="0"/>
                  <w:marRight w:val="0"/>
                  <w:marTop w:val="0"/>
                  <w:marBottom w:val="0"/>
                  <w:divBdr>
                    <w:top w:val="none" w:sz="0" w:space="0" w:color="auto"/>
                    <w:left w:val="none" w:sz="0" w:space="0" w:color="auto"/>
                    <w:bottom w:val="none" w:sz="0" w:space="0" w:color="auto"/>
                    <w:right w:val="none" w:sz="0" w:space="0" w:color="auto"/>
                  </w:divBdr>
                  <w:divsChild>
                    <w:div w:id="1644002474">
                      <w:marLeft w:val="0"/>
                      <w:marRight w:val="0"/>
                      <w:marTop w:val="0"/>
                      <w:marBottom w:val="0"/>
                      <w:divBdr>
                        <w:top w:val="none" w:sz="0" w:space="0" w:color="auto"/>
                        <w:left w:val="none" w:sz="0" w:space="0" w:color="auto"/>
                        <w:bottom w:val="none" w:sz="0" w:space="0" w:color="auto"/>
                        <w:right w:val="none" w:sz="0" w:space="0" w:color="auto"/>
                      </w:divBdr>
                      <w:divsChild>
                        <w:div w:id="20986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93293">
      <w:bodyDiv w:val="1"/>
      <w:marLeft w:val="0"/>
      <w:marRight w:val="0"/>
      <w:marTop w:val="0"/>
      <w:marBottom w:val="0"/>
      <w:divBdr>
        <w:top w:val="none" w:sz="0" w:space="0" w:color="auto"/>
        <w:left w:val="none" w:sz="0" w:space="0" w:color="auto"/>
        <w:bottom w:val="none" w:sz="0" w:space="0" w:color="auto"/>
        <w:right w:val="none" w:sz="0" w:space="0" w:color="auto"/>
      </w:divBdr>
    </w:div>
    <w:div w:id="1000547739">
      <w:bodyDiv w:val="1"/>
      <w:marLeft w:val="0"/>
      <w:marRight w:val="0"/>
      <w:marTop w:val="0"/>
      <w:marBottom w:val="0"/>
      <w:divBdr>
        <w:top w:val="none" w:sz="0" w:space="0" w:color="auto"/>
        <w:left w:val="none" w:sz="0" w:space="0" w:color="auto"/>
        <w:bottom w:val="none" w:sz="0" w:space="0" w:color="auto"/>
        <w:right w:val="none" w:sz="0" w:space="0" w:color="auto"/>
      </w:divBdr>
    </w:div>
    <w:div w:id="1016036900">
      <w:bodyDiv w:val="1"/>
      <w:marLeft w:val="0"/>
      <w:marRight w:val="0"/>
      <w:marTop w:val="0"/>
      <w:marBottom w:val="0"/>
      <w:divBdr>
        <w:top w:val="none" w:sz="0" w:space="0" w:color="auto"/>
        <w:left w:val="none" w:sz="0" w:space="0" w:color="auto"/>
        <w:bottom w:val="none" w:sz="0" w:space="0" w:color="auto"/>
        <w:right w:val="none" w:sz="0" w:space="0" w:color="auto"/>
      </w:divBdr>
      <w:divsChild>
        <w:div w:id="832836317">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992">
      <w:bodyDiv w:val="1"/>
      <w:marLeft w:val="0"/>
      <w:marRight w:val="0"/>
      <w:marTop w:val="0"/>
      <w:marBottom w:val="0"/>
      <w:divBdr>
        <w:top w:val="none" w:sz="0" w:space="0" w:color="auto"/>
        <w:left w:val="none" w:sz="0" w:space="0" w:color="auto"/>
        <w:bottom w:val="none" w:sz="0" w:space="0" w:color="auto"/>
        <w:right w:val="none" w:sz="0" w:space="0" w:color="auto"/>
      </w:divBdr>
    </w:div>
    <w:div w:id="1772355782">
      <w:bodyDiv w:val="1"/>
      <w:marLeft w:val="0"/>
      <w:marRight w:val="0"/>
      <w:marTop w:val="0"/>
      <w:marBottom w:val="0"/>
      <w:divBdr>
        <w:top w:val="none" w:sz="0" w:space="0" w:color="auto"/>
        <w:left w:val="none" w:sz="0" w:space="0" w:color="auto"/>
        <w:bottom w:val="none" w:sz="0" w:space="0" w:color="auto"/>
        <w:right w:val="none" w:sz="0" w:space="0" w:color="auto"/>
      </w:divBdr>
    </w:div>
    <w:div w:id="213840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polacademic.library@gmail.com" TargetMode="External"/><Relationship Id="rId18" Type="http://schemas.openxmlformats.org/officeDocument/2006/relationships/hyperlink" Target="mailto:aak.registry@police.gov.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cy" TargetMode="External"/><Relationship Id="rId17" Type="http://schemas.openxmlformats.org/officeDocument/2006/relationships/hyperlink" Target="mailto:academy.recruitment@police.gov.cy" TargetMode="External"/><Relationship Id="rId2" Type="http://schemas.openxmlformats.org/officeDocument/2006/relationships/numbering" Target="numbering.xml"/><Relationship Id="rId16" Type="http://schemas.openxmlformats.org/officeDocument/2006/relationships/hyperlink" Target="mailto:academy.bgeu@police.gov.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ntex.europa.eu/" TargetMode="External"/><Relationship Id="rId5" Type="http://schemas.openxmlformats.org/officeDocument/2006/relationships/webSettings" Target="webSettings.xml"/><Relationship Id="rId15" Type="http://schemas.openxmlformats.org/officeDocument/2006/relationships/hyperlink" Target="mailto:academy.cepol@police.gov.cy" TargetMode="External"/><Relationship Id="rId10" Type="http://schemas.openxmlformats.org/officeDocument/2006/relationships/hyperlink" Target="http://www.cepol.europa.eu/" TargetMode="External"/><Relationship Id="rId19" Type="http://schemas.openxmlformats.org/officeDocument/2006/relationships/hyperlink" Target="http://www.police.gov.cy/" TargetMode="External"/><Relationship Id="rId4" Type="http://schemas.openxmlformats.org/officeDocument/2006/relationships/settings" Target="settings.xml"/><Relationship Id="rId9" Type="http://schemas.openxmlformats.org/officeDocument/2006/relationships/hyperlink" Target="http://opac.government.libraries.gov.cy" TargetMode="External"/><Relationship Id="rId14" Type="http://schemas.openxmlformats.org/officeDocument/2006/relationships/hyperlink" Target="mailto:ar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8976-DADE-4AD2-92BA-B701FDCA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14524</Words>
  <Characters>82793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POLICE ACADEMY-2014 ENGLISH AUG 2015_Layout 1</vt:lpstr>
    </vt:vector>
  </TitlesOfParts>
  <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ACADEMY-2014 ENGLISH AUG 2015_Layout 1</dc:title>
  <dc:creator>Apple</dc:creator>
  <cp:lastModifiedBy>Police</cp:lastModifiedBy>
  <cp:revision>2</cp:revision>
  <cp:lastPrinted>2022-11-22T09:23:00Z</cp:lastPrinted>
  <dcterms:created xsi:type="dcterms:W3CDTF">2022-11-22T10:47:00Z</dcterms:created>
  <dcterms:modified xsi:type="dcterms:W3CDTF">2022-11-22T10:47:00Z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QuarkXPress 8.12</vt:lpwstr>
  </property>
  <property fmtid="{D5CDD505-2E9C-101B-9397-08002B2CF9AE}" pid="4" name="LastSaved">
    <vt:filetime>2017-05-02T00:00:00Z</vt:filetime>
  </property>
</Properties>
</file>