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Pr>
          <w:rFonts w:ascii="Helv" w:hAnsi="Helv" w:cs="Helv"/>
          <w:b/>
          <w:bCs/>
          <w:color w:val="000000"/>
          <w:sz w:val="20"/>
          <w:szCs w:val="20"/>
          <w:lang w:val="en-US"/>
        </w:rPr>
        <w:t xml:space="preserve">Other Training </w:t>
      </w:r>
      <w:proofErr w:type="spellStart"/>
      <w:r>
        <w:rPr>
          <w:rFonts w:ascii="Helv" w:hAnsi="Helv" w:cs="Helv"/>
          <w:b/>
          <w:bCs/>
          <w:color w:val="000000"/>
          <w:sz w:val="20"/>
          <w:szCs w:val="20"/>
          <w:lang w:val="en-US"/>
        </w:rPr>
        <w:t>Programmes</w:t>
      </w:r>
      <w:proofErr w:type="spellEnd"/>
    </w:p>
    <w:p w:rsid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Training of Recruit Special Police Constables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Upon recruitment to the Police, Recruit Special Police Constables are divided into Training Cohorts and are placed at the Cyprus Police Academy for training.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 xml:space="preserve">Sergeants’ Training </w:t>
      </w:r>
      <w:proofErr w:type="spellStart"/>
      <w:r w:rsidRPr="001B5D5E">
        <w:rPr>
          <w:rFonts w:ascii="Helv" w:hAnsi="Helv" w:cs="Helv"/>
          <w:b/>
          <w:bCs/>
          <w:color w:val="000000"/>
          <w:sz w:val="20"/>
          <w:szCs w:val="20"/>
          <w:lang w:val="en-US"/>
        </w:rPr>
        <w:t>Programme</w:t>
      </w:r>
      <w:proofErr w:type="spellEnd"/>
      <w:r w:rsidRPr="001B5D5E">
        <w:rPr>
          <w:rFonts w:ascii="Helv" w:hAnsi="Helv" w:cs="Helv"/>
          <w:b/>
          <w:bCs/>
          <w:color w:val="000000"/>
          <w:sz w:val="20"/>
          <w:szCs w:val="20"/>
          <w:lang w:val="en-US"/>
        </w:rPr>
        <w:t xml:space="preserve"> for the Development of Supervisory Management Skills and Operational Knowledge</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The Training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for Sergeants is attended by members of the police who are promoted to the rank of Sergeant. Within the framework of the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participants attend classes on supervisory management and operational skills, with the aim of improving their supervisory and operational knowledge and skills that will enable them to carry out their duties effectively and efficiently.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 xml:space="preserve">Training </w:t>
      </w:r>
      <w:proofErr w:type="spellStart"/>
      <w:r w:rsidRPr="001B5D5E">
        <w:rPr>
          <w:rFonts w:ascii="Helv" w:hAnsi="Helv" w:cs="Helv"/>
          <w:b/>
          <w:bCs/>
          <w:color w:val="000000"/>
          <w:sz w:val="20"/>
          <w:szCs w:val="20"/>
          <w:lang w:val="en-US"/>
        </w:rPr>
        <w:t>Programme</w:t>
      </w:r>
      <w:proofErr w:type="spellEnd"/>
      <w:r w:rsidRPr="001B5D5E">
        <w:rPr>
          <w:rFonts w:ascii="Helv" w:hAnsi="Helv" w:cs="Helv"/>
          <w:b/>
          <w:bCs/>
          <w:color w:val="000000"/>
          <w:sz w:val="20"/>
          <w:szCs w:val="20"/>
          <w:lang w:val="en-US"/>
        </w:rPr>
        <w:t xml:space="preserve"> for Inspectors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The aim of the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is to enrich the professional knowledge of police members, who have been selected to be promoted to the rank of Inspector, as well as to develop and improve their management skills and operational capabilities.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 xml:space="preserve">Training </w:t>
      </w:r>
      <w:proofErr w:type="spellStart"/>
      <w:r w:rsidRPr="001B5D5E">
        <w:rPr>
          <w:rFonts w:ascii="Helv" w:hAnsi="Helv" w:cs="Helv"/>
          <w:b/>
          <w:bCs/>
          <w:color w:val="000000"/>
          <w:sz w:val="20"/>
          <w:szCs w:val="20"/>
          <w:lang w:val="en-US"/>
        </w:rPr>
        <w:t>Programme</w:t>
      </w:r>
      <w:proofErr w:type="spellEnd"/>
      <w:r w:rsidRPr="001B5D5E">
        <w:rPr>
          <w:rFonts w:ascii="Helv" w:hAnsi="Helv" w:cs="Helv"/>
          <w:b/>
          <w:bCs/>
          <w:color w:val="000000"/>
          <w:sz w:val="20"/>
          <w:szCs w:val="20"/>
          <w:lang w:val="en-US"/>
        </w:rPr>
        <w:t xml:space="preserve"> for Chief Inspectors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This training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aims at providing the necessary management skills and knowledge as well as</w:t>
      </w:r>
      <w:r w:rsidRPr="001B5D5E">
        <w:rPr>
          <w:rFonts w:ascii="Helv" w:hAnsi="Helv" w:cs="Helv"/>
          <w:b/>
          <w:bCs/>
          <w:color w:val="000000"/>
          <w:sz w:val="20"/>
          <w:szCs w:val="20"/>
          <w:lang w:val="en-US"/>
        </w:rPr>
        <w:t xml:space="preserve"> </w:t>
      </w:r>
      <w:r w:rsidRPr="001B5D5E">
        <w:rPr>
          <w:rFonts w:ascii="Helv" w:hAnsi="Helv" w:cs="Helv"/>
          <w:color w:val="000000"/>
          <w:sz w:val="20"/>
          <w:szCs w:val="20"/>
          <w:lang w:val="en-US"/>
        </w:rPr>
        <w:t>at the development of critical thinking skills.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 xml:space="preserve">Advanced Crime Investigation (CID) Training </w:t>
      </w:r>
      <w:proofErr w:type="spellStart"/>
      <w:r w:rsidRPr="001B5D5E">
        <w:rPr>
          <w:rFonts w:ascii="Helv" w:hAnsi="Helv" w:cs="Helv"/>
          <w:b/>
          <w:bCs/>
          <w:color w:val="000000"/>
          <w:sz w:val="20"/>
          <w:szCs w:val="20"/>
          <w:lang w:val="en-US"/>
        </w:rPr>
        <w:t>Programme</w:t>
      </w:r>
      <w:proofErr w:type="spellEnd"/>
      <w:r w:rsidRPr="001B5D5E">
        <w:rPr>
          <w:rFonts w:ascii="Helv" w:hAnsi="Helv" w:cs="Helv"/>
          <w:b/>
          <w:bCs/>
          <w:color w:val="000000"/>
          <w:sz w:val="20"/>
          <w:szCs w:val="20"/>
          <w:lang w:val="en-US"/>
        </w:rPr>
        <w:t xml:space="preserve">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This training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is designed for members at the ranks of Inspector, Sergeant, and Constable, who serve at Divisional Criminal Investigation Departments, the Criminal Investigation Department at Police Headquarters, at the Drug Law Enforcement Unit, as well as at Police Stations. It aims at the provision of </w:t>
      </w:r>
      <w:proofErr w:type="spellStart"/>
      <w:r w:rsidRPr="001B5D5E">
        <w:rPr>
          <w:rFonts w:ascii="Helv" w:hAnsi="Helv" w:cs="Helv"/>
          <w:color w:val="000000"/>
          <w:sz w:val="20"/>
          <w:szCs w:val="20"/>
          <w:lang w:val="en-US"/>
        </w:rPr>
        <w:t>specialised</w:t>
      </w:r>
      <w:proofErr w:type="spellEnd"/>
      <w:r w:rsidRPr="001B5D5E">
        <w:rPr>
          <w:rFonts w:ascii="Helv" w:hAnsi="Helv" w:cs="Helv"/>
          <w:color w:val="000000"/>
          <w:sz w:val="20"/>
          <w:szCs w:val="20"/>
          <w:lang w:val="en-US"/>
        </w:rPr>
        <w:t xml:space="preserve"> knowledge and the development of skills for the effective investigation of serious criminal cases.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 xml:space="preserve">Traffic Accident Investigation </w:t>
      </w:r>
      <w:proofErr w:type="spellStart"/>
      <w:r w:rsidRPr="001B5D5E">
        <w:rPr>
          <w:rFonts w:ascii="Helv" w:hAnsi="Helv" w:cs="Helv"/>
          <w:b/>
          <w:bCs/>
          <w:color w:val="000000"/>
          <w:sz w:val="20"/>
          <w:szCs w:val="20"/>
          <w:lang w:val="en-US"/>
        </w:rPr>
        <w:t>Programme</w:t>
      </w:r>
      <w:proofErr w:type="spellEnd"/>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color w:val="000000"/>
          <w:sz w:val="20"/>
          <w:szCs w:val="20"/>
          <w:lang w:val="en-US"/>
        </w:rPr>
        <w:t xml:space="preserve">This training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aims at providing participants serving at the Traffic Department with </w:t>
      </w:r>
      <w:proofErr w:type="spellStart"/>
      <w:r w:rsidRPr="001B5D5E">
        <w:rPr>
          <w:rFonts w:ascii="Helv" w:hAnsi="Helv" w:cs="Helv"/>
          <w:color w:val="000000"/>
          <w:sz w:val="20"/>
          <w:szCs w:val="20"/>
          <w:lang w:val="en-US"/>
        </w:rPr>
        <w:t>specialised</w:t>
      </w:r>
      <w:proofErr w:type="spellEnd"/>
      <w:r w:rsidRPr="001B5D5E">
        <w:rPr>
          <w:rFonts w:ascii="Helv" w:hAnsi="Helv" w:cs="Helv"/>
          <w:color w:val="000000"/>
          <w:sz w:val="20"/>
          <w:szCs w:val="20"/>
          <w:lang w:val="en-US"/>
        </w:rPr>
        <w:t xml:space="preserve"> knowledge and at the development of their skills for the effective investigation of fatal, serious and/or complex traffic collisions.</w:t>
      </w:r>
      <w:r w:rsidRPr="001B5D5E">
        <w:rPr>
          <w:rFonts w:ascii="Helv" w:hAnsi="Helv" w:cs="Helv"/>
          <w:b/>
          <w:bCs/>
          <w:color w:val="000000"/>
          <w:sz w:val="20"/>
          <w:szCs w:val="20"/>
          <w:lang w:val="en-US"/>
        </w:rPr>
        <w:t xml:space="preserve"> </w:t>
      </w: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Basic Criminal Investigation Training Course (CID)</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The course is designed for police members up to the rank of Sergeant who meet the required criteria. It aims at providing comprehensive training to police investigators in </w:t>
      </w:r>
      <w:proofErr w:type="spellStart"/>
      <w:r w:rsidRPr="001B5D5E">
        <w:rPr>
          <w:rFonts w:ascii="Helv" w:hAnsi="Helv" w:cs="Helv"/>
          <w:color w:val="000000"/>
          <w:sz w:val="20"/>
          <w:szCs w:val="20"/>
          <w:lang w:val="en-US"/>
        </w:rPr>
        <w:t>analysing</w:t>
      </w:r>
      <w:proofErr w:type="spellEnd"/>
      <w:r w:rsidRPr="001B5D5E">
        <w:rPr>
          <w:rFonts w:ascii="Helv" w:hAnsi="Helv" w:cs="Helv"/>
          <w:color w:val="000000"/>
          <w:sz w:val="20"/>
          <w:szCs w:val="20"/>
          <w:lang w:val="en-US"/>
        </w:rPr>
        <w:t xml:space="preserve"> and </w:t>
      </w:r>
      <w:proofErr w:type="spellStart"/>
      <w:r w:rsidRPr="001B5D5E">
        <w:rPr>
          <w:rFonts w:ascii="Helv" w:hAnsi="Helv" w:cs="Helv"/>
          <w:color w:val="000000"/>
          <w:sz w:val="20"/>
          <w:szCs w:val="20"/>
          <w:lang w:val="en-US"/>
        </w:rPr>
        <w:t>utilising</w:t>
      </w:r>
      <w:proofErr w:type="spellEnd"/>
      <w:r w:rsidRPr="001B5D5E">
        <w:rPr>
          <w:rFonts w:ascii="Helv" w:hAnsi="Helv" w:cs="Helv"/>
          <w:color w:val="000000"/>
          <w:sz w:val="20"/>
          <w:szCs w:val="20"/>
          <w:lang w:val="en-US"/>
        </w:rPr>
        <w:t xml:space="preserve"> evidence, questioning, crime scene investigation, as well as judicial and other legal procedures.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b/>
          <w:bCs/>
          <w:color w:val="000000"/>
          <w:sz w:val="20"/>
          <w:szCs w:val="20"/>
          <w:lang w:val="en-US"/>
        </w:rPr>
      </w:pPr>
      <w:r w:rsidRPr="001B5D5E">
        <w:rPr>
          <w:rFonts w:ascii="Helv" w:hAnsi="Helv" w:cs="Helv"/>
          <w:b/>
          <w:bCs/>
          <w:color w:val="000000"/>
          <w:sz w:val="20"/>
          <w:szCs w:val="20"/>
          <w:lang w:val="en-US"/>
        </w:rPr>
        <w:t>Training the Trainers</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The </w:t>
      </w:r>
      <w:proofErr w:type="spellStart"/>
      <w:r w:rsidRPr="001B5D5E">
        <w:rPr>
          <w:rFonts w:ascii="Helv" w:hAnsi="Helv" w:cs="Helv"/>
          <w:color w:val="000000"/>
          <w:sz w:val="20"/>
          <w:szCs w:val="20"/>
          <w:lang w:val="en-US"/>
        </w:rPr>
        <w:t>programme</w:t>
      </w:r>
      <w:proofErr w:type="spellEnd"/>
      <w:r w:rsidRPr="001B5D5E">
        <w:rPr>
          <w:rFonts w:ascii="Helv" w:hAnsi="Helv" w:cs="Helv"/>
          <w:color w:val="000000"/>
          <w:sz w:val="20"/>
          <w:szCs w:val="20"/>
          <w:lang w:val="en-US"/>
        </w:rPr>
        <w:t xml:space="preserve"> aims at effectively training police members who will serve as trainers at the Police Academy or the Police Divisions / Departments or Units. </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r w:rsidRPr="001B5D5E">
        <w:rPr>
          <w:rFonts w:ascii="Helv" w:hAnsi="Helv" w:cs="Helv"/>
          <w:color w:val="000000"/>
          <w:sz w:val="20"/>
          <w:szCs w:val="20"/>
          <w:lang w:val="en-US"/>
        </w:rPr>
        <w:t xml:space="preserve">Additional seminars or training </w:t>
      </w:r>
      <w:proofErr w:type="spellStart"/>
      <w:r w:rsidRPr="001B5D5E">
        <w:rPr>
          <w:rFonts w:ascii="Helv" w:hAnsi="Helv" w:cs="Helv"/>
          <w:color w:val="000000"/>
          <w:sz w:val="20"/>
          <w:szCs w:val="20"/>
          <w:lang w:val="en-US"/>
        </w:rPr>
        <w:t>programmes</w:t>
      </w:r>
      <w:proofErr w:type="spellEnd"/>
      <w:r w:rsidRPr="001B5D5E">
        <w:rPr>
          <w:rFonts w:ascii="Helv" w:hAnsi="Helv" w:cs="Helv"/>
          <w:color w:val="000000"/>
          <w:sz w:val="20"/>
          <w:szCs w:val="20"/>
          <w:lang w:val="en-US"/>
        </w:rPr>
        <w:t xml:space="preserve"> are also </w:t>
      </w:r>
      <w:proofErr w:type="spellStart"/>
      <w:r w:rsidRPr="001B5D5E">
        <w:rPr>
          <w:rFonts w:ascii="Helv" w:hAnsi="Helv" w:cs="Helv"/>
          <w:color w:val="000000"/>
          <w:sz w:val="20"/>
          <w:szCs w:val="20"/>
          <w:lang w:val="en-US"/>
        </w:rPr>
        <w:t>organised</w:t>
      </w:r>
      <w:proofErr w:type="spellEnd"/>
      <w:r w:rsidRPr="001B5D5E">
        <w:rPr>
          <w:rFonts w:ascii="Helv" w:hAnsi="Helv" w:cs="Helv"/>
          <w:color w:val="000000"/>
          <w:sz w:val="20"/>
          <w:szCs w:val="20"/>
          <w:lang w:val="en-US"/>
        </w:rPr>
        <w:t xml:space="preserve"> in accordance with the training needs of the Cyprus Police.</w:t>
      </w:r>
    </w:p>
    <w:p w:rsidR="001B5D5E" w:rsidRPr="001B5D5E" w:rsidRDefault="001B5D5E" w:rsidP="001B5D5E">
      <w:pPr>
        <w:autoSpaceDE w:val="0"/>
        <w:autoSpaceDN w:val="0"/>
        <w:adjustRightInd w:val="0"/>
        <w:spacing w:after="0" w:line="240" w:lineRule="auto"/>
        <w:jc w:val="both"/>
        <w:rPr>
          <w:rFonts w:ascii="Helv" w:hAnsi="Helv" w:cs="Helv"/>
          <w:color w:val="000000"/>
          <w:sz w:val="20"/>
          <w:szCs w:val="20"/>
          <w:lang w:val="en-US"/>
        </w:rPr>
      </w:pPr>
    </w:p>
    <w:p w:rsidR="001B5D5E" w:rsidRPr="001B5D5E" w:rsidRDefault="001B5D5E">
      <w:pPr>
        <w:rPr>
          <w:lang w:val="en-US"/>
        </w:rPr>
      </w:pPr>
    </w:p>
    <w:sectPr w:rsidR="001B5D5E" w:rsidRPr="001B5D5E" w:rsidSect="005717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5E"/>
    <w:rsid w:val="001B5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55D0"/>
  <w15:chartTrackingRefBased/>
  <w15:docId w15:val="{9FF5B9CF-C56D-4513-A7F2-015494BC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2204</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2023-02-06T08:50:00Z</dcterms:created>
  <dcterms:modified xsi:type="dcterms:W3CDTF">2023-02-06T08:51:00Z</dcterms:modified>
</cp:coreProperties>
</file>