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AC0E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3324950" wp14:editId="2B3355A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3782B4" w14:textId="77777777" w:rsidR="008C3419" w:rsidRPr="008C3419" w:rsidRDefault="008C3419" w:rsidP="008C3419"/>
    <w:p w14:paraId="639E29B3" w14:textId="77777777" w:rsidR="008C3419" w:rsidRPr="008C3419" w:rsidRDefault="008C3419" w:rsidP="008C3419"/>
    <w:p w14:paraId="45B2B0F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33BADA6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5381A2CE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2F4F8916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194AD913" w14:textId="77777777" w:rsidR="009B4EDD" w:rsidRDefault="008D0965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19 Οκτωβρίου, 2020</w:t>
      </w:r>
    </w:p>
    <w:p w14:paraId="67767DB3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7C12706" w14:textId="77777777" w:rsidR="009B4EDD" w:rsidRPr="00B07F53" w:rsidRDefault="00B07F53" w:rsidP="00BB4D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B07F53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 3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Κρίσιμος τραυματισμός σε οδική τροχαία σύγκρουση</w:t>
      </w:r>
    </w:p>
    <w:p w14:paraId="5802F9B4" w14:textId="77777777" w:rsidR="00B07F53" w:rsidRPr="00B07F53" w:rsidRDefault="00B07F53" w:rsidP="00B07F53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B07F53">
        <w:rPr>
          <w:rFonts w:ascii="Arial" w:hAnsi="Arial" w:cs="Arial"/>
          <w:sz w:val="23"/>
          <w:szCs w:val="23"/>
          <w:lang w:val="el-GR"/>
        </w:rPr>
        <w:t xml:space="preserve">Σε κρίσιμη κατάσταση νοσηλεύεται στο Γενικό Νοσοκομείο Λευκωσίας, 29χρονος, μετά από οδική τροχαία σύγκρουση, που σημειώθηκε σήμερα τα ξημερώματα στο χωριό </w:t>
      </w:r>
      <w:proofErr w:type="spellStart"/>
      <w:r w:rsidRPr="00B07F53">
        <w:rPr>
          <w:rFonts w:ascii="Arial" w:hAnsi="Arial" w:cs="Arial"/>
          <w:sz w:val="23"/>
          <w:szCs w:val="23"/>
          <w:lang w:val="el-GR"/>
        </w:rPr>
        <w:t>Αρεδιού</w:t>
      </w:r>
      <w:proofErr w:type="spellEnd"/>
      <w:r w:rsidRPr="00B07F53">
        <w:rPr>
          <w:rFonts w:ascii="Arial" w:hAnsi="Arial" w:cs="Arial"/>
          <w:sz w:val="23"/>
          <w:szCs w:val="23"/>
          <w:lang w:val="el-GR"/>
        </w:rPr>
        <w:t xml:space="preserve"> στη Λευκωσία.</w:t>
      </w:r>
    </w:p>
    <w:p w14:paraId="05325725" w14:textId="77777777" w:rsidR="00B07F53" w:rsidRPr="00B07F53" w:rsidRDefault="00B07F53" w:rsidP="00B07F53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B07F53">
        <w:rPr>
          <w:rFonts w:ascii="Arial" w:hAnsi="Arial" w:cs="Arial"/>
          <w:sz w:val="23"/>
          <w:szCs w:val="23"/>
          <w:lang w:val="el-GR"/>
        </w:rPr>
        <w:t xml:space="preserve">Η οδική τροχαία σύγκρουση, συνέβη γύρω στις 1.35 τα ξημερώματα, όταν το αυτοκίνητο που οδηγούσε 22χρονος, με συνοδηγό τον 29χρονο, στη λεωφόρο Μακαρίου στο </w:t>
      </w:r>
      <w:proofErr w:type="spellStart"/>
      <w:r w:rsidRPr="00B07F53">
        <w:rPr>
          <w:rFonts w:ascii="Arial" w:hAnsi="Arial" w:cs="Arial"/>
          <w:sz w:val="23"/>
          <w:szCs w:val="23"/>
          <w:lang w:val="el-GR"/>
        </w:rPr>
        <w:t>Αρεδιού</w:t>
      </w:r>
      <w:proofErr w:type="spellEnd"/>
      <w:r w:rsidRPr="00B07F53">
        <w:rPr>
          <w:rFonts w:ascii="Arial" w:hAnsi="Arial" w:cs="Arial"/>
          <w:sz w:val="23"/>
          <w:szCs w:val="23"/>
          <w:lang w:val="el-GR"/>
        </w:rPr>
        <w:t>, κάτω από συνθήκες που διερευνώνται, παρεξέκλινε της πορείας του και ακινητοποιήθηκε σε αυλή οικίας (προκάλεσε ζημιές στο περιτοίχισμα), αφού προηγουμένως κτύπησε σε δέντρο.</w:t>
      </w:r>
    </w:p>
    <w:p w14:paraId="7745D75E" w14:textId="77777777" w:rsidR="00B07F53" w:rsidRPr="00B07F53" w:rsidRDefault="00B07F53" w:rsidP="00B07F53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B07F53">
        <w:rPr>
          <w:rFonts w:ascii="Arial" w:hAnsi="Arial" w:cs="Arial"/>
          <w:sz w:val="23"/>
          <w:szCs w:val="23"/>
          <w:lang w:val="el-GR"/>
        </w:rPr>
        <w:t>Και οι δύο επιβαίνοντες του οχήματος μεταφέρθηκαν με ασθενοφόρο στο Γενικό Νοσοκομείο Λευκωσίας, όπου ο 29χρονος νοσηλεύεται σε κρίσιμη κατάσταση, ενώ ο 22χρονος τραυματίστηκε ελαφρά.</w:t>
      </w:r>
    </w:p>
    <w:p w14:paraId="4D642271" w14:textId="77777777" w:rsidR="00422117" w:rsidRDefault="00B07F53" w:rsidP="00B07F53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B07F53">
        <w:rPr>
          <w:rFonts w:ascii="Arial" w:hAnsi="Arial" w:cs="Arial"/>
          <w:sz w:val="23"/>
          <w:szCs w:val="23"/>
          <w:lang w:val="el-GR"/>
        </w:rPr>
        <w:t xml:space="preserve">Ο Αστυνομικός Σταθμός Κλήρου συνεχίζει τις εξετάσεις. </w:t>
      </w:r>
    </w:p>
    <w:p w14:paraId="158A151B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6D586E4B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748C2A01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403464D2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50C9AE4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F9EE50F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DC64E2F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4BB243D4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1E067A4D" w14:textId="77777777" w:rsidTr="00F0359E">
        <w:tc>
          <w:tcPr>
            <w:tcW w:w="2235" w:type="dxa"/>
          </w:tcPr>
          <w:p w14:paraId="10E1054B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2394C997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71357180" w14:textId="77777777" w:rsidTr="00F0359E">
        <w:tc>
          <w:tcPr>
            <w:tcW w:w="12576" w:type="dxa"/>
            <w:gridSpan w:val="2"/>
          </w:tcPr>
          <w:p w14:paraId="798EAAA5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B6AE952" wp14:editId="7F85EB51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B07F53" w14:paraId="1A651A31" w14:textId="77777777" w:rsidTr="00F0359E">
        <w:tc>
          <w:tcPr>
            <w:tcW w:w="2235" w:type="dxa"/>
          </w:tcPr>
          <w:p w14:paraId="2A503B8E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FA17E6E" wp14:editId="017C337B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63097A65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4CFB048" wp14:editId="7EAA6F47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7DA95D4A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656CCF99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3AA9C13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1"/>
      <w:footerReference w:type="default" r:id="rId12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2C33" w14:textId="77777777" w:rsidR="006B7790" w:rsidRDefault="006B7790" w:rsidP="00404DCD">
      <w:pPr>
        <w:spacing w:after="0" w:line="240" w:lineRule="auto"/>
      </w:pPr>
      <w:r>
        <w:separator/>
      </w:r>
    </w:p>
  </w:endnote>
  <w:endnote w:type="continuationSeparator" w:id="0">
    <w:p w14:paraId="290A081B" w14:textId="77777777" w:rsidR="006B7790" w:rsidRDefault="006B779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061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DAAE" w14:textId="77777777" w:rsidR="006B7790" w:rsidRDefault="006B7790" w:rsidP="00404DCD">
      <w:pPr>
        <w:spacing w:after="0" w:line="240" w:lineRule="auto"/>
      </w:pPr>
      <w:r>
        <w:separator/>
      </w:r>
    </w:p>
  </w:footnote>
  <w:footnote w:type="continuationSeparator" w:id="0">
    <w:p w14:paraId="6D213C28" w14:textId="77777777" w:rsidR="006B7790" w:rsidRDefault="006B779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B17FFD2" w14:textId="77777777" w:rsidR="008D0965" w:rsidRDefault="006B7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DE949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1676C1"/>
    <w:rsid w:val="00192C96"/>
    <w:rsid w:val="00195885"/>
    <w:rsid w:val="001C3C06"/>
    <w:rsid w:val="001F47FF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4DCD"/>
    <w:rsid w:val="00422117"/>
    <w:rsid w:val="00471CB5"/>
    <w:rsid w:val="004A703B"/>
    <w:rsid w:val="004D6C1B"/>
    <w:rsid w:val="0050342E"/>
    <w:rsid w:val="005E47A9"/>
    <w:rsid w:val="006B7790"/>
    <w:rsid w:val="006D694A"/>
    <w:rsid w:val="0078196F"/>
    <w:rsid w:val="00795115"/>
    <w:rsid w:val="007F6141"/>
    <w:rsid w:val="00881C1F"/>
    <w:rsid w:val="008C3419"/>
    <w:rsid w:val="008D0965"/>
    <w:rsid w:val="00955499"/>
    <w:rsid w:val="00996092"/>
    <w:rsid w:val="009B4EDD"/>
    <w:rsid w:val="00A44302"/>
    <w:rsid w:val="00A93AE2"/>
    <w:rsid w:val="00AF65D5"/>
    <w:rsid w:val="00B07F53"/>
    <w:rsid w:val="00B10ADB"/>
    <w:rsid w:val="00BB4DCE"/>
    <w:rsid w:val="00BF41AD"/>
    <w:rsid w:val="00C141EA"/>
    <w:rsid w:val="00C8195C"/>
    <w:rsid w:val="00C942EC"/>
    <w:rsid w:val="00CA298E"/>
    <w:rsid w:val="00D00251"/>
    <w:rsid w:val="00DB7912"/>
    <w:rsid w:val="00DE6F76"/>
    <w:rsid w:val="00E12E9A"/>
    <w:rsid w:val="00E20D90"/>
    <w:rsid w:val="00E25788"/>
    <w:rsid w:val="00E526B4"/>
    <w:rsid w:val="00F0359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8057"/>
  <w15:docId w15:val="{587F6E4E-8F90-462B-97A1-90B93BD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2D4F-6C33-4D20-901E-84AA6A0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2020-10-19T08:39:00Z</cp:lastPrinted>
  <dcterms:created xsi:type="dcterms:W3CDTF">2020-10-19T08:39:00Z</dcterms:created>
  <dcterms:modified xsi:type="dcterms:W3CDTF">2020-10-19T08:39:00Z</dcterms:modified>
</cp:coreProperties>
</file>