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152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53DFE1F" wp14:editId="264AB4EB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DEEC1" w14:textId="77777777" w:rsidR="008C3419" w:rsidRPr="008C3419" w:rsidRDefault="008C3419" w:rsidP="008C3419"/>
    <w:p w14:paraId="07DD3284" w14:textId="77777777" w:rsidR="008C3419" w:rsidRPr="008C3419" w:rsidRDefault="008C3419" w:rsidP="008C3419"/>
    <w:p w14:paraId="4BE7A19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02FA53B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A95120" w14:paraId="70DE3E59" w14:textId="77777777" w:rsidTr="00690047">
        <w:tc>
          <w:tcPr>
            <w:tcW w:w="4788" w:type="dxa"/>
            <w:shd w:val="clear" w:color="auto" w:fill="auto"/>
          </w:tcPr>
          <w:p w14:paraId="0EE28DD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676C6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B6B7AF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2B18F9D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0DF481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90AD6EB" w14:textId="3EF7320B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9660A7" w:rsidRPr="009660A7">
        <w:rPr>
          <w:rFonts w:ascii="Arial" w:hAnsi="Arial" w:cs="Arial"/>
          <w:sz w:val="23"/>
          <w:szCs w:val="23"/>
          <w:lang w:val="el-GR"/>
        </w:rPr>
        <w:t>1</w:t>
      </w:r>
      <w:r w:rsidR="00295E82">
        <w:rPr>
          <w:rFonts w:ascii="Arial" w:hAnsi="Arial" w:cs="Arial"/>
          <w:sz w:val="23"/>
          <w:szCs w:val="23"/>
          <w:lang w:val="el-GR"/>
        </w:rPr>
        <w:t>3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480A631B" w14:textId="77777777" w:rsidR="005D5AEC" w:rsidRDefault="005D5AEC" w:rsidP="005D5AEC">
      <w:pPr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54B6F3A3" w14:textId="3AD63DB7" w:rsidR="005D5AEC" w:rsidRPr="00C416D7" w:rsidRDefault="00DD7435" w:rsidP="005D5AEC">
      <w:pPr>
        <w:jc w:val="center"/>
        <w:rPr>
          <w:rFonts w:ascii="Arial" w:eastAsia="Times New Roman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A95120" w:rsidRPr="00A95120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9660A7" w:rsidRP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5D5AEC" w:rsidRPr="005D5AEC">
        <w:rPr>
          <w:rFonts w:ascii="Arial" w:hAnsi="Arial" w:cs="Arial"/>
          <w:b/>
          <w:bCs/>
          <w:sz w:val="23"/>
          <w:szCs w:val="23"/>
          <w:u w:val="single"/>
          <w:lang w:val="el-GR"/>
        </w:rPr>
        <w:t>-</w:t>
      </w:r>
      <w:r w:rsidR="005D5AEC" w:rsidRPr="00C416D7">
        <w:rPr>
          <w:rFonts w:ascii="Arial" w:eastAsia="Times New Roman" w:hAnsi="Arial" w:cs="Arial"/>
          <w:b/>
          <w:bCs/>
          <w:u w:val="single"/>
          <w:lang w:val="el-GR"/>
        </w:rPr>
        <w:t>Έλεγχοι της Αστυνομίας για εφαρμογή των μέτρων κατά του κορωνοϊού</w:t>
      </w:r>
    </w:p>
    <w:p w14:paraId="09AD84B1" w14:textId="77777777" w:rsidR="005D5AEC" w:rsidRPr="0032178E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l-GR"/>
        </w:rPr>
      </w:pPr>
    </w:p>
    <w:p w14:paraId="60C830EC" w14:textId="00C7DE44" w:rsidR="005D5AEC" w:rsidRPr="0032178E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Τα μέλη της Αστυνομίας </w:t>
      </w:r>
      <w:r w:rsidRPr="0032178E">
        <w:rPr>
          <w:rFonts w:ascii="Arial" w:eastAsia="Times New Roman" w:hAnsi="Arial" w:cs="Arial"/>
          <w:bCs/>
          <w:lang w:val="el-GR"/>
        </w:rPr>
        <w:t>συνεχίζ</w:t>
      </w:r>
      <w:r>
        <w:rPr>
          <w:rFonts w:ascii="Arial" w:eastAsia="Times New Roman" w:hAnsi="Arial" w:cs="Arial"/>
          <w:bCs/>
          <w:lang w:val="el-GR"/>
        </w:rPr>
        <w:t xml:space="preserve">οντας </w:t>
      </w:r>
      <w:r w:rsidRPr="0032178E">
        <w:rPr>
          <w:rFonts w:ascii="Arial" w:eastAsia="Times New Roman" w:hAnsi="Arial" w:cs="Arial"/>
          <w:bCs/>
          <w:lang w:val="el-GR"/>
        </w:rPr>
        <w:t>τους εντατικούς ελέγχους για την τήρηση των μέτρων που λαμβάνονται για αντιμετώπιση της εξάπλωσης του κορωνοϊού COVID-19</w:t>
      </w:r>
      <w:r>
        <w:rPr>
          <w:rFonts w:ascii="Arial" w:eastAsia="Times New Roman" w:hAnsi="Arial" w:cs="Arial"/>
          <w:bCs/>
          <w:lang w:val="el-GR"/>
        </w:rPr>
        <w:t>, τ</w:t>
      </w:r>
      <w:r w:rsidRPr="0032178E">
        <w:rPr>
          <w:rFonts w:ascii="Arial" w:eastAsia="Times New Roman" w:hAnsi="Arial" w:cs="Arial"/>
          <w:bCs/>
          <w:lang w:val="el-GR"/>
        </w:rPr>
        <w:t xml:space="preserve">ις τελευταίες </w:t>
      </w:r>
      <w:r>
        <w:rPr>
          <w:rFonts w:ascii="Arial" w:eastAsia="Times New Roman" w:hAnsi="Arial" w:cs="Arial"/>
          <w:bCs/>
          <w:lang w:val="el-GR"/>
        </w:rPr>
        <w:t>24</w:t>
      </w:r>
      <w:r w:rsidRPr="0032178E">
        <w:rPr>
          <w:rFonts w:ascii="Arial" w:eastAsia="Times New Roman" w:hAnsi="Arial" w:cs="Arial"/>
          <w:bCs/>
          <w:lang w:val="el-GR"/>
        </w:rPr>
        <w:t xml:space="preserve"> ώρες, [</w:t>
      </w:r>
      <w:r w:rsidR="00B03D6A">
        <w:rPr>
          <w:rFonts w:ascii="Arial" w:eastAsia="Times New Roman" w:hAnsi="Arial" w:cs="Arial"/>
          <w:bCs/>
          <w:lang w:val="el-GR"/>
        </w:rPr>
        <w:t>12</w:t>
      </w:r>
      <w:r>
        <w:rPr>
          <w:rFonts w:ascii="Arial" w:eastAsia="Times New Roman" w:hAnsi="Arial" w:cs="Arial"/>
          <w:bCs/>
          <w:lang w:val="el-GR"/>
        </w:rPr>
        <w:t>-</w:t>
      </w:r>
      <w:r w:rsidR="00B03D6A">
        <w:rPr>
          <w:rFonts w:ascii="Arial" w:eastAsia="Times New Roman" w:hAnsi="Arial" w:cs="Arial"/>
          <w:bCs/>
          <w:lang w:val="el-GR"/>
        </w:rPr>
        <w:t>13</w:t>
      </w:r>
      <w:r w:rsidRPr="0032178E">
        <w:rPr>
          <w:rFonts w:ascii="Arial" w:eastAsia="Times New Roman" w:hAnsi="Arial" w:cs="Arial"/>
          <w:bCs/>
          <w:lang w:val="el-GR"/>
        </w:rPr>
        <w:t>/1</w:t>
      </w:r>
      <w:r w:rsidR="00B03D6A">
        <w:rPr>
          <w:rFonts w:ascii="Arial" w:eastAsia="Times New Roman" w:hAnsi="Arial" w:cs="Arial"/>
          <w:bCs/>
          <w:lang w:val="el-GR"/>
        </w:rPr>
        <w:t>2</w:t>
      </w:r>
      <w:r w:rsidRPr="0032178E">
        <w:rPr>
          <w:rFonts w:ascii="Arial" w:eastAsia="Times New Roman" w:hAnsi="Arial" w:cs="Arial"/>
          <w:bCs/>
          <w:lang w:val="el-GR"/>
        </w:rPr>
        <w:t xml:space="preserve">/2020] διενήργησαν συνολικά </w:t>
      </w:r>
      <w:r w:rsidR="00B03D6A" w:rsidRPr="00322B6B">
        <w:rPr>
          <w:rFonts w:ascii="Arial" w:eastAsia="Times New Roman" w:hAnsi="Arial" w:cs="Arial"/>
          <w:b/>
          <w:lang w:val="el-GR"/>
        </w:rPr>
        <w:t>10.472</w:t>
      </w:r>
      <w:r w:rsidRPr="00322B6B">
        <w:rPr>
          <w:rFonts w:ascii="Arial" w:eastAsia="Times New Roman" w:hAnsi="Arial" w:cs="Arial"/>
          <w:b/>
          <w:lang w:val="el-GR"/>
        </w:rPr>
        <w:t xml:space="preserve"> </w:t>
      </w:r>
      <w:r w:rsidR="00427603">
        <w:rPr>
          <w:rFonts w:ascii="Arial" w:eastAsia="Times New Roman" w:hAnsi="Arial" w:cs="Arial"/>
          <w:b/>
          <w:lang w:val="el-GR"/>
        </w:rPr>
        <w:t>έλε</w:t>
      </w:r>
      <w:r w:rsidRPr="00322B6B">
        <w:rPr>
          <w:rFonts w:ascii="Arial" w:eastAsia="Times New Roman" w:hAnsi="Arial" w:cs="Arial"/>
          <w:b/>
          <w:lang w:val="el-GR"/>
        </w:rPr>
        <w:t>γχους</w:t>
      </w:r>
      <w:r w:rsidRPr="0032178E">
        <w:rPr>
          <w:rFonts w:ascii="Arial" w:eastAsia="Times New Roman" w:hAnsi="Arial" w:cs="Arial"/>
          <w:bCs/>
          <w:lang w:val="el-GR"/>
        </w:rPr>
        <w:t xml:space="preserve"> σε </w:t>
      </w:r>
      <w:r>
        <w:rPr>
          <w:rFonts w:ascii="Arial" w:eastAsia="Times New Roman" w:hAnsi="Arial" w:cs="Arial"/>
          <w:bCs/>
          <w:lang w:val="el-GR"/>
        </w:rPr>
        <w:t xml:space="preserve">παγκύπρια βάση. Κατά τη διάρκεια των ελέγχων προέκυψαν συνολικά </w:t>
      </w:r>
      <w:r w:rsidR="00B03D6A" w:rsidRPr="00322B6B">
        <w:rPr>
          <w:rFonts w:ascii="Arial" w:eastAsia="Times New Roman" w:hAnsi="Arial" w:cs="Arial"/>
          <w:b/>
          <w:lang w:val="el-GR"/>
        </w:rPr>
        <w:t>102</w:t>
      </w:r>
      <w:r w:rsidRPr="00322B6B">
        <w:rPr>
          <w:rFonts w:ascii="Arial" w:eastAsia="Times New Roman" w:hAnsi="Arial" w:cs="Arial"/>
          <w:b/>
          <w:lang w:val="el-GR"/>
        </w:rPr>
        <w:t xml:space="preserve"> καταγγελίες</w:t>
      </w:r>
      <w:r>
        <w:rPr>
          <w:rFonts w:ascii="Arial" w:eastAsia="Times New Roman" w:hAnsi="Arial" w:cs="Arial"/>
          <w:bCs/>
          <w:lang w:val="el-GR"/>
        </w:rPr>
        <w:t xml:space="preserve"> σε όλες τις επαρχίες. </w:t>
      </w:r>
    </w:p>
    <w:p w14:paraId="7B09B788" w14:textId="3C4D2B2F" w:rsidR="005D5AEC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Αναλυτικά, στην επαρχία Λευκωσίας έγιναν </w:t>
      </w:r>
      <w:r w:rsidR="00B03D6A">
        <w:rPr>
          <w:rFonts w:ascii="Arial" w:eastAsia="Times New Roman" w:hAnsi="Arial" w:cs="Arial"/>
          <w:bCs/>
          <w:lang w:val="el-GR"/>
        </w:rPr>
        <w:t>4.103</w:t>
      </w:r>
      <w:r>
        <w:rPr>
          <w:rFonts w:ascii="Arial" w:eastAsia="Times New Roman" w:hAnsi="Arial" w:cs="Arial"/>
          <w:bCs/>
          <w:lang w:val="el-GR"/>
        </w:rPr>
        <w:t xml:space="preserve"> </w:t>
      </w:r>
      <w:r w:rsidR="00427603">
        <w:rPr>
          <w:rFonts w:ascii="Arial" w:eastAsia="Times New Roman" w:hAnsi="Arial" w:cs="Arial"/>
          <w:bCs/>
          <w:lang w:val="el-GR"/>
        </w:rPr>
        <w:t>έ</w:t>
      </w:r>
      <w:r>
        <w:rPr>
          <w:rFonts w:ascii="Arial" w:eastAsia="Times New Roman" w:hAnsi="Arial" w:cs="Arial"/>
          <w:bCs/>
          <w:lang w:val="el-GR"/>
        </w:rPr>
        <w:t>λ</w:t>
      </w:r>
      <w:r w:rsidR="00427603">
        <w:rPr>
          <w:rFonts w:ascii="Arial" w:eastAsia="Times New Roman" w:hAnsi="Arial" w:cs="Arial"/>
          <w:bCs/>
          <w:lang w:val="el-GR"/>
        </w:rPr>
        <w:t>ε</w:t>
      </w:r>
      <w:r>
        <w:rPr>
          <w:rFonts w:ascii="Arial" w:eastAsia="Times New Roman" w:hAnsi="Arial" w:cs="Arial"/>
          <w:bCs/>
          <w:lang w:val="el-GR"/>
        </w:rPr>
        <w:t xml:space="preserve">γχοι και </w:t>
      </w:r>
      <w:r w:rsidR="00B03D6A">
        <w:rPr>
          <w:rFonts w:ascii="Arial" w:eastAsia="Times New Roman" w:hAnsi="Arial" w:cs="Arial"/>
          <w:bCs/>
          <w:lang w:val="el-GR"/>
        </w:rPr>
        <w:t>26</w:t>
      </w:r>
      <w:r>
        <w:rPr>
          <w:rFonts w:ascii="Arial" w:eastAsia="Times New Roman" w:hAnsi="Arial" w:cs="Arial"/>
          <w:bCs/>
          <w:lang w:val="el-GR"/>
        </w:rPr>
        <w:t xml:space="preserve"> καταγγελίες, στην επαρχία Λεμεσού </w:t>
      </w:r>
      <w:r w:rsidR="00B03D6A">
        <w:rPr>
          <w:rFonts w:ascii="Arial" w:eastAsia="Times New Roman" w:hAnsi="Arial" w:cs="Arial"/>
          <w:bCs/>
          <w:lang w:val="el-GR"/>
        </w:rPr>
        <w:t xml:space="preserve">3.658 </w:t>
      </w:r>
      <w:r w:rsidR="00427603">
        <w:rPr>
          <w:rFonts w:ascii="Arial" w:eastAsia="Times New Roman" w:hAnsi="Arial" w:cs="Arial"/>
          <w:bCs/>
          <w:lang w:val="el-GR"/>
        </w:rPr>
        <w:t>έ</w:t>
      </w:r>
      <w:r>
        <w:rPr>
          <w:rFonts w:ascii="Arial" w:eastAsia="Times New Roman" w:hAnsi="Arial" w:cs="Arial"/>
          <w:bCs/>
          <w:lang w:val="el-GR"/>
        </w:rPr>
        <w:t>λ</w:t>
      </w:r>
      <w:r w:rsidR="00427603">
        <w:rPr>
          <w:rFonts w:ascii="Arial" w:eastAsia="Times New Roman" w:hAnsi="Arial" w:cs="Arial"/>
          <w:bCs/>
          <w:lang w:val="el-GR"/>
        </w:rPr>
        <w:t>ε</w:t>
      </w:r>
      <w:r>
        <w:rPr>
          <w:rFonts w:ascii="Arial" w:eastAsia="Times New Roman" w:hAnsi="Arial" w:cs="Arial"/>
          <w:bCs/>
          <w:lang w:val="el-GR"/>
        </w:rPr>
        <w:t xml:space="preserve">γχοι και </w:t>
      </w:r>
      <w:r w:rsidR="00B03D6A">
        <w:rPr>
          <w:rFonts w:ascii="Arial" w:eastAsia="Times New Roman" w:hAnsi="Arial" w:cs="Arial"/>
          <w:bCs/>
          <w:lang w:val="el-GR"/>
        </w:rPr>
        <w:t>36</w:t>
      </w:r>
      <w:r>
        <w:rPr>
          <w:rFonts w:ascii="Arial" w:eastAsia="Times New Roman" w:hAnsi="Arial" w:cs="Arial"/>
          <w:bCs/>
          <w:lang w:val="el-GR"/>
        </w:rPr>
        <w:t xml:space="preserve"> καταγγελίες, στην επαρχία Λάρνακας </w:t>
      </w:r>
      <w:r w:rsidR="00B03D6A">
        <w:rPr>
          <w:rFonts w:ascii="Arial" w:eastAsia="Times New Roman" w:hAnsi="Arial" w:cs="Arial"/>
          <w:bCs/>
          <w:lang w:val="el-GR"/>
        </w:rPr>
        <w:t>740</w:t>
      </w:r>
      <w:r>
        <w:rPr>
          <w:rFonts w:ascii="Arial" w:eastAsia="Times New Roman" w:hAnsi="Arial" w:cs="Arial"/>
          <w:bCs/>
          <w:lang w:val="el-GR"/>
        </w:rPr>
        <w:t xml:space="preserve"> </w:t>
      </w:r>
      <w:r w:rsidR="00427603">
        <w:rPr>
          <w:rFonts w:ascii="Arial" w:eastAsia="Times New Roman" w:hAnsi="Arial" w:cs="Arial"/>
          <w:bCs/>
          <w:lang w:val="el-GR"/>
        </w:rPr>
        <w:t>έ</w:t>
      </w:r>
      <w:r>
        <w:rPr>
          <w:rFonts w:ascii="Arial" w:eastAsia="Times New Roman" w:hAnsi="Arial" w:cs="Arial"/>
          <w:bCs/>
          <w:lang w:val="el-GR"/>
        </w:rPr>
        <w:t>λ</w:t>
      </w:r>
      <w:r w:rsidR="00427603">
        <w:rPr>
          <w:rFonts w:ascii="Arial" w:eastAsia="Times New Roman" w:hAnsi="Arial" w:cs="Arial"/>
          <w:bCs/>
          <w:lang w:val="el-GR"/>
        </w:rPr>
        <w:t>ε</w:t>
      </w:r>
      <w:r>
        <w:rPr>
          <w:rFonts w:ascii="Arial" w:eastAsia="Times New Roman" w:hAnsi="Arial" w:cs="Arial"/>
          <w:bCs/>
          <w:lang w:val="el-GR"/>
        </w:rPr>
        <w:t xml:space="preserve">γχοι και </w:t>
      </w:r>
      <w:r w:rsidR="00B03D6A">
        <w:rPr>
          <w:rFonts w:ascii="Arial" w:eastAsia="Times New Roman" w:hAnsi="Arial" w:cs="Arial"/>
          <w:bCs/>
          <w:lang w:val="el-GR"/>
        </w:rPr>
        <w:t>9</w:t>
      </w:r>
      <w:r>
        <w:rPr>
          <w:rFonts w:ascii="Arial" w:eastAsia="Times New Roman" w:hAnsi="Arial" w:cs="Arial"/>
          <w:bCs/>
          <w:lang w:val="el-GR"/>
        </w:rPr>
        <w:t xml:space="preserve"> καταγγελίες, στην επαρχία Πάφου </w:t>
      </w:r>
      <w:r w:rsidR="00B03D6A">
        <w:rPr>
          <w:rFonts w:ascii="Arial" w:eastAsia="Times New Roman" w:hAnsi="Arial" w:cs="Arial"/>
          <w:bCs/>
          <w:lang w:val="el-GR"/>
        </w:rPr>
        <w:t>793</w:t>
      </w:r>
      <w:r>
        <w:rPr>
          <w:rFonts w:ascii="Arial" w:eastAsia="Times New Roman" w:hAnsi="Arial" w:cs="Arial"/>
          <w:bCs/>
          <w:lang w:val="el-GR"/>
        </w:rPr>
        <w:t xml:space="preserve"> </w:t>
      </w:r>
      <w:r w:rsidR="00427603">
        <w:rPr>
          <w:rFonts w:ascii="Arial" w:eastAsia="Times New Roman" w:hAnsi="Arial" w:cs="Arial"/>
          <w:bCs/>
          <w:lang w:val="el-GR"/>
        </w:rPr>
        <w:t>έ</w:t>
      </w:r>
      <w:r>
        <w:rPr>
          <w:rFonts w:ascii="Arial" w:eastAsia="Times New Roman" w:hAnsi="Arial" w:cs="Arial"/>
          <w:bCs/>
          <w:lang w:val="el-GR"/>
        </w:rPr>
        <w:t>λ</w:t>
      </w:r>
      <w:r w:rsidR="00427603">
        <w:rPr>
          <w:rFonts w:ascii="Arial" w:eastAsia="Times New Roman" w:hAnsi="Arial" w:cs="Arial"/>
          <w:bCs/>
          <w:lang w:val="el-GR"/>
        </w:rPr>
        <w:t>ε</w:t>
      </w:r>
      <w:r>
        <w:rPr>
          <w:rFonts w:ascii="Arial" w:eastAsia="Times New Roman" w:hAnsi="Arial" w:cs="Arial"/>
          <w:bCs/>
          <w:lang w:val="el-GR"/>
        </w:rPr>
        <w:t xml:space="preserve">γχοι και </w:t>
      </w:r>
      <w:r w:rsidR="00B03D6A">
        <w:rPr>
          <w:rFonts w:ascii="Arial" w:eastAsia="Times New Roman" w:hAnsi="Arial" w:cs="Arial"/>
          <w:bCs/>
          <w:lang w:val="el-GR"/>
        </w:rPr>
        <w:t>18</w:t>
      </w:r>
      <w:r>
        <w:rPr>
          <w:rFonts w:ascii="Arial" w:eastAsia="Times New Roman" w:hAnsi="Arial" w:cs="Arial"/>
          <w:bCs/>
          <w:lang w:val="el-GR"/>
        </w:rPr>
        <w:t xml:space="preserve"> καταγγελίες, στην επαρχία Αμμοχώστου </w:t>
      </w:r>
      <w:r w:rsidR="00B03D6A">
        <w:rPr>
          <w:rFonts w:ascii="Arial" w:eastAsia="Times New Roman" w:hAnsi="Arial" w:cs="Arial"/>
          <w:bCs/>
          <w:lang w:val="el-GR"/>
        </w:rPr>
        <w:t>864</w:t>
      </w:r>
      <w:r>
        <w:rPr>
          <w:rFonts w:ascii="Arial" w:eastAsia="Times New Roman" w:hAnsi="Arial" w:cs="Arial"/>
          <w:bCs/>
          <w:lang w:val="el-GR"/>
        </w:rPr>
        <w:t xml:space="preserve"> </w:t>
      </w:r>
      <w:r w:rsidR="00427603">
        <w:rPr>
          <w:rFonts w:ascii="Arial" w:eastAsia="Times New Roman" w:hAnsi="Arial" w:cs="Arial"/>
          <w:bCs/>
          <w:lang w:val="el-GR"/>
        </w:rPr>
        <w:t>έ</w:t>
      </w:r>
      <w:r>
        <w:rPr>
          <w:rFonts w:ascii="Arial" w:eastAsia="Times New Roman" w:hAnsi="Arial" w:cs="Arial"/>
          <w:bCs/>
          <w:lang w:val="el-GR"/>
        </w:rPr>
        <w:t>λ</w:t>
      </w:r>
      <w:r w:rsidR="00427603">
        <w:rPr>
          <w:rFonts w:ascii="Arial" w:eastAsia="Times New Roman" w:hAnsi="Arial" w:cs="Arial"/>
          <w:bCs/>
          <w:lang w:val="el-GR"/>
        </w:rPr>
        <w:t>ε</w:t>
      </w:r>
      <w:r>
        <w:rPr>
          <w:rFonts w:ascii="Arial" w:eastAsia="Times New Roman" w:hAnsi="Arial" w:cs="Arial"/>
          <w:bCs/>
          <w:lang w:val="el-GR"/>
        </w:rPr>
        <w:t xml:space="preserve">γχοι και </w:t>
      </w:r>
      <w:r w:rsidR="00B03D6A">
        <w:rPr>
          <w:rFonts w:ascii="Arial" w:eastAsia="Times New Roman" w:hAnsi="Arial" w:cs="Arial"/>
          <w:bCs/>
          <w:lang w:val="el-GR"/>
        </w:rPr>
        <w:t xml:space="preserve">13 </w:t>
      </w:r>
      <w:r>
        <w:rPr>
          <w:rFonts w:ascii="Arial" w:eastAsia="Times New Roman" w:hAnsi="Arial" w:cs="Arial"/>
          <w:bCs/>
          <w:lang w:val="el-GR"/>
        </w:rPr>
        <w:t xml:space="preserve">καταγγελίες, ενώ στην περιοχή Μόρφου έγιναν </w:t>
      </w:r>
      <w:r w:rsidR="00B03D6A">
        <w:rPr>
          <w:rFonts w:ascii="Arial" w:eastAsia="Times New Roman" w:hAnsi="Arial" w:cs="Arial"/>
          <w:bCs/>
          <w:lang w:val="el-GR"/>
        </w:rPr>
        <w:t>296</w:t>
      </w:r>
      <w:r>
        <w:rPr>
          <w:rFonts w:ascii="Arial" w:eastAsia="Times New Roman" w:hAnsi="Arial" w:cs="Arial"/>
          <w:bCs/>
          <w:lang w:val="el-GR"/>
        </w:rPr>
        <w:t xml:space="preserve"> </w:t>
      </w:r>
      <w:r w:rsidR="00427603">
        <w:rPr>
          <w:rFonts w:ascii="Arial" w:eastAsia="Times New Roman" w:hAnsi="Arial" w:cs="Arial"/>
          <w:bCs/>
          <w:lang w:val="el-GR"/>
        </w:rPr>
        <w:t>έ</w:t>
      </w:r>
      <w:r>
        <w:rPr>
          <w:rFonts w:ascii="Arial" w:eastAsia="Times New Roman" w:hAnsi="Arial" w:cs="Arial"/>
          <w:bCs/>
          <w:lang w:val="el-GR"/>
        </w:rPr>
        <w:t>λ</w:t>
      </w:r>
      <w:r w:rsidR="00427603">
        <w:rPr>
          <w:rFonts w:ascii="Arial" w:eastAsia="Times New Roman" w:hAnsi="Arial" w:cs="Arial"/>
          <w:bCs/>
          <w:lang w:val="el-GR"/>
        </w:rPr>
        <w:t>ε</w:t>
      </w:r>
      <w:r>
        <w:rPr>
          <w:rFonts w:ascii="Arial" w:eastAsia="Times New Roman" w:hAnsi="Arial" w:cs="Arial"/>
          <w:bCs/>
          <w:lang w:val="el-GR"/>
        </w:rPr>
        <w:t>γχοι</w:t>
      </w:r>
      <w:r w:rsidR="00427603">
        <w:rPr>
          <w:rFonts w:ascii="Arial" w:eastAsia="Times New Roman" w:hAnsi="Arial" w:cs="Arial"/>
          <w:bCs/>
          <w:lang w:val="el-GR"/>
        </w:rPr>
        <w:t>, χωρίς να προκύψουν καταγγελίες</w:t>
      </w:r>
      <w:r w:rsidR="00B03D6A">
        <w:rPr>
          <w:rFonts w:ascii="Arial" w:eastAsia="Times New Roman" w:hAnsi="Arial" w:cs="Arial"/>
          <w:bCs/>
          <w:lang w:val="el-GR"/>
        </w:rPr>
        <w:t>.</w:t>
      </w:r>
      <w:r w:rsidR="00FD4772">
        <w:rPr>
          <w:rFonts w:ascii="Arial" w:eastAsia="Times New Roman" w:hAnsi="Arial" w:cs="Arial"/>
          <w:bCs/>
          <w:lang w:val="el-GR"/>
        </w:rPr>
        <w:t xml:space="preserve"> </w:t>
      </w:r>
      <w:r>
        <w:rPr>
          <w:rFonts w:ascii="Arial" w:eastAsia="Times New Roman" w:hAnsi="Arial" w:cs="Arial"/>
          <w:bCs/>
          <w:lang w:val="el-GR"/>
        </w:rPr>
        <w:t xml:space="preserve">Παράλληλα, μέλη της Λιμενικής και Ναυτικής Αστυνομίας πραγματοποίησαν </w:t>
      </w:r>
      <w:r w:rsidR="00B03D6A">
        <w:rPr>
          <w:rFonts w:ascii="Arial" w:eastAsia="Times New Roman" w:hAnsi="Arial" w:cs="Arial"/>
          <w:bCs/>
          <w:lang w:val="el-GR"/>
        </w:rPr>
        <w:t>18</w:t>
      </w:r>
      <w:r>
        <w:rPr>
          <w:rFonts w:ascii="Arial" w:eastAsia="Times New Roman" w:hAnsi="Arial" w:cs="Arial"/>
          <w:bCs/>
          <w:lang w:val="el-GR"/>
        </w:rPr>
        <w:t xml:space="preserve"> ελέγχους</w:t>
      </w:r>
      <w:r w:rsidR="00B03D6A">
        <w:rPr>
          <w:rFonts w:ascii="Arial" w:eastAsia="Times New Roman" w:hAnsi="Arial" w:cs="Arial"/>
          <w:bCs/>
          <w:lang w:val="el-GR"/>
        </w:rPr>
        <w:t xml:space="preserve">, </w:t>
      </w:r>
      <w:r>
        <w:rPr>
          <w:rFonts w:ascii="Arial" w:eastAsia="Times New Roman" w:hAnsi="Arial" w:cs="Arial"/>
          <w:bCs/>
          <w:lang w:val="el-GR"/>
        </w:rPr>
        <w:t xml:space="preserve">χωρίς ωστόσο να προκύψει κάποια καταγγελία. </w:t>
      </w:r>
    </w:p>
    <w:p w14:paraId="3ED2C887" w14:textId="6C6C2C42" w:rsidR="005D5AEC" w:rsidRPr="00E1405C" w:rsidRDefault="00FD4772" w:rsidP="00E1405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Το τελευταίο 24ωρο έγιναν εννέα καταγγελίες που αφορούσαν υποστατικά. </w:t>
      </w:r>
      <w:r w:rsidR="00E1405C" w:rsidRPr="00E1405C">
        <w:rPr>
          <w:rFonts w:ascii="Arial" w:eastAsia="Times New Roman" w:hAnsi="Arial" w:cs="Arial"/>
          <w:bCs/>
          <w:lang w:val="el-GR"/>
        </w:rPr>
        <w:t xml:space="preserve">Στην επαρχία Λευκωσίας, ιδιοκτήτες/υπεύθυνοι </w:t>
      </w:r>
      <w:r w:rsidR="00E1405C">
        <w:rPr>
          <w:rFonts w:ascii="Arial" w:eastAsia="Times New Roman" w:hAnsi="Arial" w:cs="Arial"/>
          <w:bCs/>
          <w:lang w:val="el-GR"/>
        </w:rPr>
        <w:t xml:space="preserve">τριών </w:t>
      </w:r>
      <w:r w:rsidR="00E1405C" w:rsidRPr="00E1405C">
        <w:rPr>
          <w:rFonts w:ascii="Arial" w:eastAsia="Times New Roman" w:hAnsi="Arial" w:cs="Arial"/>
          <w:bCs/>
          <w:lang w:val="el-GR"/>
        </w:rPr>
        <w:t xml:space="preserve">υποστατικών καταγγέλθηκαν για παραβίαση των Διαταγμάτων Περί Λοιμοκάθαρσης </w:t>
      </w:r>
      <w:r w:rsidR="00E1405C">
        <w:rPr>
          <w:rFonts w:ascii="Arial" w:eastAsia="Times New Roman" w:hAnsi="Arial" w:cs="Arial"/>
          <w:bCs/>
          <w:lang w:val="el-GR"/>
        </w:rPr>
        <w:t xml:space="preserve">Νόμου </w:t>
      </w:r>
      <w:r w:rsidR="00E1405C" w:rsidRPr="00E1405C">
        <w:rPr>
          <w:rFonts w:ascii="Arial" w:eastAsia="Times New Roman" w:hAnsi="Arial" w:cs="Arial"/>
          <w:bCs/>
          <w:lang w:val="el-GR"/>
        </w:rPr>
        <w:t xml:space="preserve">και αναμένεται να κληθούν ενώπιον Δικαστηρίου. </w:t>
      </w:r>
      <w:r w:rsidR="005D5AEC" w:rsidRPr="00322B6B">
        <w:rPr>
          <w:rFonts w:ascii="Arial" w:eastAsia="Times New Roman" w:hAnsi="Arial" w:cs="Arial"/>
          <w:bCs/>
          <w:lang w:val="el-GR"/>
        </w:rPr>
        <w:t xml:space="preserve">Στην Πάφο, </w:t>
      </w:r>
      <w:r>
        <w:rPr>
          <w:rFonts w:ascii="Arial" w:eastAsia="Times New Roman" w:hAnsi="Arial" w:cs="Arial"/>
          <w:bCs/>
          <w:lang w:val="el-GR"/>
        </w:rPr>
        <w:t xml:space="preserve">ιδιοκτήτης υποστατικού καταγγέλθηκε εξωδίκως για το ποσό των 8.000 ευρώ, για </w:t>
      </w:r>
      <w:r w:rsidR="001A7262" w:rsidRPr="00322B6B">
        <w:rPr>
          <w:rFonts w:ascii="Arial" w:eastAsia="Times New Roman" w:hAnsi="Arial" w:cs="Arial"/>
          <w:bCs/>
          <w:lang w:val="el-GR"/>
        </w:rPr>
        <w:t xml:space="preserve">ελλιπή </w:t>
      </w:r>
      <w:r w:rsidR="00D94B87" w:rsidRPr="00322B6B">
        <w:rPr>
          <w:rFonts w:ascii="Arial" w:eastAsia="Times New Roman" w:hAnsi="Arial" w:cs="Arial"/>
          <w:bCs/>
          <w:lang w:val="el-GR"/>
        </w:rPr>
        <w:t xml:space="preserve">ενημέρωση των πελατών και </w:t>
      </w:r>
      <w:r>
        <w:rPr>
          <w:rFonts w:ascii="Arial" w:eastAsia="Times New Roman" w:hAnsi="Arial" w:cs="Arial"/>
          <w:bCs/>
          <w:lang w:val="el-GR"/>
        </w:rPr>
        <w:t xml:space="preserve">μη </w:t>
      </w:r>
      <w:r w:rsidR="00D94B87" w:rsidRPr="00322B6B">
        <w:rPr>
          <w:rFonts w:ascii="Arial" w:eastAsia="Times New Roman" w:hAnsi="Arial" w:cs="Arial"/>
          <w:bCs/>
          <w:lang w:val="el-GR"/>
        </w:rPr>
        <w:t xml:space="preserve">επαρκείς σημάνσεις για τήρηση των αποστάσεων, </w:t>
      </w:r>
      <w:r>
        <w:rPr>
          <w:rFonts w:ascii="Arial" w:eastAsia="Times New Roman" w:hAnsi="Arial" w:cs="Arial"/>
          <w:bCs/>
          <w:lang w:val="el-GR"/>
        </w:rPr>
        <w:t xml:space="preserve">καθώς και για </w:t>
      </w:r>
      <w:r w:rsidR="005D5AEC" w:rsidRPr="00322B6B">
        <w:rPr>
          <w:rFonts w:ascii="Arial" w:eastAsia="Times New Roman" w:hAnsi="Arial" w:cs="Arial"/>
          <w:bCs/>
          <w:lang w:val="el-GR"/>
        </w:rPr>
        <w:t>μη ορθή χρήση της προστατευτικής μάσκας</w:t>
      </w:r>
      <w:r>
        <w:rPr>
          <w:rFonts w:ascii="Arial" w:eastAsia="Times New Roman" w:hAnsi="Arial" w:cs="Arial"/>
          <w:bCs/>
          <w:lang w:val="el-GR"/>
        </w:rPr>
        <w:t xml:space="preserve">. </w:t>
      </w:r>
      <w:r w:rsidR="005D5AEC" w:rsidRPr="00322B6B">
        <w:rPr>
          <w:rFonts w:ascii="Arial" w:eastAsia="Times New Roman" w:hAnsi="Arial" w:cs="Arial"/>
          <w:bCs/>
          <w:lang w:val="el-GR"/>
        </w:rPr>
        <w:t xml:space="preserve">Επίσης, </w:t>
      </w:r>
      <w:r w:rsidR="00D94B87" w:rsidRPr="00322B6B">
        <w:rPr>
          <w:rFonts w:ascii="Arial" w:eastAsia="Times New Roman" w:hAnsi="Arial" w:cs="Arial"/>
          <w:bCs/>
          <w:lang w:val="el-GR"/>
        </w:rPr>
        <w:t xml:space="preserve">σε δεύτερο υποστατικό, εκδόθηκε εξώδικο πρόστιμο ύψους 500 ευρώ, </w:t>
      </w:r>
      <w:r w:rsidR="001A7262" w:rsidRPr="00322B6B">
        <w:rPr>
          <w:rFonts w:ascii="Arial" w:eastAsia="Times New Roman" w:hAnsi="Arial" w:cs="Arial"/>
          <w:bCs/>
          <w:lang w:val="el-GR"/>
        </w:rPr>
        <w:t xml:space="preserve">για ελλιπή </w:t>
      </w:r>
      <w:r w:rsidR="001A7262" w:rsidRPr="00322B6B">
        <w:rPr>
          <w:rFonts w:ascii="Arial" w:eastAsia="Times New Roman" w:hAnsi="Arial" w:cs="Arial"/>
          <w:bCs/>
          <w:lang w:val="el-GR"/>
        </w:rPr>
        <w:t xml:space="preserve">ενημέρωση των πελατών και </w:t>
      </w:r>
      <w:r w:rsidR="001A7262" w:rsidRPr="00322B6B">
        <w:rPr>
          <w:rFonts w:ascii="Arial" w:eastAsia="Times New Roman" w:hAnsi="Arial" w:cs="Arial"/>
          <w:bCs/>
          <w:lang w:val="el-GR"/>
        </w:rPr>
        <w:t>μ</w:t>
      </w:r>
      <w:r w:rsidR="006C0D14">
        <w:rPr>
          <w:rFonts w:ascii="Arial" w:eastAsia="Times New Roman" w:hAnsi="Arial" w:cs="Arial"/>
          <w:bCs/>
          <w:lang w:val="el-GR"/>
        </w:rPr>
        <w:t>η</w:t>
      </w:r>
      <w:r w:rsidR="001A7262" w:rsidRPr="00322B6B">
        <w:rPr>
          <w:rFonts w:ascii="Arial" w:eastAsia="Times New Roman" w:hAnsi="Arial" w:cs="Arial"/>
          <w:bCs/>
          <w:lang w:val="el-GR"/>
        </w:rPr>
        <w:t xml:space="preserve"> </w:t>
      </w:r>
      <w:r w:rsidR="001A7262" w:rsidRPr="00322B6B">
        <w:rPr>
          <w:rFonts w:ascii="Arial" w:eastAsia="Times New Roman" w:hAnsi="Arial" w:cs="Arial"/>
          <w:bCs/>
          <w:lang w:val="el-GR"/>
        </w:rPr>
        <w:t>επαρκείς σημάνσεις για τήρηση των αποστάσεων</w:t>
      </w:r>
      <w:r w:rsidR="001A7262" w:rsidRPr="00322B6B">
        <w:rPr>
          <w:rFonts w:ascii="Arial" w:eastAsia="Times New Roman" w:hAnsi="Arial" w:cs="Arial"/>
          <w:bCs/>
          <w:lang w:val="el-GR"/>
        </w:rPr>
        <w:t xml:space="preserve">. Στη Λεμεσό, σε υποστατικό όπου εντοπίστηκαν καθήμενοι θαμώνες, εκδόθηκε εξώδικο πρόστιμο ύψους 750 ευρώ. </w:t>
      </w:r>
    </w:p>
    <w:p w14:paraId="3763C114" w14:textId="01372BD5" w:rsidR="005D5AEC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Όσον αφορά καταγγελίες πολιτών, </w:t>
      </w:r>
      <w:r w:rsidR="006C0D14">
        <w:rPr>
          <w:rFonts w:ascii="Arial" w:eastAsia="Times New Roman" w:hAnsi="Arial" w:cs="Arial"/>
          <w:bCs/>
          <w:lang w:val="el-GR"/>
        </w:rPr>
        <w:t>το τελευταίο 24ωρο,</w:t>
      </w:r>
      <w:r>
        <w:rPr>
          <w:rFonts w:ascii="Arial" w:eastAsia="Times New Roman" w:hAnsi="Arial" w:cs="Arial"/>
          <w:bCs/>
          <w:lang w:val="el-GR"/>
        </w:rPr>
        <w:t xml:space="preserve"> έγιναν 2</w:t>
      </w:r>
      <w:r w:rsidR="00B03D6A">
        <w:rPr>
          <w:rFonts w:ascii="Arial" w:eastAsia="Times New Roman" w:hAnsi="Arial" w:cs="Arial"/>
          <w:bCs/>
          <w:lang w:val="el-GR"/>
        </w:rPr>
        <w:t>3</w:t>
      </w:r>
      <w:r>
        <w:rPr>
          <w:rFonts w:ascii="Arial" w:eastAsia="Times New Roman" w:hAnsi="Arial" w:cs="Arial"/>
          <w:bCs/>
          <w:lang w:val="el-GR"/>
        </w:rPr>
        <w:t xml:space="preserve"> καταγγελίες για παραβίαση του διατάγματος διακίνησης μετά τις </w:t>
      </w:r>
      <w:r w:rsidR="00B03D6A">
        <w:rPr>
          <w:rFonts w:ascii="Arial" w:eastAsia="Times New Roman" w:hAnsi="Arial" w:cs="Arial"/>
          <w:bCs/>
          <w:lang w:val="el-GR"/>
        </w:rPr>
        <w:t xml:space="preserve">εννέα </w:t>
      </w:r>
      <w:r>
        <w:rPr>
          <w:rFonts w:ascii="Arial" w:eastAsia="Times New Roman" w:hAnsi="Arial" w:cs="Arial"/>
          <w:bCs/>
          <w:lang w:val="el-GR"/>
        </w:rPr>
        <w:t>το βράδυ (</w:t>
      </w:r>
      <w:r w:rsidR="00051232">
        <w:rPr>
          <w:rFonts w:ascii="Arial" w:eastAsia="Times New Roman" w:hAnsi="Arial" w:cs="Arial"/>
          <w:bCs/>
          <w:lang w:val="el-GR"/>
        </w:rPr>
        <w:t>τέσσερις</w:t>
      </w:r>
      <w:r>
        <w:rPr>
          <w:rFonts w:ascii="Arial" w:eastAsia="Times New Roman" w:hAnsi="Arial" w:cs="Arial"/>
          <w:bCs/>
          <w:lang w:val="el-GR"/>
        </w:rPr>
        <w:t xml:space="preserve"> στη Λευκωσία, οκτώ στη Λεμεσό, </w:t>
      </w:r>
      <w:r w:rsidR="00051232">
        <w:rPr>
          <w:rFonts w:ascii="Arial" w:eastAsia="Times New Roman" w:hAnsi="Arial" w:cs="Arial"/>
          <w:bCs/>
          <w:lang w:val="el-GR"/>
        </w:rPr>
        <w:t>έξι</w:t>
      </w:r>
      <w:r>
        <w:rPr>
          <w:rFonts w:ascii="Arial" w:eastAsia="Times New Roman" w:hAnsi="Arial" w:cs="Arial"/>
          <w:bCs/>
          <w:lang w:val="el-GR"/>
        </w:rPr>
        <w:t xml:space="preserve"> στη Λάρνακα</w:t>
      </w:r>
      <w:r w:rsidR="00051232">
        <w:rPr>
          <w:rFonts w:ascii="Arial" w:eastAsia="Times New Roman" w:hAnsi="Arial" w:cs="Arial"/>
          <w:bCs/>
          <w:lang w:val="el-GR"/>
        </w:rPr>
        <w:t>, τέσσερις</w:t>
      </w:r>
      <w:r>
        <w:rPr>
          <w:rFonts w:ascii="Arial" w:eastAsia="Times New Roman" w:hAnsi="Arial" w:cs="Arial"/>
          <w:bCs/>
          <w:lang w:val="el-GR"/>
        </w:rPr>
        <w:t xml:space="preserve"> στην Πάφο</w:t>
      </w:r>
      <w:r w:rsidR="00051232">
        <w:rPr>
          <w:rFonts w:ascii="Arial" w:eastAsia="Times New Roman" w:hAnsi="Arial" w:cs="Arial"/>
          <w:bCs/>
          <w:lang w:val="el-GR"/>
        </w:rPr>
        <w:t xml:space="preserve"> και μία στην Αμμόχωστο</w:t>
      </w:r>
      <w:r>
        <w:rPr>
          <w:rFonts w:ascii="Arial" w:eastAsia="Times New Roman" w:hAnsi="Arial" w:cs="Arial"/>
          <w:bCs/>
          <w:lang w:val="el-GR"/>
        </w:rPr>
        <w:t xml:space="preserve">) και </w:t>
      </w:r>
      <w:r w:rsidR="00051232">
        <w:rPr>
          <w:rFonts w:ascii="Arial" w:eastAsia="Times New Roman" w:hAnsi="Arial" w:cs="Arial"/>
          <w:bCs/>
          <w:lang w:val="el-GR"/>
        </w:rPr>
        <w:t>33</w:t>
      </w:r>
      <w:r>
        <w:rPr>
          <w:rFonts w:ascii="Arial" w:eastAsia="Times New Roman" w:hAnsi="Arial" w:cs="Arial"/>
          <w:bCs/>
          <w:lang w:val="el-GR"/>
        </w:rPr>
        <w:t xml:space="preserve"> καταγγελίες </w:t>
      </w:r>
      <w:r>
        <w:rPr>
          <w:rFonts w:ascii="Arial" w:eastAsia="Times New Roman" w:hAnsi="Arial" w:cs="Arial"/>
          <w:bCs/>
          <w:lang w:val="el-GR"/>
        </w:rPr>
        <w:lastRenderedPageBreak/>
        <w:t xml:space="preserve">για μη χρήση προστατευτικής μάσκας σε εξωτερικούς χώρους. Επιπρόσθετα, οι </w:t>
      </w:r>
      <w:r w:rsidR="00051232">
        <w:rPr>
          <w:rFonts w:ascii="Arial" w:eastAsia="Times New Roman" w:hAnsi="Arial" w:cs="Arial"/>
          <w:bCs/>
          <w:lang w:val="el-GR"/>
        </w:rPr>
        <w:t>37</w:t>
      </w:r>
      <w:r>
        <w:rPr>
          <w:rFonts w:ascii="Arial" w:eastAsia="Times New Roman" w:hAnsi="Arial" w:cs="Arial"/>
          <w:bCs/>
          <w:lang w:val="el-GR"/>
        </w:rPr>
        <w:t xml:space="preserve"> καταγγελίες πολιτών, αφορούσαν μη χρήση προστατευτικής μάσκας σε οχήματα και υποστατικά, σε όλες τις επαρχίες.  </w:t>
      </w:r>
    </w:p>
    <w:p w14:paraId="08F2F489" w14:textId="77777777" w:rsidR="005D5AEC" w:rsidRPr="0032178E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lang w:val="el-GR"/>
        </w:rPr>
      </w:pPr>
      <w:r w:rsidRPr="0032178E">
        <w:rPr>
          <w:rFonts w:ascii="Arial" w:eastAsia="Times New Roman" w:hAnsi="Arial" w:cs="Arial"/>
          <w:bCs/>
          <w:lang w:val="el-GR"/>
        </w:rPr>
        <w:t>Οι έλεγχοι συνεχίζονται με εντατικ</w:t>
      </w:r>
      <w:r>
        <w:rPr>
          <w:rFonts w:ascii="Arial" w:eastAsia="Times New Roman" w:hAnsi="Arial" w:cs="Arial"/>
          <w:bCs/>
          <w:lang w:val="el-GR"/>
        </w:rPr>
        <w:t xml:space="preserve">ότατους </w:t>
      </w:r>
      <w:r w:rsidRPr="0032178E">
        <w:rPr>
          <w:rFonts w:ascii="Arial" w:eastAsia="Times New Roman" w:hAnsi="Arial" w:cs="Arial"/>
          <w:bCs/>
          <w:lang w:val="el-GR"/>
        </w:rPr>
        <w:t>ρυθμούς και τα μέλη της Αστυνομίας θα προχωρούν σε καταγγελίες εκεί και όπου εντοπίζονται παραβιάσεις των σχετικών διαταγμάτων.</w:t>
      </w:r>
    </w:p>
    <w:p w14:paraId="6B9BDE32" w14:textId="77777777" w:rsidR="005D5AEC" w:rsidRPr="0032178E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lang w:val="el-GR"/>
        </w:rPr>
      </w:pPr>
      <w:r w:rsidRPr="0032178E">
        <w:rPr>
          <w:rFonts w:ascii="Arial" w:eastAsia="Times New Roman" w:hAnsi="Arial" w:cs="Arial"/>
          <w:bCs/>
          <w:lang w:val="el-GR"/>
        </w:rPr>
        <w:t>Είναι καθήκον όλων των πολιτών η επίδειξη ανάλογης πειθαρχίας και υπευθυνότητας</w:t>
      </w:r>
      <w:r>
        <w:rPr>
          <w:rFonts w:ascii="Arial" w:eastAsia="Times New Roman" w:hAnsi="Arial" w:cs="Arial"/>
          <w:bCs/>
          <w:lang w:val="el-GR"/>
        </w:rPr>
        <w:t>, καθώς</w:t>
      </w:r>
      <w:r w:rsidRPr="0032178E">
        <w:rPr>
          <w:rFonts w:ascii="Arial" w:eastAsia="Times New Roman" w:hAnsi="Arial" w:cs="Arial"/>
          <w:bCs/>
          <w:lang w:val="el-GR"/>
        </w:rPr>
        <w:t xml:space="preserve"> και η τήρηση των μέτρων ατομικής προστασίας που λαμβάνονται για το καλό όλων μας.</w:t>
      </w:r>
    </w:p>
    <w:p w14:paraId="4FE3AF24" w14:textId="55A8075E" w:rsidR="00A95120" w:rsidRDefault="00A95120" w:rsidP="00A9512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B7665D9" w14:textId="3B72C9CB" w:rsidR="00295E82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26DD5089" w14:textId="77777777" w:rsidR="00295E82" w:rsidRDefault="00295E82" w:rsidP="0094556E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val="el-GR"/>
        </w:rPr>
      </w:pPr>
    </w:p>
    <w:p w14:paraId="7CEF5F5B" w14:textId="77777777" w:rsidR="00295E82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7485348D" w14:textId="13674C86" w:rsidR="00081139" w:rsidRPr="00022566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>Κ</w:t>
      </w:r>
      <w:r w:rsidR="0038619E">
        <w:rPr>
          <w:rFonts w:ascii="Arial" w:hAnsi="Arial" w:cs="Arial"/>
          <w:color w:val="000000"/>
          <w:lang w:val="el-GR"/>
        </w:rPr>
        <w:t>λάδος Επικοινωνίας</w:t>
      </w:r>
    </w:p>
    <w:sectPr w:rsidR="00081139" w:rsidRPr="00022566" w:rsidSect="00CC45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0629" w14:textId="77777777" w:rsidR="00363559" w:rsidRDefault="00363559" w:rsidP="00404DCD">
      <w:pPr>
        <w:spacing w:after="0" w:line="240" w:lineRule="auto"/>
      </w:pPr>
      <w:r>
        <w:separator/>
      </w:r>
    </w:p>
  </w:endnote>
  <w:endnote w:type="continuationSeparator" w:id="0">
    <w:p w14:paraId="78E0FB0F" w14:textId="77777777" w:rsidR="00363559" w:rsidRDefault="0036355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30A09CA" w14:textId="77777777" w:rsidTr="00690047">
      <w:tc>
        <w:tcPr>
          <w:tcW w:w="12576" w:type="dxa"/>
          <w:gridSpan w:val="2"/>
        </w:tcPr>
        <w:p w14:paraId="6BC94286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F07F15E" wp14:editId="1EC38E00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A95120" w14:paraId="055A7E65" w14:textId="77777777" w:rsidTr="00690047">
      <w:tc>
        <w:tcPr>
          <w:tcW w:w="2269" w:type="dxa"/>
        </w:tcPr>
        <w:p w14:paraId="53264EA4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F2B4A60" wp14:editId="4AD11D71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FA3D59F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63465A" wp14:editId="228EBD6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47321E" w14:textId="77777777" w:rsidR="00690047" w:rsidRDefault="00690047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BAFA5D4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148E3BD" w14:textId="77777777" w:rsidTr="00690047">
      <w:tc>
        <w:tcPr>
          <w:tcW w:w="12576" w:type="dxa"/>
          <w:gridSpan w:val="2"/>
        </w:tcPr>
        <w:p w14:paraId="64AD23F2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0579BA" wp14:editId="421BB5D4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A95120" w14:paraId="18ABE911" w14:textId="77777777" w:rsidTr="00690047">
      <w:tc>
        <w:tcPr>
          <w:tcW w:w="2269" w:type="dxa"/>
        </w:tcPr>
        <w:p w14:paraId="4455A7EC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C1B5704" wp14:editId="7FE5F57D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517CF8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07AFBA" wp14:editId="25ED3B0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D81D3ED" w14:textId="77777777" w:rsidR="00690047" w:rsidRDefault="00690047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618ECF9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32D2" w14:textId="77777777" w:rsidR="00363559" w:rsidRDefault="00363559" w:rsidP="00404DCD">
      <w:pPr>
        <w:spacing w:after="0" w:line="240" w:lineRule="auto"/>
      </w:pPr>
      <w:r>
        <w:separator/>
      </w:r>
    </w:p>
  </w:footnote>
  <w:footnote w:type="continuationSeparator" w:id="0">
    <w:p w14:paraId="7C395779" w14:textId="77777777" w:rsidR="00363559" w:rsidRDefault="0036355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90B69E9" w14:textId="77777777" w:rsidR="00690047" w:rsidRDefault="004634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AE31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459C" w14:textId="77777777" w:rsidR="00690047" w:rsidRDefault="00690047">
    <w:pPr>
      <w:pStyle w:val="Header"/>
      <w:jc w:val="center"/>
    </w:pPr>
  </w:p>
  <w:p w14:paraId="57852A77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108C2"/>
    <w:rsid w:val="00022566"/>
    <w:rsid w:val="000332AF"/>
    <w:rsid w:val="00036943"/>
    <w:rsid w:val="000379CB"/>
    <w:rsid w:val="00051232"/>
    <w:rsid w:val="000552AA"/>
    <w:rsid w:val="00062C5D"/>
    <w:rsid w:val="00064808"/>
    <w:rsid w:val="00066663"/>
    <w:rsid w:val="00074CBB"/>
    <w:rsid w:val="00081139"/>
    <w:rsid w:val="000A3C3C"/>
    <w:rsid w:val="000A5670"/>
    <w:rsid w:val="000C185B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2220E"/>
    <w:rsid w:val="001431FC"/>
    <w:rsid w:val="00143BA1"/>
    <w:rsid w:val="0014591B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A7262"/>
    <w:rsid w:val="001B08D8"/>
    <w:rsid w:val="001B5199"/>
    <w:rsid w:val="001C0ECC"/>
    <w:rsid w:val="001C3A72"/>
    <w:rsid w:val="001C3C06"/>
    <w:rsid w:val="001E77EA"/>
    <w:rsid w:val="001F47FF"/>
    <w:rsid w:val="00204860"/>
    <w:rsid w:val="0021063D"/>
    <w:rsid w:val="0021212C"/>
    <w:rsid w:val="00213EAF"/>
    <w:rsid w:val="00222A24"/>
    <w:rsid w:val="0022513A"/>
    <w:rsid w:val="00241382"/>
    <w:rsid w:val="00263214"/>
    <w:rsid w:val="002651E0"/>
    <w:rsid w:val="00273F20"/>
    <w:rsid w:val="002758D4"/>
    <w:rsid w:val="00283926"/>
    <w:rsid w:val="00295E82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22B6B"/>
    <w:rsid w:val="00335A14"/>
    <w:rsid w:val="003370F2"/>
    <w:rsid w:val="003576C8"/>
    <w:rsid w:val="00360C82"/>
    <w:rsid w:val="00363559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27603"/>
    <w:rsid w:val="00440A35"/>
    <w:rsid w:val="00463410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4941"/>
    <w:rsid w:val="005D5AEC"/>
    <w:rsid w:val="005D6B1C"/>
    <w:rsid w:val="005E43DB"/>
    <w:rsid w:val="005E47A9"/>
    <w:rsid w:val="00615C2E"/>
    <w:rsid w:val="0062080B"/>
    <w:rsid w:val="0062172C"/>
    <w:rsid w:val="006227A9"/>
    <w:rsid w:val="00636DD6"/>
    <w:rsid w:val="00643873"/>
    <w:rsid w:val="00644BDE"/>
    <w:rsid w:val="006660E2"/>
    <w:rsid w:val="00666A18"/>
    <w:rsid w:val="00673C1B"/>
    <w:rsid w:val="006810E5"/>
    <w:rsid w:val="00690047"/>
    <w:rsid w:val="006C0D14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5FAC"/>
    <w:rsid w:val="00797637"/>
    <w:rsid w:val="007A0D26"/>
    <w:rsid w:val="007A4C07"/>
    <w:rsid w:val="007C7B78"/>
    <w:rsid w:val="007D1790"/>
    <w:rsid w:val="007D27A6"/>
    <w:rsid w:val="007F6141"/>
    <w:rsid w:val="008104AE"/>
    <w:rsid w:val="00821690"/>
    <w:rsid w:val="0082336F"/>
    <w:rsid w:val="00824894"/>
    <w:rsid w:val="00833C7E"/>
    <w:rsid w:val="008725B8"/>
    <w:rsid w:val="00886E23"/>
    <w:rsid w:val="00887236"/>
    <w:rsid w:val="008947D2"/>
    <w:rsid w:val="00894A15"/>
    <w:rsid w:val="008B64BB"/>
    <w:rsid w:val="008C3419"/>
    <w:rsid w:val="008D0965"/>
    <w:rsid w:val="008F160F"/>
    <w:rsid w:val="009302D1"/>
    <w:rsid w:val="0094556E"/>
    <w:rsid w:val="00950522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D6671"/>
    <w:rsid w:val="009E4FDE"/>
    <w:rsid w:val="00A102A0"/>
    <w:rsid w:val="00A4616C"/>
    <w:rsid w:val="00A70F46"/>
    <w:rsid w:val="00A7240A"/>
    <w:rsid w:val="00A7300A"/>
    <w:rsid w:val="00A83F7A"/>
    <w:rsid w:val="00A87BDF"/>
    <w:rsid w:val="00A93AE2"/>
    <w:rsid w:val="00A95120"/>
    <w:rsid w:val="00AB5537"/>
    <w:rsid w:val="00AD3DAC"/>
    <w:rsid w:val="00AD6850"/>
    <w:rsid w:val="00AD6A80"/>
    <w:rsid w:val="00AF65D5"/>
    <w:rsid w:val="00B03D6A"/>
    <w:rsid w:val="00B041F7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13B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CC456C"/>
    <w:rsid w:val="00CE5BE1"/>
    <w:rsid w:val="00D00251"/>
    <w:rsid w:val="00D05CA0"/>
    <w:rsid w:val="00D1285B"/>
    <w:rsid w:val="00D614E3"/>
    <w:rsid w:val="00D6514A"/>
    <w:rsid w:val="00D76280"/>
    <w:rsid w:val="00D94B87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1405C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A7D34"/>
    <w:rsid w:val="00FC0823"/>
    <w:rsid w:val="00FD01DA"/>
    <w:rsid w:val="00FD3281"/>
    <w:rsid w:val="00FD4772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19AE"/>
  <w15:docId w15:val="{DFB12F30-5613-4FD8-A566-E6AF66D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2FF-6C01-4C91-968D-30869BF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23</cp:revision>
  <cp:lastPrinted>2020-12-13T07:02:00Z</cp:lastPrinted>
  <dcterms:created xsi:type="dcterms:W3CDTF">2020-12-12T05:53:00Z</dcterms:created>
  <dcterms:modified xsi:type="dcterms:W3CDTF">2020-12-13T08:09:00Z</dcterms:modified>
</cp:coreProperties>
</file>